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2B" w:rsidRPr="00BA688F" w:rsidRDefault="00566B2B" w:rsidP="00566B2B">
      <w:pPr>
        <w:rPr>
          <w:rFonts w:ascii="Arial" w:eastAsia="Times New Roman" w:hAnsi="Arial" w:cs="Arial"/>
          <w:b/>
          <w:lang w:eastAsia="de-DE"/>
        </w:rPr>
      </w:pPr>
      <w:r w:rsidRPr="00BA688F">
        <w:rPr>
          <w:rFonts w:ascii="Arial" w:eastAsia="Times New Roman" w:hAnsi="Arial" w:cs="Arial"/>
          <w:b/>
          <w:lang w:eastAsia="de-DE"/>
        </w:rPr>
        <w:t>Praxis</w:t>
      </w:r>
      <w:bookmarkStart w:id="0" w:name="_GoBack"/>
      <w:bookmarkEnd w:id="0"/>
    </w:p>
    <w:p w:rsidR="00566B2B" w:rsidRPr="00BA688F" w:rsidRDefault="00566B2B" w:rsidP="00566B2B">
      <w:pPr>
        <w:rPr>
          <w:rFonts w:ascii="Arial" w:eastAsia="Times New Roman" w:hAnsi="Arial" w:cs="Arial"/>
          <w:b/>
          <w:lang w:eastAsia="de-DE"/>
        </w:rPr>
      </w:pPr>
    </w:p>
    <w:bookmarkStart w:id="1" w:name="Text17"/>
    <w:p w:rsidR="00566B2B" w:rsidRPr="00BA688F" w:rsidRDefault="00566B2B" w:rsidP="00566B2B">
      <w:pPr>
        <w:spacing w:after="20"/>
        <w:rPr>
          <w:rFonts w:ascii="Arial" w:eastAsia="Times New Roman" w:hAnsi="Arial" w:cs="Arial"/>
          <w:b/>
          <w:bCs/>
          <w:lang w:eastAsia="de-DE"/>
        </w:rPr>
      </w:pPr>
      <w:r w:rsidRPr="00BA688F">
        <w:rPr>
          <w:rFonts w:ascii="Arial" w:eastAsia="Times New Roman" w:hAnsi="Arial" w:cs="Times New Roman"/>
          <w:b/>
          <w:lang w:eastAsia="de-DE"/>
        </w:rPr>
        <w:fldChar w:fldCharType="begin">
          <w:ffData>
            <w:name w:val="Text17"/>
            <w:enabled/>
            <w:calcOnExit w:val="0"/>
            <w:textInput>
              <w:default w:val="Titel"/>
            </w:textInput>
          </w:ffData>
        </w:fldChar>
      </w:r>
      <w:r w:rsidRPr="00BA688F">
        <w:rPr>
          <w:rFonts w:ascii="Arial" w:eastAsia="Times New Roman" w:hAnsi="Arial" w:cs="Arial"/>
          <w:b/>
          <w:bCs/>
          <w:lang w:eastAsia="de-DE"/>
        </w:rPr>
        <w:instrText xml:space="preserve"> FORMTEXT </w:instrText>
      </w:r>
      <w:r w:rsidRPr="00BA688F">
        <w:rPr>
          <w:rFonts w:ascii="Arial" w:eastAsia="Times New Roman" w:hAnsi="Arial" w:cs="Times New Roman"/>
          <w:b/>
          <w:lang w:eastAsia="de-DE"/>
        </w:rPr>
      </w:r>
      <w:r w:rsidRPr="00BA688F">
        <w:rPr>
          <w:rFonts w:ascii="Arial" w:eastAsia="Times New Roman" w:hAnsi="Arial" w:cs="Times New Roman"/>
          <w:b/>
          <w:lang w:eastAsia="de-DE"/>
        </w:rPr>
        <w:fldChar w:fldCharType="separate"/>
      </w:r>
      <w:r w:rsidRPr="00BA688F">
        <w:rPr>
          <w:rFonts w:ascii="Arial" w:eastAsia="Times New Roman" w:hAnsi="Arial" w:cs="Arial"/>
          <w:b/>
          <w:bCs/>
          <w:lang w:eastAsia="de-DE"/>
        </w:rPr>
        <w:t>Titel</w:t>
      </w:r>
      <w:r w:rsidRPr="00BA688F">
        <w:rPr>
          <w:rFonts w:ascii="Arial" w:eastAsia="Times New Roman" w:hAnsi="Arial" w:cs="Times New Roman"/>
          <w:b/>
          <w:lang w:eastAsia="de-DE"/>
        </w:rPr>
        <w:fldChar w:fldCharType="end"/>
      </w:r>
      <w:bookmarkEnd w:id="1"/>
    </w:p>
    <w:bookmarkStart w:id="2" w:name="Text14"/>
    <w:p w:rsidR="00566B2B" w:rsidRPr="00BA688F" w:rsidRDefault="00566B2B" w:rsidP="00566B2B">
      <w:pPr>
        <w:spacing w:after="20"/>
        <w:rPr>
          <w:rFonts w:ascii="Arial" w:eastAsia="Times New Roman" w:hAnsi="Arial" w:cs="Arial"/>
          <w:b/>
          <w:bCs/>
          <w:lang w:eastAsia="de-DE"/>
        </w:rPr>
      </w:pPr>
      <w:r w:rsidRPr="00BA688F">
        <w:rPr>
          <w:rFonts w:ascii="Arial" w:eastAsia="Times New Roman" w:hAnsi="Arial" w:cs="Times New Roman"/>
          <w:b/>
          <w:lang w:eastAsia="de-DE"/>
        </w:rPr>
        <w:fldChar w:fldCharType="begin">
          <w:ffData>
            <w:name w:val="Text14"/>
            <w:enabled/>
            <w:calcOnExit w:val="0"/>
            <w:textInput>
              <w:default w:val="Vorname Nachname"/>
            </w:textInput>
          </w:ffData>
        </w:fldChar>
      </w:r>
      <w:r w:rsidRPr="00BA688F">
        <w:rPr>
          <w:rFonts w:ascii="Arial" w:eastAsia="Times New Roman" w:hAnsi="Arial" w:cs="Arial"/>
          <w:b/>
          <w:bCs/>
          <w:lang w:eastAsia="de-DE"/>
        </w:rPr>
        <w:instrText xml:space="preserve"> FORMTEXT </w:instrText>
      </w:r>
      <w:r w:rsidRPr="00BA688F">
        <w:rPr>
          <w:rFonts w:ascii="Arial" w:eastAsia="Times New Roman" w:hAnsi="Arial" w:cs="Times New Roman"/>
          <w:b/>
          <w:lang w:eastAsia="de-DE"/>
        </w:rPr>
      </w:r>
      <w:r w:rsidRPr="00BA688F">
        <w:rPr>
          <w:rFonts w:ascii="Arial" w:eastAsia="Times New Roman" w:hAnsi="Arial" w:cs="Times New Roman"/>
          <w:b/>
          <w:lang w:eastAsia="de-DE"/>
        </w:rPr>
        <w:fldChar w:fldCharType="separate"/>
      </w:r>
      <w:r w:rsidRPr="00BA688F">
        <w:rPr>
          <w:rFonts w:ascii="Arial" w:eastAsia="Times New Roman" w:hAnsi="Arial" w:cs="Arial"/>
          <w:b/>
          <w:bCs/>
          <w:lang w:eastAsia="de-DE"/>
        </w:rPr>
        <w:t>Vorname Nachname</w:t>
      </w:r>
      <w:r w:rsidRPr="00BA688F">
        <w:rPr>
          <w:rFonts w:ascii="Arial" w:eastAsia="Times New Roman" w:hAnsi="Arial" w:cs="Times New Roman"/>
          <w:b/>
          <w:lang w:eastAsia="de-DE"/>
        </w:rPr>
        <w:fldChar w:fldCharType="end"/>
      </w:r>
      <w:bookmarkEnd w:id="2"/>
    </w:p>
    <w:bookmarkStart w:id="3" w:name="Text15"/>
    <w:bookmarkStart w:id="4" w:name="_Hlk508972908"/>
    <w:p w:rsidR="00566B2B" w:rsidRPr="00BA688F" w:rsidRDefault="00566B2B" w:rsidP="00566B2B">
      <w:pPr>
        <w:spacing w:after="20"/>
        <w:rPr>
          <w:rFonts w:ascii="Arial" w:eastAsia="Times New Roman" w:hAnsi="Arial" w:cs="Arial"/>
          <w:b/>
          <w:bCs/>
          <w:lang w:eastAsia="de-DE"/>
        </w:rPr>
      </w:pPr>
      <w:r w:rsidRPr="00BA688F">
        <w:rPr>
          <w:rFonts w:ascii="Arial" w:eastAsia="Times New Roman" w:hAnsi="Arial" w:cs="Times New Roman"/>
          <w:b/>
          <w:lang w:eastAsia="de-DE"/>
        </w:rPr>
        <w:fldChar w:fldCharType="begin">
          <w:ffData>
            <w:name w:val="Text15"/>
            <w:enabled/>
            <w:calcOnExit w:val="0"/>
            <w:textInput>
              <w:default w:val="Straße"/>
            </w:textInput>
          </w:ffData>
        </w:fldChar>
      </w:r>
      <w:r w:rsidRPr="00BA688F">
        <w:rPr>
          <w:rFonts w:ascii="Arial" w:eastAsia="Times New Roman" w:hAnsi="Arial" w:cs="Arial"/>
          <w:b/>
          <w:bCs/>
          <w:lang w:eastAsia="de-DE"/>
        </w:rPr>
        <w:instrText xml:space="preserve"> FORMTEXT </w:instrText>
      </w:r>
      <w:r w:rsidRPr="00BA688F">
        <w:rPr>
          <w:rFonts w:ascii="Arial" w:eastAsia="Times New Roman" w:hAnsi="Arial" w:cs="Times New Roman"/>
          <w:b/>
          <w:lang w:eastAsia="de-DE"/>
        </w:rPr>
      </w:r>
      <w:r w:rsidRPr="00BA688F">
        <w:rPr>
          <w:rFonts w:ascii="Arial" w:eastAsia="Times New Roman" w:hAnsi="Arial" w:cs="Times New Roman"/>
          <w:b/>
          <w:lang w:eastAsia="de-DE"/>
        </w:rPr>
        <w:fldChar w:fldCharType="separate"/>
      </w:r>
      <w:r w:rsidRPr="00BA688F">
        <w:rPr>
          <w:rFonts w:ascii="Arial" w:eastAsia="Times New Roman" w:hAnsi="Arial" w:cs="Arial"/>
          <w:b/>
          <w:bCs/>
          <w:lang w:eastAsia="de-DE"/>
        </w:rPr>
        <w:t>Straße</w:t>
      </w:r>
      <w:r w:rsidRPr="00BA688F">
        <w:rPr>
          <w:rFonts w:ascii="Arial" w:eastAsia="Times New Roman" w:hAnsi="Arial" w:cs="Times New Roman"/>
          <w:b/>
          <w:lang w:eastAsia="de-DE"/>
        </w:rPr>
        <w:fldChar w:fldCharType="end"/>
      </w:r>
      <w:bookmarkEnd w:id="3"/>
    </w:p>
    <w:p w:rsidR="00566B2B" w:rsidRPr="00BA688F" w:rsidRDefault="00566B2B" w:rsidP="00566B2B">
      <w:pPr>
        <w:spacing w:after="20"/>
        <w:rPr>
          <w:rFonts w:ascii="Arial" w:eastAsia="Times New Roman" w:hAnsi="Arial" w:cs="Arial"/>
          <w:b/>
          <w:bCs/>
          <w:lang w:eastAsia="de-DE"/>
        </w:rPr>
      </w:pPr>
    </w:p>
    <w:bookmarkStart w:id="5" w:name="Text16"/>
    <w:bookmarkEnd w:id="4"/>
    <w:p w:rsidR="00566B2B" w:rsidRPr="00BA688F" w:rsidRDefault="00566B2B" w:rsidP="00566B2B">
      <w:pPr>
        <w:spacing w:after="20"/>
        <w:rPr>
          <w:rFonts w:ascii="Arial" w:eastAsia="Times New Roman" w:hAnsi="Arial" w:cs="Arial"/>
          <w:b/>
          <w:bCs/>
          <w:lang w:eastAsia="de-DE"/>
        </w:rPr>
      </w:pPr>
      <w:r w:rsidRPr="00BA688F">
        <w:rPr>
          <w:rFonts w:ascii="Arial" w:eastAsia="Times New Roman" w:hAnsi="Arial" w:cs="Times New Roman"/>
          <w:b/>
          <w:lang w:eastAsia="de-DE"/>
        </w:rPr>
        <w:fldChar w:fldCharType="begin">
          <w:ffData>
            <w:name w:val="Text16"/>
            <w:enabled/>
            <w:calcOnExit w:val="0"/>
            <w:textInput>
              <w:default w:val="PLZ Ort"/>
            </w:textInput>
          </w:ffData>
        </w:fldChar>
      </w:r>
      <w:r w:rsidRPr="00BA688F">
        <w:rPr>
          <w:rFonts w:ascii="Arial" w:eastAsia="Times New Roman" w:hAnsi="Arial" w:cs="Arial"/>
          <w:b/>
          <w:bCs/>
          <w:lang w:eastAsia="de-DE"/>
        </w:rPr>
        <w:instrText xml:space="preserve"> FORMTEXT </w:instrText>
      </w:r>
      <w:r w:rsidRPr="00BA688F">
        <w:rPr>
          <w:rFonts w:ascii="Arial" w:eastAsia="Times New Roman" w:hAnsi="Arial" w:cs="Times New Roman"/>
          <w:b/>
          <w:lang w:eastAsia="de-DE"/>
        </w:rPr>
      </w:r>
      <w:r w:rsidRPr="00BA688F">
        <w:rPr>
          <w:rFonts w:ascii="Arial" w:eastAsia="Times New Roman" w:hAnsi="Arial" w:cs="Times New Roman"/>
          <w:b/>
          <w:lang w:eastAsia="de-DE"/>
        </w:rPr>
        <w:fldChar w:fldCharType="separate"/>
      </w:r>
      <w:r w:rsidRPr="00BA688F">
        <w:rPr>
          <w:rFonts w:ascii="Arial" w:eastAsia="Times New Roman" w:hAnsi="Arial" w:cs="Arial"/>
          <w:b/>
          <w:bCs/>
          <w:lang w:eastAsia="de-DE"/>
        </w:rPr>
        <w:t>PLZ Ort</w:t>
      </w:r>
      <w:r w:rsidRPr="00BA688F">
        <w:rPr>
          <w:rFonts w:ascii="Arial" w:eastAsia="Times New Roman" w:hAnsi="Arial" w:cs="Times New Roman"/>
          <w:b/>
          <w:lang w:eastAsia="de-DE"/>
        </w:rPr>
        <w:fldChar w:fldCharType="end"/>
      </w:r>
      <w:bookmarkEnd w:id="5"/>
    </w:p>
    <w:p w:rsidR="00566B2B" w:rsidRPr="00566B2B" w:rsidRDefault="00566B2B" w:rsidP="00566B2B">
      <w:pPr>
        <w:spacing w:after="20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566B2B" w:rsidRPr="00566B2B" w:rsidRDefault="00566B2B" w:rsidP="00566B2B">
      <w:pPr>
        <w:spacing w:after="20"/>
        <w:rPr>
          <w:rFonts w:ascii="Arial" w:eastAsia="Times New Roman" w:hAnsi="Arial" w:cs="Arial"/>
          <w:sz w:val="20"/>
          <w:szCs w:val="20"/>
          <w:lang w:eastAsia="de-DE"/>
        </w:rPr>
      </w:pPr>
    </w:p>
    <w:p w:rsidR="00566B2B" w:rsidRDefault="00566B2B" w:rsidP="00BA688F">
      <w:pPr>
        <w:rPr>
          <w:rFonts w:ascii="Arial" w:hAnsi="Arial" w:cs="Arial"/>
          <w:b/>
        </w:rPr>
      </w:pPr>
    </w:p>
    <w:p w:rsidR="00566B2B" w:rsidRDefault="00566B2B" w:rsidP="005C352C">
      <w:pPr>
        <w:jc w:val="center"/>
        <w:rPr>
          <w:rFonts w:ascii="Arial" w:hAnsi="Arial" w:cs="Arial"/>
          <w:b/>
        </w:rPr>
      </w:pPr>
    </w:p>
    <w:p w:rsidR="005C352C" w:rsidRDefault="005C352C" w:rsidP="005C35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Belehrung über die Einhaltung der Schweigepflicht im Rahmen der Beauftragung zahntechnischer Arbeiten </w:t>
      </w:r>
    </w:p>
    <w:p w:rsidR="005C352C" w:rsidRDefault="005C352C" w:rsidP="005C352C">
      <w:pPr>
        <w:jc w:val="center"/>
        <w:rPr>
          <w:rFonts w:ascii="Arial" w:hAnsi="Arial" w:cs="Arial"/>
        </w:rPr>
      </w:pPr>
    </w:p>
    <w:p w:rsidR="005C352C" w:rsidRDefault="005C352C" w:rsidP="005C352C">
      <w:pPr>
        <w:jc w:val="both"/>
        <w:rPr>
          <w:rFonts w:ascii="Arial" w:hAnsi="Arial" w:cs="Arial"/>
        </w:rPr>
      </w:pPr>
    </w:p>
    <w:p w:rsidR="005C352C" w:rsidRDefault="005C352C" w:rsidP="005C35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Zahnarztpraxis beauftragt das zahntechnische Labor </w:t>
      </w:r>
      <w:r w:rsidR="00BA688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Firmenname"/>
            </w:textInput>
          </w:ffData>
        </w:fldChar>
      </w:r>
      <w:r w:rsidR="00BA688F">
        <w:rPr>
          <w:rFonts w:ascii="Arial" w:hAnsi="Arial" w:cs="Arial"/>
          <w:b/>
        </w:rPr>
        <w:instrText xml:space="preserve"> FORMTEXT </w:instrText>
      </w:r>
      <w:r w:rsidR="00BA688F">
        <w:rPr>
          <w:rFonts w:ascii="Arial" w:hAnsi="Arial" w:cs="Arial"/>
          <w:b/>
        </w:rPr>
      </w:r>
      <w:r w:rsidR="00BA688F">
        <w:rPr>
          <w:rFonts w:ascii="Arial" w:hAnsi="Arial" w:cs="Arial"/>
          <w:b/>
        </w:rPr>
        <w:fldChar w:fldCharType="separate"/>
      </w:r>
      <w:r w:rsidR="00BA688F">
        <w:rPr>
          <w:rFonts w:ascii="Arial" w:hAnsi="Arial" w:cs="Arial"/>
          <w:b/>
          <w:noProof/>
        </w:rPr>
        <w:t>Firmenname</w:t>
      </w:r>
      <w:r w:rsidR="00BA688F">
        <w:rPr>
          <w:rFonts w:ascii="Arial" w:hAnsi="Arial" w:cs="Arial"/>
          <w:b/>
        </w:rPr>
        <w:fldChar w:fldCharType="end"/>
      </w:r>
      <w:r w:rsidR="00566B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regelmäßig mit der Erstellung und Bearbeitung von Zahnersatz. Im Zusammenhang mit den Aufträgen werden auch Daten des Patienten, soweit sie zur Erstellung des Zahnersatzes notwendig sind, übermittelt.</w:t>
      </w:r>
    </w:p>
    <w:p w:rsidR="005C352C" w:rsidRDefault="005C352C" w:rsidP="005C352C">
      <w:pPr>
        <w:jc w:val="center"/>
        <w:rPr>
          <w:rFonts w:ascii="Arial" w:hAnsi="Arial" w:cs="Arial"/>
        </w:rPr>
      </w:pPr>
    </w:p>
    <w:p w:rsidR="001447D1" w:rsidRDefault="001447D1" w:rsidP="005C35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 diesem Hintergrund erklärt das zahntechnische Labor </w:t>
      </w:r>
      <w:r w:rsidR="005C352C" w:rsidRPr="005C352C">
        <w:rPr>
          <w:rFonts w:ascii="Arial" w:hAnsi="Arial" w:cs="Arial"/>
        </w:rPr>
        <w:t>ausdrücklich darüber belehrt worden</w:t>
      </w:r>
      <w:r>
        <w:rPr>
          <w:rFonts w:ascii="Arial" w:hAnsi="Arial" w:cs="Arial"/>
        </w:rPr>
        <w:t xml:space="preserve"> zu sein</w:t>
      </w:r>
      <w:r w:rsidR="005C352C" w:rsidRPr="005C352C">
        <w:rPr>
          <w:rFonts w:ascii="Arial" w:hAnsi="Arial" w:cs="Arial"/>
        </w:rPr>
        <w:t xml:space="preserve">, dass im Rahmen </w:t>
      </w:r>
      <w:r>
        <w:rPr>
          <w:rFonts w:ascii="Arial" w:hAnsi="Arial" w:cs="Arial"/>
        </w:rPr>
        <w:t xml:space="preserve">der Tätigkeit zur Erfüllung der Beauftragungen durch die Zahnarztpraxis personenbezogene Daten von Patienten übermittelt werden, die der ärztlichen Schweigepflicht nach § 203 Abs. 1 Strafgesetzbuch (StGB) </w:t>
      </w:r>
      <w:r w:rsidR="00894C40">
        <w:rPr>
          <w:rFonts w:ascii="Arial" w:hAnsi="Arial" w:cs="Arial"/>
        </w:rPr>
        <w:t>unterliegen und das diese Daten nur insoweit verwendet werden dürfen,</w:t>
      </w:r>
      <w:r w:rsidR="005C352C" w:rsidRPr="005C352C">
        <w:rPr>
          <w:rFonts w:ascii="Arial" w:hAnsi="Arial" w:cs="Arial"/>
        </w:rPr>
        <w:t xml:space="preserve"> als dies zur Erbringung der Dienstleistungen erforderlich ist. </w:t>
      </w:r>
    </w:p>
    <w:p w:rsidR="001447D1" w:rsidRDefault="001447D1" w:rsidP="005C352C">
      <w:pPr>
        <w:jc w:val="both"/>
        <w:rPr>
          <w:rFonts w:ascii="Arial" w:hAnsi="Arial" w:cs="Arial"/>
        </w:rPr>
      </w:pPr>
    </w:p>
    <w:p w:rsidR="00931413" w:rsidRDefault="00894C40" w:rsidP="005C35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zahntechnische Labor </w:t>
      </w:r>
      <w:r w:rsidR="005C352C" w:rsidRPr="005C352C">
        <w:rPr>
          <w:rFonts w:ascii="Arial" w:hAnsi="Arial" w:cs="Arial"/>
        </w:rPr>
        <w:t xml:space="preserve">wurde weiter darüber belehrt, dass </w:t>
      </w:r>
      <w:r>
        <w:rPr>
          <w:rFonts w:ascii="Arial" w:hAnsi="Arial" w:cs="Arial"/>
        </w:rPr>
        <w:t xml:space="preserve">über </w:t>
      </w:r>
      <w:r w:rsidR="005C352C" w:rsidRPr="005C352C">
        <w:rPr>
          <w:rFonts w:ascii="Arial" w:hAnsi="Arial" w:cs="Arial"/>
        </w:rPr>
        <w:t xml:space="preserve">sämtliche Daten </w:t>
      </w:r>
      <w:r>
        <w:rPr>
          <w:rFonts w:ascii="Arial" w:hAnsi="Arial" w:cs="Arial"/>
        </w:rPr>
        <w:t xml:space="preserve">von </w:t>
      </w:r>
      <w:r w:rsidR="005C352C" w:rsidRPr="005C352C">
        <w:rPr>
          <w:rFonts w:ascii="Arial" w:hAnsi="Arial" w:cs="Arial"/>
        </w:rPr>
        <w:t xml:space="preserve">Patientinnen und Patienten </w:t>
      </w:r>
      <w:r>
        <w:rPr>
          <w:rFonts w:ascii="Arial" w:hAnsi="Arial" w:cs="Arial"/>
        </w:rPr>
        <w:t>absolute</w:t>
      </w:r>
      <w:r w:rsidR="005C352C" w:rsidRPr="005C352C">
        <w:rPr>
          <w:rFonts w:ascii="Arial" w:hAnsi="Arial" w:cs="Arial"/>
        </w:rPr>
        <w:t xml:space="preserve"> Verschwiegenheit über alle im Rahmen </w:t>
      </w:r>
      <w:r>
        <w:rPr>
          <w:rFonts w:ascii="Arial" w:hAnsi="Arial" w:cs="Arial"/>
        </w:rPr>
        <w:t>der Beauftragung</w:t>
      </w:r>
      <w:r w:rsidR="005C352C" w:rsidRPr="005C352C">
        <w:rPr>
          <w:rFonts w:ascii="Arial" w:hAnsi="Arial" w:cs="Arial"/>
        </w:rPr>
        <w:t xml:space="preserve"> bekannt werdenden Vorgänge und Daten </w:t>
      </w:r>
      <w:r w:rsidR="004734C8">
        <w:rPr>
          <w:rFonts w:ascii="Arial" w:hAnsi="Arial" w:cs="Arial"/>
        </w:rPr>
        <w:t>zu wahren ist</w:t>
      </w:r>
      <w:r w:rsidR="005C352C" w:rsidRPr="005C352C">
        <w:rPr>
          <w:rFonts w:ascii="Arial" w:hAnsi="Arial" w:cs="Arial"/>
        </w:rPr>
        <w:t xml:space="preserve">. </w:t>
      </w:r>
      <w:r w:rsidR="004734C8">
        <w:rPr>
          <w:rFonts w:ascii="Arial" w:hAnsi="Arial" w:cs="Arial"/>
        </w:rPr>
        <w:t xml:space="preserve">Die </w:t>
      </w:r>
      <w:r w:rsidR="005C352C" w:rsidRPr="005C352C">
        <w:rPr>
          <w:rFonts w:ascii="Arial" w:hAnsi="Arial" w:cs="Arial"/>
        </w:rPr>
        <w:t>Pflicht zur Verschwiegenheit besteht gegenüber jedermann, insbesondere auch gegenüber Familienangehörigen</w:t>
      </w:r>
      <w:r w:rsidR="004734C8">
        <w:rPr>
          <w:rFonts w:ascii="Arial" w:hAnsi="Arial" w:cs="Arial"/>
        </w:rPr>
        <w:t xml:space="preserve"> der Mitarbeiterinnen und Mitarbeiter des Labors</w:t>
      </w:r>
      <w:r w:rsidR="005C352C" w:rsidRPr="005C352C">
        <w:rPr>
          <w:rFonts w:ascii="Arial" w:hAnsi="Arial" w:cs="Arial"/>
        </w:rPr>
        <w:t xml:space="preserve">. </w:t>
      </w:r>
      <w:r w:rsidR="004734C8">
        <w:rPr>
          <w:rFonts w:ascii="Arial" w:hAnsi="Arial" w:cs="Arial"/>
        </w:rPr>
        <w:t>Es</w:t>
      </w:r>
      <w:r w:rsidR="005C352C" w:rsidRPr="005C352C">
        <w:rPr>
          <w:rFonts w:ascii="Arial" w:hAnsi="Arial" w:cs="Arial"/>
        </w:rPr>
        <w:t xml:space="preserve"> ist bekannt, dass </w:t>
      </w:r>
      <w:r w:rsidR="004734C8">
        <w:rPr>
          <w:rFonts w:ascii="Arial" w:hAnsi="Arial" w:cs="Arial"/>
        </w:rPr>
        <w:t>die</w:t>
      </w:r>
      <w:r w:rsidR="005C352C" w:rsidRPr="005C352C">
        <w:rPr>
          <w:rFonts w:ascii="Arial" w:hAnsi="Arial" w:cs="Arial"/>
        </w:rPr>
        <w:t xml:space="preserve"> Verschwiegenheitsverpflichtung auch bei Beendigung </w:t>
      </w:r>
      <w:r w:rsidR="004734C8">
        <w:rPr>
          <w:rFonts w:ascii="Arial" w:hAnsi="Arial" w:cs="Arial"/>
        </w:rPr>
        <w:t>der Geschäftsbeziehungen</w:t>
      </w:r>
      <w:r w:rsidR="005C352C" w:rsidRPr="005C352C">
        <w:rPr>
          <w:rFonts w:ascii="Arial" w:hAnsi="Arial" w:cs="Arial"/>
        </w:rPr>
        <w:t xml:space="preserve"> unverändert fortbesteht. </w:t>
      </w:r>
      <w:r w:rsidR="004734C8">
        <w:rPr>
          <w:rFonts w:ascii="Arial" w:hAnsi="Arial" w:cs="Arial"/>
        </w:rPr>
        <w:t xml:space="preserve">Alle </w:t>
      </w:r>
      <w:r w:rsidR="005C352C" w:rsidRPr="005C352C">
        <w:rPr>
          <w:rFonts w:ascii="Arial" w:hAnsi="Arial" w:cs="Arial"/>
        </w:rPr>
        <w:t xml:space="preserve"> Personen</w:t>
      </w:r>
      <w:r w:rsidR="004734C8">
        <w:rPr>
          <w:rFonts w:ascii="Arial" w:hAnsi="Arial" w:cs="Arial"/>
        </w:rPr>
        <w:t xml:space="preserve"> denen sich das Labor</w:t>
      </w:r>
      <w:r w:rsidR="005C352C" w:rsidRPr="005C352C">
        <w:rPr>
          <w:rFonts w:ascii="Arial" w:hAnsi="Arial" w:cs="Arial"/>
        </w:rPr>
        <w:t xml:space="preserve"> zur Erfüllung des </w:t>
      </w:r>
      <w:r w:rsidR="004734C8">
        <w:rPr>
          <w:rFonts w:ascii="Arial" w:hAnsi="Arial" w:cs="Arial"/>
        </w:rPr>
        <w:t>Auftragsverhältnisses bedient</w:t>
      </w:r>
      <w:r w:rsidR="005C352C" w:rsidRPr="005C352C">
        <w:rPr>
          <w:rFonts w:ascii="Arial" w:hAnsi="Arial" w:cs="Arial"/>
        </w:rPr>
        <w:t xml:space="preserve">, </w:t>
      </w:r>
      <w:r w:rsidR="004734C8">
        <w:rPr>
          <w:rFonts w:ascii="Arial" w:hAnsi="Arial" w:cs="Arial"/>
        </w:rPr>
        <w:t>sind vor der Erbringung von Arbeiten</w:t>
      </w:r>
      <w:r w:rsidR="005C352C" w:rsidRPr="005C352C">
        <w:rPr>
          <w:rFonts w:ascii="Arial" w:hAnsi="Arial" w:cs="Arial"/>
        </w:rPr>
        <w:t xml:space="preserve"> zur Verschwiegenheit im Sinne </w:t>
      </w:r>
      <w:r w:rsidR="00D934F2">
        <w:rPr>
          <w:rFonts w:ascii="Arial" w:hAnsi="Arial" w:cs="Arial"/>
        </w:rPr>
        <w:t>dieser</w:t>
      </w:r>
      <w:r w:rsidR="005C352C" w:rsidRPr="005C352C">
        <w:rPr>
          <w:rFonts w:ascii="Arial" w:hAnsi="Arial" w:cs="Arial"/>
        </w:rPr>
        <w:t xml:space="preserve"> Verschwiegenheitsverpflichtung zu verpflichten. </w:t>
      </w:r>
      <w:r w:rsidR="004734C8">
        <w:rPr>
          <w:rFonts w:ascii="Arial" w:hAnsi="Arial" w:cs="Arial"/>
        </w:rPr>
        <w:t>Es wird</w:t>
      </w:r>
      <w:r w:rsidR="005C352C" w:rsidRPr="005C352C">
        <w:rPr>
          <w:rFonts w:ascii="Arial" w:hAnsi="Arial" w:cs="Arial"/>
        </w:rPr>
        <w:t xml:space="preserve"> </w:t>
      </w:r>
      <w:r w:rsidR="004734C8">
        <w:rPr>
          <w:rFonts w:ascii="Arial" w:hAnsi="Arial" w:cs="Arial"/>
        </w:rPr>
        <w:t>ausdrücklich darauf hingewiesen</w:t>
      </w:r>
      <w:r w:rsidR="005C352C" w:rsidRPr="005C352C">
        <w:rPr>
          <w:rFonts w:ascii="Arial" w:hAnsi="Arial" w:cs="Arial"/>
        </w:rPr>
        <w:t>, dass eine Verletzung der Verschwiegenheitspflicht sowie das Unterlassen der Verschwiegenheitsverpfli</w:t>
      </w:r>
      <w:r w:rsidR="00D934F2">
        <w:rPr>
          <w:rFonts w:ascii="Arial" w:hAnsi="Arial" w:cs="Arial"/>
        </w:rPr>
        <w:t xml:space="preserve">chtung weiterer Personen, derer </w:t>
      </w:r>
      <w:r w:rsidR="004734C8">
        <w:rPr>
          <w:rFonts w:ascii="Arial" w:hAnsi="Arial" w:cs="Arial"/>
        </w:rPr>
        <w:t>sich das Labor</w:t>
      </w:r>
      <w:r w:rsidR="005C352C" w:rsidRPr="005C352C">
        <w:rPr>
          <w:rFonts w:ascii="Arial" w:hAnsi="Arial" w:cs="Arial"/>
        </w:rPr>
        <w:t xml:space="preserve"> zur Erfüllung des </w:t>
      </w:r>
      <w:r w:rsidR="004734C8">
        <w:rPr>
          <w:rFonts w:ascii="Arial" w:hAnsi="Arial" w:cs="Arial"/>
        </w:rPr>
        <w:t>Auftragsverhältnisses bedient</w:t>
      </w:r>
      <w:r w:rsidR="005C352C" w:rsidRPr="005C352C">
        <w:rPr>
          <w:rFonts w:ascii="Arial" w:hAnsi="Arial" w:cs="Arial"/>
        </w:rPr>
        <w:t xml:space="preserve">, Anlass zu einem Strafverfahren sein können. Die einschlägigen strafrechtlichen Vorschriften (§ 203 Abs.1, Abs.3, Abs. 4 StGB) sind </w:t>
      </w:r>
      <w:r w:rsidR="004734C8">
        <w:rPr>
          <w:rFonts w:ascii="Arial" w:hAnsi="Arial" w:cs="Arial"/>
        </w:rPr>
        <w:t xml:space="preserve">bekannt. Ebenso ist </w:t>
      </w:r>
      <w:r w:rsidR="005C352C" w:rsidRPr="005C352C">
        <w:rPr>
          <w:rFonts w:ascii="Arial" w:hAnsi="Arial" w:cs="Arial"/>
        </w:rPr>
        <w:t xml:space="preserve"> bekannt, dass diese Vorschriften für </w:t>
      </w:r>
      <w:r w:rsidR="004734C8">
        <w:rPr>
          <w:rFonts w:ascii="Arial" w:hAnsi="Arial" w:cs="Arial"/>
        </w:rPr>
        <w:t>das Labor</w:t>
      </w:r>
      <w:r w:rsidR="005C352C" w:rsidRPr="005C352C">
        <w:rPr>
          <w:rFonts w:ascii="Arial" w:hAnsi="Arial" w:cs="Arial"/>
        </w:rPr>
        <w:t xml:space="preserve"> und </w:t>
      </w:r>
      <w:r w:rsidR="004734C8">
        <w:rPr>
          <w:rFonts w:ascii="Arial" w:hAnsi="Arial" w:cs="Arial"/>
        </w:rPr>
        <w:t>seine</w:t>
      </w:r>
      <w:r w:rsidR="005C352C" w:rsidRPr="005C352C">
        <w:rPr>
          <w:rFonts w:ascii="Arial" w:hAnsi="Arial" w:cs="Arial"/>
        </w:rPr>
        <w:t xml:space="preserve"> Mitarbeiter gelten. </w:t>
      </w:r>
      <w:r w:rsidR="00D934F2">
        <w:rPr>
          <w:rFonts w:ascii="Arial" w:hAnsi="Arial" w:cs="Arial"/>
        </w:rPr>
        <w:t>Es wird erklärt</w:t>
      </w:r>
      <w:r w:rsidR="005C352C" w:rsidRPr="005C352C">
        <w:rPr>
          <w:rFonts w:ascii="Arial" w:hAnsi="Arial" w:cs="Arial"/>
        </w:rPr>
        <w:t xml:space="preserve">, dass die Belehrung verstanden </w:t>
      </w:r>
      <w:r w:rsidR="00D934F2">
        <w:rPr>
          <w:rFonts w:ascii="Arial" w:hAnsi="Arial" w:cs="Arial"/>
        </w:rPr>
        <w:t xml:space="preserve">wurde </w:t>
      </w:r>
      <w:r w:rsidR="005C352C" w:rsidRPr="005C352C">
        <w:rPr>
          <w:rFonts w:ascii="Arial" w:hAnsi="Arial" w:cs="Arial"/>
        </w:rPr>
        <w:t xml:space="preserve">und keine weiteren Fragen und Aufklärungswünsche </w:t>
      </w:r>
      <w:r w:rsidR="00D934F2">
        <w:rPr>
          <w:rFonts w:ascii="Arial" w:hAnsi="Arial" w:cs="Arial"/>
        </w:rPr>
        <w:t>bestehen.</w:t>
      </w:r>
    </w:p>
    <w:p w:rsidR="00BA688F" w:rsidRDefault="00BA688F" w:rsidP="005C352C">
      <w:pPr>
        <w:jc w:val="both"/>
        <w:rPr>
          <w:rFonts w:ascii="Arial" w:hAnsi="Arial" w:cs="Arial"/>
        </w:rPr>
      </w:pPr>
    </w:p>
    <w:p w:rsidR="00566B2B" w:rsidRDefault="00566B2B" w:rsidP="00566B2B">
      <w:pPr>
        <w:pStyle w:val="Funote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Name </w:t>
      </w:r>
      <w:r w:rsidR="00BA688F">
        <w:rPr>
          <w:rFonts w:ascii="Arial" w:hAnsi="Arial"/>
          <w:b/>
          <w:bCs/>
          <w:sz w:val="22"/>
          <w:szCs w:val="22"/>
        </w:rPr>
        <w:t>des Laborverantwortlichen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Cs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/>
          <w:bCs/>
          <w:sz w:val="22"/>
          <w:szCs w:val="22"/>
        </w:rPr>
        <w:instrText xml:space="preserve"> FORMTEXT </w:instrText>
      </w:r>
      <w:r>
        <w:rPr>
          <w:rFonts w:ascii="Arial" w:hAnsi="Arial"/>
          <w:bCs/>
          <w:sz w:val="22"/>
          <w:szCs w:val="22"/>
        </w:rPr>
      </w:r>
      <w:r>
        <w:rPr>
          <w:rFonts w:ascii="Arial" w:hAnsi="Arial"/>
          <w:bCs/>
          <w:sz w:val="22"/>
          <w:szCs w:val="22"/>
        </w:rPr>
        <w:fldChar w:fldCharType="separate"/>
      </w:r>
      <w:r>
        <w:rPr>
          <w:rFonts w:ascii="Arial" w:hAnsi="Arial"/>
          <w:bCs/>
          <w:noProof/>
          <w:sz w:val="22"/>
          <w:szCs w:val="22"/>
        </w:rPr>
        <w:t> </w:t>
      </w:r>
      <w:r>
        <w:rPr>
          <w:rFonts w:ascii="Arial" w:hAnsi="Arial"/>
          <w:bCs/>
          <w:noProof/>
          <w:sz w:val="22"/>
          <w:szCs w:val="22"/>
        </w:rPr>
        <w:t> </w:t>
      </w:r>
      <w:r>
        <w:rPr>
          <w:rFonts w:ascii="Arial" w:hAnsi="Arial"/>
          <w:bCs/>
          <w:noProof/>
          <w:sz w:val="22"/>
          <w:szCs w:val="22"/>
        </w:rPr>
        <w:t> </w:t>
      </w:r>
      <w:r>
        <w:rPr>
          <w:rFonts w:ascii="Arial" w:hAnsi="Arial"/>
          <w:bCs/>
          <w:noProof/>
          <w:sz w:val="22"/>
          <w:szCs w:val="22"/>
        </w:rPr>
        <w:t> </w:t>
      </w:r>
      <w:r>
        <w:rPr>
          <w:rFonts w:ascii="Arial" w:hAnsi="Arial"/>
          <w:bCs/>
          <w:noProof/>
          <w:sz w:val="22"/>
          <w:szCs w:val="22"/>
        </w:rPr>
        <w:t> </w:t>
      </w:r>
      <w:r>
        <w:rPr>
          <w:rFonts w:ascii="Arial" w:hAnsi="Arial"/>
          <w:bCs/>
          <w:sz w:val="22"/>
          <w:szCs w:val="22"/>
        </w:rPr>
        <w:fldChar w:fldCharType="end"/>
      </w:r>
    </w:p>
    <w:p w:rsidR="00566B2B" w:rsidRDefault="00566B2B" w:rsidP="00566B2B">
      <w:pPr>
        <w:pStyle w:val="Funotentext"/>
        <w:rPr>
          <w:rFonts w:ascii="Arial" w:hAnsi="Arial"/>
          <w:b/>
          <w:bCs/>
          <w:sz w:val="22"/>
          <w:szCs w:val="22"/>
        </w:rPr>
      </w:pPr>
    </w:p>
    <w:p w:rsidR="00566B2B" w:rsidRDefault="00566B2B" w:rsidP="00566B2B">
      <w:pPr>
        <w:pStyle w:val="Funotentext"/>
        <w:rPr>
          <w:rFonts w:ascii="Arial" w:hAnsi="Arial"/>
          <w:b/>
          <w:bCs/>
          <w:sz w:val="22"/>
          <w:szCs w:val="22"/>
        </w:rPr>
      </w:pPr>
    </w:p>
    <w:p w:rsidR="00566B2B" w:rsidRDefault="00566B2B" w:rsidP="00566B2B">
      <w:pPr>
        <w:pStyle w:val="Funotentext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Unterschrift: </w:t>
      </w:r>
      <w:r>
        <w:rPr>
          <w:rFonts w:ascii="Arial" w:hAnsi="Arial"/>
          <w:b/>
          <w:bCs/>
          <w:sz w:val="22"/>
          <w:szCs w:val="22"/>
          <w:u w:val="dotted"/>
        </w:rPr>
        <w:tab/>
      </w:r>
      <w:r>
        <w:rPr>
          <w:rFonts w:ascii="Arial" w:hAnsi="Arial"/>
          <w:b/>
          <w:bCs/>
          <w:sz w:val="22"/>
          <w:szCs w:val="22"/>
          <w:u w:val="dotted"/>
        </w:rPr>
        <w:tab/>
      </w:r>
      <w:r>
        <w:rPr>
          <w:rFonts w:ascii="Arial" w:hAnsi="Arial"/>
          <w:b/>
          <w:bCs/>
          <w:sz w:val="22"/>
          <w:szCs w:val="22"/>
          <w:u w:val="dotted"/>
        </w:rPr>
        <w:tab/>
      </w:r>
      <w:r>
        <w:rPr>
          <w:rFonts w:ascii="Arial" w:hAnsi="Arial"/>
          <w:b/>
          <w:bCs/>
          <w:sz w:val="22"/>
          <w:szCs w:val="22"/>
          <w:u w:val="dotted"/>
        </w:rPr>
        <w:tab/>
      </w:r>
      <w:r>
        <w:rPr>
          <w:rFonts w:ascii="Arial" w:hAnsi="Arial"/>
          <w:b/>
          <w:bCs/>
          <w:sz w:val="22"/>
          <w:szCs w:val="22"/>
          <w:u w:val="dotted"/>
        </w:rPr>
        <w:tab/>
      </w:r>
      <w:r>
        <w:rPr>
          <w:rFonts w:ascii="Arial" w:hAnsi="Arial"/>
          <w:b/>
          <w:bCs/>
          <w:sz w:val="22"/>
          <w:szCs w:val="22"/>
          <w:u w:val="dotted"/>
        </w:rPr>
        <w:tab/>
      </w:r>
    </w:p>
    <w:p w:rsidR="00566B2B" w:rsidRDefault="00566B2B" w:rsidP="00566B2B">
      <w:pPr>
        <w:pStyle w:val="Funotentext"/>
        <w:rPr>
          <w:rFonts w:ascii="Arial" w:hAnsi="Arial" w:cs="Arial"/>
          <w:sz w:val="22"/>
        </w:rPr>
      </w:pPr>
    </w:p>
    <w:p w:rsidR="00566B2B" w:rsidRDefault="00566B2B" w:rsidP="00566B2B">
      <w:pPr>
        <w:pStyle w:val="Funotentext"/>
        <w:rPr>
          <w:rFonts w:ascii="Arial" w:hAnsi="Arial" w:cs="Arial"/>
          <w:sz w:val="22"/>
        </w:rPr>
      </w:pPr>
    </w:p>
    <w:p w:rsidR="00D934F2" w:rsidRPr="005C352C" w:rsidRDefault="00566B2B" w:rsidP="00566B2B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Text4"/>
            <w:enabled/>
            <w:calcOnExit w:val="0"/>
            <w:textInput>
              <w:default w:val="Ort"/>
            </w:textInput>
          </w:ffData>
        </w:fldChar>
      </w:r>
      <w:bookmarkStart w:id="6" w:name="Text4"/>
      <w:r>
        <w:rPr>
          <w:rFonts w:ascii="Arial" w:hAnsi="Arial" w:cs="Arial"/>
        </w:rPr>
        <w:instrText xml:space="preserve"> FORMTEXT </w:instrText>
      </w:r>
      <w:r>
        <w:rPr>
          <w:rFonts w:ascii="Arial" w:eastAsia="Times New Roman" w:hAnsi="Arial" w:cs="Arial"/>
          <w:szCs w:val="20"/>
          <w:lang w:eastAsia="de-DE"/>
        </w:rPr>
      </w:r>
      <w:r>
        <w:rPr>
          <w:rFonts w:ascii="Arial" w:eastAsia="Times New Roman" w:hAnsi="Arial" w:cs="Arial"/>
          <w:szCs w:val="20"/>
          <w:lang w:eastAsia="de-DE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bookmarkEnd w:id="6"/>
      <w:r>
        <w:rPr>
          <w:rFonts w:ascii="Arial" w:hAnsi="Arial" w:cs="Arial"/>
        </w:rPr>
        <w:t xml:space="preserve"> , den </w:t>
      </w:r>
      <w:r>
        <w:rPr>
          <w:rFonts w:ascii="Arial" w:eastAsia="Times New Roman" w:hAnsi="Arial" w:cs="Arial"/>
          <w:szCs w:val="20"/>
          <w:lang w:eastAsia="de-DE"/>
        </w:rPr>
        <w:fldChar w:fldCharType="begin">
          <w:ffData>
            <w:name w:val="Text5"/>
            <w:enabled/>
            <w:calcOnExit w:val="0"/>
            <w:textInput>
              <w:default w:val="Datum"/>
            </w:textInput>
          </w:ffData>
        </w:fldChar>
      </w:r>
      <w:bookmarkStart w:id="7" w:name="Text5"/>
      <w:r>
        <w:rPr>
          <w:rFonts w:ascii="Arial" w:hAnsi="Arial" w:cs="Arial"/>
        </w:rPr>
        <w:instrText xml:space="preserve"> FORMTEXT </w:instrText>
      </w:r>
      <w:r>
        <w:rPr>
          <w:rFonts w:ascii="Arial" w:eastAsia="Times New Roman" w:hAnsi="Arial" w:cs="Arial"/>
          <w:szCs w:val="20"/>
          <w:lang w:eastAsia="de-DE"/>
        </w:rPr>
      </w:r>
      <w:r>
        <w:rPr>
          <w:rFonts w:ascii="Arial" w:eastAsia="Times New Roman" w:hAnsi="Arial" w:cs="Arial"/>
          <w:szCs w:val="20"/>
          <w:lang w:eastAsia="de-DE"/>
        </w:rPr>
        <w:fldChar w:fldCharType="separate"/>
      </w:r>
      <w:r>
        <w:rPr>
          <w:rFonts w:ascii="Arial" w:hAnsi="Arial" w:cs="Arial"/>
          <w:noProof/>
        </w:rPr>
        <w:t>Datum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bookmarkEnd w:id="7"/>
    </w:p>
    <w:sectPr w:rsidR="00D934F2" w:rsidRPr="005C352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8F" w:rsidRDefault="00BA688F" w:rsidP="00BA688F">
      <w:r>
        <w:separator/>
      </w:r>
    </w:p>
  </w:endnote>
  <w:endnote w:type="continuationSeparator" w:id="0">
    <w:p w:rsidR="00BA688F" w:rsidRDefault="00BA688F" w:rsidP="00B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8F" w:rsidRDefault="00BA688F">
    <w:pPr>
      <w:pStyle w:val="Fuzeile"/>
    </w:pPr>
    <w:r w:rsidRPr="00BA688F">
      <w:t>© LZK BW 03/2019</w:t>
    </w:r>
  </w:p>
  <w:p w:rsidR="00BA688F" w:rsidRDefault="00BA68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8F" w:rsidRDefault="00BA688F" w:rsidP="00BA688F">
      <w:r>
        <w:separator/>
      </w:r>
    </w:p>
  </w:footnote>
  <w:footnote w:type="continuationSeparator" w:id="0">
    <w:p w:rsidR="00BA688F" w:rsidRDefault="00BA688F" w:rsidP="00BA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52C"/>
    <w:rsid w:val="00001314"/>
    <w:rsid w:val="000038C5"/>
    <w:rsid w:val="00011B0B"/>
    <w:rsid w:val="00021BF2"/>
    <w:rsid w:val="00030D72"/>
    <w:rsid w:val="000319EC"/>
    <w:rsid w:val="00031DB2"/>
    <w:rsid w:val="00036C7E"/>
    <w:rsid w:val="000410CD"/>
    <w:rsid w:val="00043E5B"/>
    <w:rsid w:val="00044898"/>
    <w:rsid w:val="000472B1"/>
    <w:rsid w:val="000568C6"/>
    <w:rsid w:val="00066752"/>
    <w:rsid w:val="00070536"/>
    <w:rsid w:val="000727CF"/>
    <w:rsid w:val="00074BE2"/>
    <w:rsid w:val="00074BE3"/>
    <w:rsid w:val="000778DA"/>
    <w:rsid w:val="000877F2"/>
    <w:rsid w:val="00087C0B"/>
    <w:rsid w:val="00093136"/>
    <w:rsid w:val="000942F6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D535A"/>
    <w:rsid w:val="000E1643"/>
    <w:rsid w:val="000E49E6"/>
    <w:rsid w:val="000E5C02"/>
    <w:rsid w:val="000F2F4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2400"/>
    <w:rsid w:val="001447D1"/>
    <w:rsid w:val="00146D9E"/>
    <w:rsid w:val="00153002"/>
    <w:rsid w:val="001530F0"/>
    <w:rsid w:val="00163581"/>
    <w:rsid w:val="00164B02"/>
    <w:rsid w:val="001677E9"/>
    <w:rsid w:val="00172060"/>
    <w:rsid w:val="001739B2"/>
    <w:rsid w:val="00176857"/>
    <w:rsid w:val="0017787F"/>
    <w:rsid w:val="0018382B"/>
    <w:rsid w:val="00186FF8"/>
    <w:rsid w:val="00193778"/>
    <w:rsid w:val="00194C3D"/>
    <w:rsid w:val="001A1F17"/>
    <w:rsid w:val="001A2133"/>
    <w:rsid w:val="001A734A"/>
    <w:rsid w:val="001A75C5"/>
    <w:rsid w:val="001B072F"/>
    <w:rsid w:val="001B0A1A"/>
    <w:rsid w:val="001C2760"/>
    <w:rsid w:val="001D320B"/>
    <w:rsid w:val="001D5132"/>
    <w:rsid w:val="001D5FB9"/>
    <w:rsid w:val="001D668C"/>
    <w:rsid w:val="001E1A92"/>
    <w:rsid w:val="001E36AC"/>
    <w:rsid w:val="001E735D"/>
    <w:rsid w:val="001F68E7"/>
    <w:rsid w:val="00202B22"/>
    <w:rsid w:val="0020452F"/>
    <w:rsid w:val="002051E2"/>
    <w:rsid w:val="0020778F"/>
    <w:rsid w:val="00215736"/>
    <w:rsid w:val="00215BCA"/>
    <w:rsid w:val="00230363"/>
    <w:rsid w:val="002307F5"/>
    <w:rsid w:val="00240542"/>
    <w:rsid w:val="0024652C"/>
    <w:rsid w:val="00252D1B"/>
    <w:rsid w:val="00253B91"/>
    <w:rsid w:val="0025517F"/>
    <w:rsid w:val="00256F33"/>
    <w:rsid w:val="00265CEA"/>
    <w:rsid w:val="002665B8"/>
    <w:rsid w:val="002705A8"/>
    <w:rsid w:val="0027192B"/>
    <w:rsid w:val="002834B2"/>
    <w:rsid w:val="00285AF1"/>
    <w:rsid w:val="002900F2"/>
    <w:rsid w:val="00293C3C"/>
    <w:rsid w:val="002A0ECA"/>
    <w:rsid w:val="002A1188"/>
    <w:rsid w:val="002A666F"/>
    <w:rsid w:val="002B05F1"/>
    <w:rsid w:val="002B3C26"/>
    <w:rsid w:val="002C0172"/>
    <w:rsid w:val="002C51AA"/>
    <w:rsid w:val="002D06C9"/>
    <w:rsid w:val="002D12C4"/>
    <w:rsid w:val="002D4BFF"/>
    <w:rsid w:val="002E5BAC"/>
    <w:rsid w:val="002F3233"/>
    <w:rsid w:val="002F5B18"/>
    <w:rsid w:val="003004F1"/>
    <w:rsid w:val="003025B1"/>
    <w:rsid w:val="003041F9"/>
    <w:rsid w:val="00312DF9"/>
    <w:rsid w:val="0032418D"/>
    <w:rsid w:val="0032510F"/>
    <w:rsid w:val="003349B5"/>
    <w:rsid w:val="0033666C"/>
    <w:rsid w:val="003419F5"/>
    <w:rsid w:val="00341CEA"/>
    <w:rsid w:val="003421FC"/>
    <w:rsid w:val="00345498"/>
    <w:rsid w:val="003535DC"/>
    <w:rsid w:val="00354433"/>
    <w:rsid w:val="00360043"/>
    <w:rsid w:val="0037538F"/>
    <w:rsid w:val="00381B9C"/>
    <w:rsid w:val="00383D18"/>
    <w:rsid w:val="003912B6"/>
    <w:rsid w:val="00391C2A"/>
    <w:rsid w:val="003922BB"/>
    <w:rsid w:val="003965F0"/>
    <w:rsid w:val="003A2469"/>
    <w:rsid w:val="003A3ED9"/>
    <w:rsid w:val="003A5199"/>
    <w:rsid w:val="003A5F65"/>
    <w:rsid w:val="003B13A0"/>
    <w:rsid w:val="003B4814"/>
    <w:rsid w:val="003B48B1"/>
    <w:rsid w:val="003C4573"/>
    <w:rsid w:val="003C65F4"/>
    <w:rsid w:val="003C783E"/>
    <w:rsid w:val="003D1AE7"/>
    <w:rsid w:val="003D5068"/>
    <w:rsid w:val="003D6B3E"/>
    <w:rsid w:val="003E34F6"/>
    <w:rsid w:val="003E4228"/>
    <w:rsid w:val="003E6AE6"/>
    <w:rsid w:val="003F2334"/>
    <w:rsid w:val="003F6A8B"/>
    <w:rsid w:val="00400070"/>
    <w:rsid w:val="004017EF"/>
    <w:rsid w:val="0040730E"/>
    <w:rsid w:val="00412269"/>
    <w:rsid w:val="00416017"/>
    <w:rsid w:val="00416D8D"/>
    <w:rsid w:val="0042011D"/>
    <w:rsid w:val="00433635"/>
    <w:rsid w:val="004338C1"/>
    <w:rsid w:val="00433CD1"/>
    <w:rsid w:val="00441ACC"/>
    <w:rsid w:val="004449B8"/>
    <w:rsid w:val="0044566B"/>
    <w:rsid w:val="00445EE1"/>
    <w:rsid w:val="00467CCF"/>
    <w:rsid w:val="0047004F"/>
    <w:rsid w:val="004734C8"/>
    <w:rsid w:val="0048236E"/>
    <w:rsid w:val="00482EB1"/>
    <w:rsid w:val="0048775B"/>
    <w:rsid w:val="00492FC7"/>
    <w:rsid w:val="00492FDB"/>
    <w:rsid w:val="00494C81"/>
    <w:rsid w:val="004A563B"/>
    <w:rsid w:val="004A5D10"/>
    <w:rsid w:val="004A63D2"/>
    <w:rsid w:val="004B5F38"/>
    <w:rsid w:val="004C044C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238EA"/>
    <w:rsid w:val="00531D0D"/>
    <w:rsid w:val="0053329D"/>
    <w:rsid w:val="00536EE6"/>
    <w:rsid w:val="0054006B"/>
    <w:rsid w:val="00551146"/>
    <w:rsid w:val="00552FB1"/>
    <w:rsid w:val="00554C01"/>
    <w:rsid w:val="00555B24"/>
    <w:rsid w:val="00566B2B"/>
    <w:rsid w:val="00567934"/>
    <w:rsid w:val="00567D20"/>
    <w:rsid w:val="005722E1"/>
    <w:rsid w:val="005726DF"/>
    <w:rsid w:val="00574ABC"/>
    <w:rsid w:val="00575343"/>
    <w:rsid w:val="005851C6"/>
    <w:rsid w:val="00585F1B"/>
    <w:rsid w:val="005905C1"/>
    <w:rsid w:val="0059077F"/>
    <w:rsid w:val="00590F50"/>
    <w:rsid w:val="0059523C"/>
    <w:rsid w:val="00595E83"/>
    <w:rsid w:val="005A3D76"/>
    <w:rsid w:val="005B4417"/>
    <w:rsid w:val="005C352C"/>
    <w:rsid w:val="005C46A4"/>
    <w:rsid w:val="005C4FAB"/>
    <w:rsid w:val="005C71D4"/>
    <w:rsid w:val="005D1122"/>
    <w:rsid w:val="005F1A72"/>
    <w:rsid w:val="0060444D"/>
    <w:rsid w:val="00607D34"/>
    <w:rsid w:val="00610564"/>
    <w:rsid w:val="00613211"/>
    <w:rsid w:val="00614224"/>
    <w:rsid w:val="00631A3D"/>
    <w:rsid w:val="006344D8"/>
    <w:rsid w:val="00634E20"/>
    <w:rsid w:val="00637E9B"/>
    <w:rsid w:val="00637EA0"/>
    <w:rsid w:val="006409A3"/>
    <w:rsid w:val="00644BFA"/>
    <w:rsid w:val="00645BFE"/>
    <w:rsid w:val="00662D1B"/>
    <w:rsid w:val="006635AE"/>
    <w:rsid w:val="00665362"/>
    <w:rsid w:val="00665691"/>
    <w:rsid w:val="00670EB8"/>
    <w:rsid w:val="00672D12"/>
    <w:rsid w:val="00684D59"/>
    <w:rsid w:val="006873F1"/>
    <w:rsid w:val="00687931"/>
    <w:rsid w:val="006978FC"/>
    <w:rsid w:val="006A2610"/>
    <w:rsid w:val="006A2FC1"/>
    <w:rsid w:val="006A71AB"/>
    <w:rsid w:val="006A7607"/>
    <w:rsid w:val="006B6A93"/>
    <w:rsid w:val="006C22ED"/>
    <w:rsid w:val="006C2723"/>
    <w:rsid w:val="006D170C"/>
    <w:rsid w:val="006D4EA4"/>
    <w:rsid w:val="006E3B77"/>
    <w:rsid w:val="006E44D4"/>
    <w:rsid w:val="006E59CB"/>
    <w:rsid w:val="006E5B29"/>
    <w:rsid w:val="006E64A0"/>
    <w:rsid w:val="006F39E6"/>
    <w:rsid w:val="00701C58"/>
    <w:rsid w:val="0070657B"/>
    <w:rsid w:val="00712EB9"/>
    <w:rsid w:val="00715B58"/>
    <w:rsid w:val="00717149"/>
    <w:rsid w:val="00720205"/>
    <w:rsid w:val="007276E2"/>
    <w:rsid w:val="00731428"/>
    <w:rsid w:val="00741283"/>
    <w:rsid w:val="007529B1"/>
    <w:rsid w:val="00754EC5"/>
    <w:rsid w:val="00763DF8"/>
    <w:rsid w:val="00766D5D"/>
    <w:rsid w:val="0077416D"/>
    <w:rsid w:val="00777F2F"/>
    <w:rsid w:val="00783B97"/>
    <w:rsid w:val="00784AF3"/>
    <w:rsid w:val="00785489"/>
    <w:rsid w:val="007931CB"/>
    <w:rsid w:val="00795B9B"/>
    <w:rsid w:val="007A1C1B"/>
    <w:rsid w:val="007E130E"/>
    <w:rsid w:val="007E4384"/>
    <w:rsid w:val="007E5431"/>
    <w:rsid w:val="007E5FF2"/>
    <w:rsid w:val="007F3BD5"/>
    <w:rsid w:val="007F5B3E"/>
    <w:rsid w:val="00811AE7"/>
    <w:rsid w:val="00813D67"/>
    <w:rsid w:val="00814C15"/>
    <w:rsid w:val="0082316C"/>
    <w:rsid w:val="008247EF"/>
    <w:rsid w:val="008256D4"/>
    <w:rsid w:val="00836A75"/>
    <w:rsid w:val="008440DB"/>
    <w:rsid w:val="0084431E"/>
    <w:rsid w:val="0084772F"/>
    <w:rsid w:val="00850C5B"/>
    <w:rsid w:val="00850F55"/>
    <w:rsid w:val="00852273"/>
    <w:rsid w:val="00856145"/>
    <w:rsid w:val="00857B5A"/>
    <w:rsid w:val="0086283E"/>
    <w:rsid w:val="00877CF8"/>
    <w:rsid w:val="008877BB"/>
    <w:rsid w:val="00891C0C"/>
    <w:rsid w:val="00892596"/>
    <w:rsid w:val="00894C40"/>
    <w:rsid w:val="008A49DC"/>
    <w:rsid w:val="008A7052"/>
    <w:rsid w:val="008A7692"/>
    <w:rsid w:val="008B1546"/>
    <w:rsid w:val="008B47EB"/>
    <w:rsid w:val="008B4851"/>
    <w:rsid w:val="008C5834"/>
    <w:rsid w:val="008C70A2"/>
    <w:rsid w:val="008D10B5"/>
    <w:rsid w:val="008D263A"/>
    <w:rsid w:val="008D266F"/>
    <w:rsid w:val="008E17DD"/>
    <w:rsid w:val="008E5354"/>
    <w:rsid w:val="008E7183"/>
    <w:rsid w:val="008F0A19"/>
    <w:rsid w:val="008F1831"/>
    <w:rsid w:val="008F246D"/>
    <w:rsid w:val="008F45EF"/>
    <w:rsid w:val="008F667A"/>
    <w:rsid w:val="008F7633"/>
    <w:rsid w:val="008F7982"/>
    <w:rsid w:val="0090107E"/>
    <w:rsid w:val="0090754C"/>
    <w:rsid w:val="00907F66"/>
    <w:rsid w:val="00915DD8"/>
    <w:rsid w:val="00921169"/>
    <w:rsid w:val="00924DBA"/>
    <w:rsid w:val="00931413"/>
    <w:rsid w:val="009315BA"/>
    <w:rsid w:val="00942435"/>
    <w:rsid w:val="00942E4A"/>
    <w:rsid w:val="009601F3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5995"/>
    <w:rsid w:val="009A7F33"/>
    <w:rsid w:val="009C1E24"/>
    <w:rsid w:val="009C6384"/>
    <w:rsid w:val="009D6502"/>
    <w:rsid w:val="009E03FD"/>
    <w:rsid w:val="009E49C8"/>
    <w:rsid w:val="009E5303"/>
    <w:rsid w:val="009F62A3"/>
    <w:rsid w:val="00A01504"/>
    <w:rsid w:val="00A05B2F"/>
    <w:rsid w:val="00A069B5"/>
    <w:rsid w:val="00A15DEB"/>
    <w:rsid w:val="00A1603E"/>
    <w:rsid w:val="00A2576D"/>
    <w:rsid w:val="00A27FAE"/>
    <w:rsid w:val="00A42397"/>
    <w:rsid w:val="00A428DB"/>
    <w:rsid w:val="00A466F0"/>
    <w:rsid w:val="00A509F8"/>
    <w:rsid w:val="00A52CA3"/>
    <w:rsid w:val="00A61762"/>
    <w:rsid w:val="00A66BF5"/>
    <w:rsid w:val="00A7064A"/>
    <w:rsid w:val="00A804B8"/>
    <w:rsid w:val="00A83722"/>
    <w:rsid w:val="00A9039F"/>
    <w:rsid w:val="00A90887"/>
    <w:rsid w:val="00A90A61"/>
    <w:rsid w:val="00A93C17"/>
    <w:rsid w:val="00A94F1F"/>
    <w:rsid w:val="00A96278"/>
    <w:rsid w:val="00AA6400"/>
    <w:rsid w:val="00AC09A5"/>
    <w:rsid w:val="00AD43A7"/>
    <w:rsid w:val="00AD471F"/>
    <w:rsid w:val="00AD6BE3"/>
    <w:rsid w:val="00AE20B6"/>
    <w:rsid w:val="00AE335F"/>
    <w:rsid w:val="00AE3BC2"/>
    <w:rsid w:val="00AE5722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40D4D"/>
    <w:rsid w:val="00B43440"/>
    <w:rsid w:val="00B5462E"/>
    <w:rsid w:val="00B613D8"/>
    <w:rsid w:val="00B6267A"/>
    <w:rsid w:val="00B6318C"/>
    <w:rsid w:val="00B649AD"/>
    <w:rsid w:val="00B70B91"/>
    <w:rsid w:val="00B8315D"/>
    <w:rsid w:val="00B849B1"/>
    <w:rsid w:val="00B85D7A"/>
    <w:rsid w:val="00B90AA8"/>
    <w:rsid w:val="00B92616"/>
    <w:rsid w:val="00B96DE3"/>
    <w:rsid w:val="00BA674F"/>
    <w:rsid w:val="00BA688F"/>
    <w:rsid w:val="00BB0A73"/>
    <w:rsid w:val="00BB783A"/>
    <w:rsid w:val="00BC31DF"/>
    <w:rsid w:val="00BC51BB"/>
    <w:rsid w:val="00BD0DDB"/>
    <w:rsid w:val="00BD6891"/>
    <w:rsid w:val="00BE4816"/>
    <w:rsid w:val="00BE5CAF"/>
    <w:rsid w:val="00C13A11"/>
    <w:rsid w:val="00C13DFE"/>
    <w:rsid w:val="00C1728A"/>
    <w:rsid w:val="00C20635"/>
    <w:rsid w:val="00C3296C"/>
    <w:rsid w:val="00C32BD7"/>
    <w:rsid w:val="00C45513"/>
    <w:rsid w:val="00C456F0"/>
    <w:rsid w:val="00C5512C"/>
    <w:rsid w:val="00C64AB0"/>
    <w:rsid w:val="00C66630"/>
    <w:rsid w:val="00C80BCB"/>
    <w:rsid w:val="00C80F27"/>
    <w:rsid w:val="00C85DB1"/>
    <w:rsid w:val="00C9728C"/>
    <w:rsid w:val="00CA1DD0"/>
    <w:rsid w:val="00CA359B"/>
    <w:rsid w:val="00CB3277"/>
    <w:rsid w:val="00CB5538"/>
    <w:rsid w:val="00CB6F41"/>
    <w:rsid w:val="00CD14E2"/>
    <w:rsid w:val="00CD24AD"/>
    <w:rsid w:val="00CD31B4"/>
    <w:rsid w:val="00CD3B8C"/>
    <w:rsid w:val="00CE1F6A"/>
    <w:rsid w:val="00CE72EC"/>
    <w:rsid w:val="00CF23F4"/>
    <w:rsid w:val="00CF7DB5"/>
    <w:rsid w:val="00D0285D"/>
    <w:rsid w:val="00D047B2"/>
    <w:rsid w:val="00D064B9"/>
    <w:rsid w:val="00D07F3E"/>
    <w:rsid w:val="00D2075D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601CC"/>
    <w:rsid w:val="00D61B7C"/>
    <w:rsid w:val="00D63523"/>
    <w:rsid w:val="00D663B3"/>
    <w:rsid w:val="00D6799D"/>
    <w:rsid w:val="00D71CA0"/>
    <w:rsid w:val="00D755D9"/>
    <w:rsid w:val="00D816BF"/>
    <w:rsid w:val="00D934F2"/>
    <w:rsid w:val="00D97136"/>
    <w:rsid w:val="00DA25C3"/>
    <w:rsid w:val="00DA76CE"/>
    <w:rsid w:val="00DC1C9F"/>
    <w:rsid w:val="00DC3462"/>
    <w:rsid w:val="00DC566C"/>
    <w:rsid w:val="00DC56A5"/>
    <w:rsid w:val="00DC69ED"/>
    <w:rsid w:val="00DD5B9C"/>
    <w:rsid w:val="00DE1757"/>
    <w:rsid w:val="00DE4DE9"/>
    <w:rsid w:val="00DE4F5A"/>
    <w:rsid w:val="00DF1C9A"/>
    <w:rsid w:val="00DF2A6B"/>
    <w:rsid w:val="00E01D65"/>
    <w:rsid w:val="00E11768"/>
    <w:rsid w:val="00E12172"/>
    <w:rsid w:val="00E126A3"/>
    <w:rsid w:val="00E32147"/>
    <w:rsid w:val="00E32BEB"/>
    <w:rsid w:val="00E4044D"/>
    <w:rsid w:val="00E44E37"/>
    <w:rsid w:val="00E51335"/>
    <w:rsid w:val="00E57222"/>
    <w:rsid w:val="00E60868"/>
    <w:rsid w:val="00E66100"/>
    <w:rsid w:val="00E75B42"/>
    <w:rsid w:val="00E86564"/>
    <w:rsid w:val="00E90AA4"/>
    <w:rsid w:val="00E95E5B"/>
    <w:rsid w:val="00EA09C2"/>
    <w:rsid w:val="00EA192E"/>
    <w:rsid w:val="00EA3CF4"/>
    <w:rsid w:val="00EA4372"/>
    <w:rsid w:val="00EB014D"/>
    <w:rsid w:val="00EB02BA"/>
    <w:rsid w:val="00EB761C"/>
    <w:rsid w:val="00EF0170"/>
    <w:rsid w:val="00EF1F37"/>
    <w:rsid w:val="00EF7760"/>
    <w:rsid w:val="00F027BD"/>
    <w:rsid w:val="00F11B82"/>
    <w:rsid w:val="00F122EB"/>
    <w:rsid w:val="00F14150"/>
    <w:rsid w:val="00F15DB9"/>
    <w:rsid w:val="00F24377"/>
    <w:rsid w:val="00F36B8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A25D2"/>
    <w:rsid w:val="00FA2D5E"/>
    <w:rsid w:val="00FB12E7"/>
    <w:rsid w:val="00FB47F9"/>
    <w:rsid w:val="00FB4F40"/>
    <w:rsid w:val="00FB7131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7B55"/>
    <w:rsid w:val="00FD7F07"/>
    <w:rsid w:val="00FE0AD8"/>
    <w:rsid w:val="00FE269B"/>
    <w:rsid w:val="00FE4586"/>
    <w:rsid w:val="00FF43B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AFD0A-3E73-4C65-ACCC-8BCAA948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B2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nhideWhenUsed/>
    <w:rsid w:val="00566B2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566B2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68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688F"/>
  </w:style>
  <w:style w:type="paragraph" w:styleId="Fuzeile">
    <w:name w:val="footer"/>
    <w:basedOn w:val="Standard"/>
    <w:link w:val="FuzeileZchn"/>
    <w:uiPriority w:val="99"/>
    <w:unhideWhenUsed/>
    <w:rsid w:val="00BA68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 Belehrung Schweigepflicht Labor</dc:title>
  <dc:creator>Oschmann, Stefan</dc:creator>
  <cp:lastModifiedBy>Mader, Andrea</cp:lastModifiedBy>
  <cp:revision>4</cp:revision>
  <dcterms:created xsi:type="dcterms:W3CDTF">2019-03-07T15:42:00Z</dcterms:created>
  <dcterms:modified xsi:type="dcterms:W3CDTF">2019-03-13T13:36:00Z</dcterms:modified>
</cp:coreProperties>
</file>