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4E7A" w14:textId="77777777" w:rsidR="0033055C" w:rsidRDefault="00284ECD">
      <w:pPr>
        <w:pStyle w:val="Kommentartext"/>
        <w:jc w:val="center"/>
        <w:rPr>
          <w:rFonts w:ascii="Arial" w:hAnsi="Arial"/>
          <w:b/>
        </w:rPr>
      </w:pPr>
      <w:r w:rsidRPr="00B102CF">
        <w:rPr>
          <w:rFonts w:ascii="Arial" w:hAnsi="Arial"/>
          <w:b/>
          <w:noProof/>
        </w:rPr>
        <w:drawing>
          <wp:inline distT="0" distB="0" distL="0" distR="0" wp14:anchorId="44F5383B" wp14:editId="0E7B0887">
            <wp:extent cx="835025" cy="72326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025" cy="723265"/>
                    </a:xfrm>
                    <a:prstGeom prst="rect">
                      <a:avLst/>
                    </a:prstGeom>
                    <a:noFill/>
                    <a:ln>
                      <a:noFill/>
                    </a:ln>
                  </pic:spPr>
                </pic:pic>
              </a:graphicData>
            </a:graphic>
          </wp:inline>
        </w:drawing>
      </w:r>
    </w:p>
    <w:p w14:paraId="65426041" w14:textId="77777777" w:rsidR="0033055C" w:rsidRDefault="0033055C">
      <w:pPr>
        <w:pStyle w:val="Kommentartext"/>
        <w:jc w:val="center"/>
        <w:rPr>
          <w:rFonts w:ascii="Arial" w:hAnsi="Arial"/>
          <w:b/>
          <w:sz w:val="20"/>
        </w:rPr>
      </w:pPr>
    </w:p>
    <w:p w14:paraId="3E7397D2" w14:textId="77777777" w:rsidR="0033055C" w:rsidRDefault="0033055C">
      <w:pPr>
        <w:pStyle w:val="Kommentartext"/>
        <w:jc w:val="center"/>
        <w:rPr>
          <w:rFonts w:ascii="Arial" w:hAnsi="Arial"/>
          <w:b/>
          <w:sz w:val="32"/>
        </w:rPr>
      </w:pPr>
      <w:r>
        <w:rPr>
          <w:rFonts w:ascii="Arial" w:hAnsi="Arial"/>
          <w:b/>
          <w:sz w:val="32"/>
        </w:rPr>
        <w:t>Landeszahnärztekammer</w:t>
      </w:r>
    </w:p>
    <w:p w14:paraId="739436F1" w14:textId="77777777" w:rsidR="0033055C" w:rsidRDefault="0033055C">
      <w:pPr>
        <w:pStyle w:val="Kommentartext"/>
        <w:jc w:val="center"/>
        <w:rPr>
          <w:rFonts w:ascii="Arial" w:hAnsi="Arial"/>
          <w:b/>
          <w:sz w:val="32"/>
        </w:rPr>
      </w:pPr>
      <w:r>
        <w:rPr>
          <w:rFonts w:ascii="Arial" w:hAnsi="Arial"/>
          <w:b/>
          <w:sz w:val="32"/>
        </w:rPr>
        <w:t>Baden-Württemberg</w:t>
      </w:r>
    </w:p>
    <w:p w14:paraId="180CABB9" w14:textId="77777777" w:rsidR="0033055C" w:rsidRDefault="0033055C">
      <w:pPr>
        <w:pStyle w:val="Kommentartext"/>
        <w:spacing w:line="360" w:lineRule="auto"/>
        <w:jc w:val="center"/>
        <w:rPr>
          <w:rFonts w:ascii="Arial" w:hAnsi="Arial"/>
        </w:rPr>
      </w:pPr>
      <w:r>
        <w:rPr>
          <w:rFonts w:ascii="Arial" w:hAnsi="Arial"/>
          <w:sz w:val="20"/>
        </w:rPr>
        <w:t>Körperschaft des öffentlichen Rechts</w:t>
      </w:r>
    </w:p>
    <w:p w14:paraId="39248889" w14:textId="77777777" w:rsidR="0033055C" w:rsidRDefault="0033055C">
      <w:pPr>
        <w:pStyle w:val="Kommentartext"/>
        <w:jc w:val="center"/>
        <w:rPr>
          <w:rFonts w:ascii="Arial" w:hAnsi="Arial"/>
          <w:b/>
        </w:rPr>
      </w:pPr>
      <w:r>
        <w:rPr>
          <w:rFonts w:ascii="Arial" w:hAnsi="Arial"/>
          <w:b/>
        </w:rPr>
        <w:t xml:space="preserve">mit den Bezirkszahnärztekammern </w:t>
      </w:r>
    </w:p>
    <w:p w14:paraId="4996CFAD" w14:textId="77777777" w:rsidR="0033055C" w:rsidRDefault="0033055C">
      <w:pPr>
        <w:pStyle w:val="Kommentartext"/>
        <w:spacing w:line="360" w:lineRule="auto"/>
        <w:jc w:val="center"/>
        <w:rPr>
          <w:rFonts w:ascii="Arial" w:hAnsi="Arial"/>
        </w:rPr>
      </w:pPr>
      <w:r>
        <w:rPr>
          <w:rFonts w:ascii="Arial" w:hAnsi="Arial"/>
          <w:b/>
        </w:rPr>
        <w:t>Stuttgart, Karlsruhe, Freiburg und Tübingen</w:t>
      </w:r>
    </w:p>
    <w:p w14:paraId="39AA0CDE" w14:textId="77777777" w:rsidR="0033055C" w:rsidRDefault="0033055C">
      <w:pPr>
        <w:pStyle w:val="Kommentartext"/>
        <w:rPr>
          <w:rFonts w:ascii="Arial" w:hAnsi="Arial"/>
        </w:rPr>
      </w:pPr>
    </w:p>
    <w:p w14:paraId="4BBC8580" w14:textId="77777777" w:rsidR="0033055C" w:rsidRDefault="0033055C">
      <w:pPr>
        <w:pStyle w:val="Kommentartext"/>
        <w:rPr>
          <w:rFonts w:ascii="Arial" w:hAnsi="Arial"/>
        </w:rPr>
      </w:pPr>
    </w:p>
    <w:p w14:paraId="1A5A6C13" w14:textId="77777777" w:rsidR="0033055C" w:rsidRDefault="0033055C">
      <w:pPr>
        <w:pStyle w:val="Kommentartext"/>
        <w:rPr>
          <w:rFonts w:ascii="Arial" w:hAnsi="Arial"/>
        </w:rPr>
      </w:pPr>
    </w:p>
    <w:p w14:paraId="19F0CFF3" w14:textId="77777777" w:rsidR="0033055C" w:rsidRDefault="0033055C">
      <w:pPr>
        <w:pStyle w:val="Kommentartext"/>
        <w:rPr>
          <w:rFonts w:ascii="Arial" w:hAnsi="Arial"/>
        </w:rPr>
      </w:pPr>
    </w:p>
    <w:p w14:paraId="466655D9" w14:textId="77777777" w:rsidR="0033055C" w:rsidRDefault="0033055C">
      <w:pPr>
        <w:pStyle w:val="Kommentartext"/>
        <w:jc w:val="center"/>
        <w:rPr>
          <w:rFonts w:ascii="Arial" w:hAnsi="Arial"/>
        </w:rPr>
      </w:pPr>
    </w:p>
    <w:p w14:paraId="5EF844FD" w14:textId="77777777" w:rsidR="0033055C" w:rsidRDefault="0033055C">
      <w:pPr>
        <w:pStyle w:val="Kommentartext"/>
        <w:shd w:val="pct15" w:color="auto" w:fill="FFFFFF"/>
        <w:jc w:val="center"/>
        <w:rPr>
          <w:rFonts w:ascii="Arial" w:hAnsi="Arial"/>
          <w:b/>
        </w:rPr>
      </w:pPr>
    </w:p>
    <w:p w14:paraId="757B91F9" w14:textId="77777777" w:rsidR="0033055C" w:rsidRDefault="0033055C">
      <w:pPr>
        <w:pStyle w:val="Kommentartext"/>
        <w:shd w:val="pct15" w:color="auto" w:fill="FFFFFF"/>
        <w:jc w:val="center"/>
        <w:rPr>
          <w:rFonts w:ascii="Arial" w:hAnsi="Arial"/>
          <w:b/>
          <w:sz w:val="60"/>
          <w:lang w:val="en-GB"/>
        </w:rPr>
      </w:pPr>
      <w:r>
        <w:rPr>
          <w:rFonts w:ascii="Arial" w:hAnsi="Arial"/>
          <w:b/>
          <w:sz w:val="60"/>
          <w:lang w:val="en-GB"/>
        </w:rPr>
        <w:t xml:space="preserve">A u s b </w:t>
      </w:r>
      <w:proofErr w:type="spellStart"/>
      <w:r>
        <w:rPr>
          <w:rFonts w:ascii="Arial" w:hAnsi="Arial"/>
          <w:b/>
          <w:sz w:val="60"/>
          <w:lang w:val="en-GB"/>
        </w:rPr>
        <w:t>i</w:t>
      </w:r>
      <w:proofErr w:type="spellEnd"/>
      <w:r>
        <w:rPr>
          <w:rFonts w:ascii="Arial" w:hAnsi="Arial"/>
          <w:b/>
          <w:sz w:val="60"/>
          <w:lang w:val="en-GB"/>
        </w:rPr>
        <w:t xml:space="preserve"> l d u n g s p l a n</w:t>
      </w:r>
    </w:p>
    <w:p w14:paraId="209BE529" w14:textId="77777777" w:rsidR="0033055C" w:rsidRDefault="0033055C">
      <w:pPr>
        <w:pStyle w:val="Kommentartext"/>
        <w:shd w:val="pct15" w:color="auto" w:fill="FFFFFF"/>
        <w:jc w:val="center"/>
        <w:rPr>
          <w:rFonts w:ascii="Arial" w:hAnsi="Arial"/>
          <w:b/>
          <w:sz w:val="60"/>
          <w:lang w:val="en-GB"/>
        </w:rPr>
      </w:pPr>
    </w:p>
    <w:p w14:paraId="17B3185C" w14:textId="77777777" w:rsidR="0033055C" w:rsidRDefault="0033055C">
      <w:pPr>
        <w:pStyle w:val="Kommentartext"/>
        <w:shd w:val="pct15" w:color="auto" w:fill="FFFFFF"/>
        <w:jc w:val="center"/>
        <w:rPr>
          <w:rFonts w:ascii="Arial" w:hAnsi="Arial"/>
          <w:b/>
          <w:sz w:val="48"/>
        </w:rPr>
      </w:pPr>
      <w:r>
        <w:rPr>
          <w:rFonts w:ascii="Arial" w:hAnsi="Arial"/>
          <w:b/>
          <w:sz w:val="48"/>
        </w:rPr>
        <w:t>für die Ausbilderin/den Ausbilder</w:t>
      </w:r>
    </w:p>
    <w:p w14:paraId="4CBA3951" w14:textId="77777777" w:rsidR="0033055C" w:rsidRDefault="0033055C">
      <w:pPr>
        <w:pStyle w:val="Kommentartext"/>
        <w:shd w:val="pct15" w:color="auto" w:fill="FFFFFF"/>
        <w:jc w:val="center"/>
        <w:rPr>
          <w:rFonts w:ascii="Arial" w:hAnsi="Arial"/>
          <w:b/>
          <w:sz w:val="48"/>
        </w:rPr>
      </w:pPr>
      <w:r>
        <w:rPr>
          <w:rFonts w:ascii="Arial" w:hAnsi="Arial"/>
          <w:b/>
          <w:sz w:val="48"/>
        </w:rPr>
        <w:t>gemäß § 5 der Ausbildungsverordnung für Zahnmedizinische Fachangestellte</w:t>
      </w:r>
    </w:p>
    <w:p w14:paraId="1F35C599" w14:textId="77777777" w:rsidR="0033055C" w:rsidRDefault="0033055C">
      <w:pPr>
        <w:pStyle w:val="Kommentartext"/>
        <w:shd w:val="pct15" w:color="auto" w:fill="FFFFFF"/>
        <w:jc w:val="center"/>
        <w:rPr>
          <w:rFonts w:ascii="Arial" w:hAnsi="Arial"/>
          <w:b/>
          <w:sz w:val="48"/>
        </w:rPr>
      </w:pPr>
      <w:r>
        <w:rPr>
          <w:rFonts w:ascii="Arial" w:hAnsi="Arial"/>
          <w:b/>
          <w:sz w:val="48"/>
        </w:rPr>
        <w:t xml:space="preserve">vom </w:t>
      </w:r>
      <w:r w:rsidR="00BD6C4A">
        <w:rPr>
          <w:rFonts w:ascii="Arial" w:hAnsi="Arial"/>
          <w:b/>
          <w:sz w:val="48"/>
        </w:rPr>
        <w:t>16</w:t>
      </w:r>
      <w:r>
        <w:rPr>
          <w:rFonts w:ascii="Arial" w:hAnsi="Arial"/>
          <w:b/>
          <w:sz w:val="48"/>
        </w:rPr>
        <w:t xml:space="preserve">. </w:t>
      </w:r>
      <w:r w:rsidR="00F12B4A">
        <w:rPr>
          <w:rFonts w:ascii="Arial" w:hAnsi="Arial"/>
          <w:b/>
          <w:sz w:val="48"/>
        </w:rPr>
        <w:t>März</w:t>
      </w:r>
      <w:r>
        <w:rPr>
          <w:rFonts w:ascii="Arial" w:hAnsi="Arial"/>
          <w:b/>
          <w:sz w:val="48"/>
        </w:rPr>
        <w:t xml:space="preserve"> 20</w:t>
      </w:r>
      <w:r w:rsidR="00F77FDA">
        <w:rPr>
          <w:rFonts w:ascii="Arial" w:hAnsi="Arial"/>
          <w:b/>
          <w:sz w:val="48"/>
        </w:rPr>
        <w:t>22</w:t>
      </w:r>
    </w:p>
    <w:p w14:paraId="6CEA4B02" w14:textId="77777777" w:rsidR="0033055C" w:rsidRDefault="0033055C">
      <w:pPr>
        <w:pStyle w:val="Kommentartext"/>
        <w:shd w:val="pct15" w:color="auto" w:fill="FFFFFF"/>
        <w:jc w:val="center"/>
        <w:rPr>
          <w:rFonts w:ascii="Arial" w:hAnsi="Arial"/>
          <w:b/>
          <w:sz w:val="48"/>
        </w:rPr>
      </w:pPr>
      <w:r>
        <w:rPr>
          <w:rFonts w:ascii="Arial" w:hAnsi="Arial"/>
          <w:b/>
          <w:sz w:val="48"/>
        </w:rPr>
        <w:t xml:space="preserve">zum Berufsausbildungsvertrag für </w:t>
      </w:r>
    </w:p>
    <w:p w14:paraId="734C700E" w14:textId="77777777" w:rsidR="0033055C" w:rsidRDefault="0033055C">
      <w:pPr>
        <w:pStyle w:val="Kommentartext"/>
        <w:shd w:val="pct15" w:color="auto" w:fill="FFFFFF"/>
        <w:jc w:val="center"/>
        <w:rPr>
          <w:rFonts w:ascii="Arial" w:hAnsi="Arial"/>
          <w:b/>
          <w:sz w:val="48"/>
        </w:rPr>
      </w:pPr>
    </w:p>
    <w:p w14:paraId="5673AB51" w14:textId="77777777" w:rsidR="0033055C" w:rsidRDefault="0033055C">
      <w:pPr>
        <w:pStyle w:val="Kommentartext"/>
        <w:shd w:val="pct15" w:color="auto" w:fill="FFFFFF"/>
        <w:jc w:val="center"/>
        <w:rPr>
          <w:rFonts w:ascii="Arial" w:hAnsi="Arial"/>
          <w:b/>
          <w:sz w:val="48"/>
        </w:rPr>
      </w:pPr>
      <w:r>
        <w:rPr>
          <w:rFonts w:ascii="Arial" w:hAnsi="Arial"/>
          <w:b/>
          <w:sz w:val="48"/>
        </w:rPr>
        <w:t>__________________________________</w:t>
      </w:r>
    </w:p>
    <w:p w14:paraId="2E80215C" w14:textId="77777777" w:rsidR="0033055C" w:rsidRDefault="0033055C">
      <w:pPr>
        <w:pStyle w:val="Kommentartext"/>
        <w:shd w:val="pct15" w:color="auto" w:fill="FFFFFF"/>
        <w:jc w:val="center"/>
        <w:rPr>
          <w:rFonts w:ascii="Arial" w:hAnsi="Arial"/>
          <w:b/>
        </w:rPr>
      </w:pPr>
      <w:r>
        <w:rPr>
          <w:rFonts w:ascii="Arial" w:hAnsi="Arial"/>
          <w:b/>
        </w:rPr>
        <w:t>Name, Vorname der/des Auszubildenden</w:t>
      </w:r>
    </w:p>
    <w:p w14:paraId="048CA596" w14:textId="77777777" w:rsidR="0033055C" w:rsidRDefault="0033055C">
      <w:pPr>
        <w:pStyle w:val="Kommentartext"/>
        <w:shd w:val="pct15" w:color="auto" w:fill="FFFFFF"/>
        <w:jc w:val="center"/>
        <w:rPr>
          <w:rFonts w:ascii="Arial" w:hAnsi="Arial"/>
          <w:b/>
        </w:rPr>
      </w:pPr>
    </w:p>
    <w:p w14:paraId="22B912D5" w14:textId="77777777" w:rsidR="0033055C" w:rsidRDefault="0033055C">
      <w:pPr>
        <w:rPr>
          <w:rFonts w:ascii="Arial" w:hAnsi="Arial"/>
        </w:rPr>
      </w:pPr>
    </w:p>
    <w:p w14:paraId="311436B8" w14:textId="77777777" w:rsidR="0033055C" w:rsidRDefault="0033055C">
      <w:pPr>
        <w:rPr>
          <w:rFonts w:ascii="Arial" w:hAnsi="Arial"/>
        </w:rPr>
      </w:pPr>
    </w:p>
    <w:p w14:paraId="6F83F34D" w14:textId="77777777" w:rsidR="0033055C" w:rsidRDefault="00357933">
      <w:pPr>
        <w:rPr>
          <w:rFonts w:ascii="Arial" w:hAnsi="Arial"/>
          <w:b/>
          <w:sz w:val="36"/>
        </w:rPr>
      </w:pPr>
      <w:r>
        <w:rPr>
          <w:rFonts w:ascii="Arial" w:hAnsi="Arial"/>
        </w:rPr>
        <w:br w:type="page"/>
      </w:r>
      <w:r w:rsidR="0033055C">
        <w:rPr>
          <w:rFonts w:ascii="Arial" w:hAnsi="Arial"/>
          <w:b/>
          <w:sz w:val="36"/>
        </w:rPr>
        <w:lastRenderedPageBreak/>
        <w:t>Inhalt:</w:t>
      </w:r>
    </w:p>
    <w:p w14:paraId="3419D599" w14:textId="77777777" w:rsidR="0033055C" w:rsidRDefault="0033055C">
      <w:pPr>
        <w:rPr>
          <w:rFonts w:ascii="Arial" w:hAnsi="Arial"/>
          <w:sz w:val="36"/>
        </w:rPr>
      </w:pPr>
    </w:p>
    <w:p w14:paraId="5E24158A" w14:textId="77777777" w:rsidR="0033055C" w:rsidRDefault="0033055C">
      <w:pPr>
        <w:rPr>
          <w:rFonts w:ascii="Arial" w:hAnsi="Arial"/>
          <w:sz w:val="36"/>
        </w:rPr>
      </w:pPr>
    </w:p>
    <w:p w14:paraId="295B297F" w14:textId="77777777" w:rsidR="0033055C" w:rsidRDefault="0033055C">
      <w:pPr>
        <w:numPr>
          <w:ilvl w:val="0"/>
          <w:numId w:val="1"/>
        </w:numPr>
        <w:rPr>
          <w:rFonts w:ascii="Arial" w:hAnsi="Arial"/>
          <w:sz w:val="36"/>
        </w:rPr>
      </w:pPr>
      <w:r>
        <w:rPr>
          <w:rFonts w:ascii="Arial" w:hAnsi="Arial"/>
          <w:sz w:val="36"/>
        </w:rPr>
        <w:t xml:space="preserve">Ausbildungsplan  </w:t>
      </w:r>
    </w:p>
    <w:p w14:paraId="2953C93A" w14:textId="77777777" w:rsidR="0033055C" w:rsidRDefault="0033055C">
      <w:pPr>
        <w:rPr>
          <w:rFonts w:ascii="Arial" w:hAnsi="Arial"/>
          <w:sz w:val="36"/>
        </w:rPr>
      </w:pPr>
    </w:p>
    <w:p w14:paraId="0E5B729E" w14:textId="77777777" w:rsidR="0033055C" w:rsidRDefault="0033055C">
      <w:pPr>
        <w:numPr>
          <w:ilvl w:val="0"/>
          <w:numId w:val="1"/>
        </w:numPr>
        <w:rPr>
          <w:rFonts w:ascii="Arial" w:hAnsi="Arial"/>
          <w:sz w:val="36"/>
        </w:rPr>
      </w:pPr>
      <w:r>
        <w:rPr>
          <w:rFonts w:ascii="Arial" w:hAnsi="Arial"/>
          <w:sz w:val="36"/>
        </w:rPr>
        <w:t>Ausbildungsverordnung mit</w:t>
      </w:r>
    </w:p>
    <w:p w14:paraId="6548C1E1" w14:textId="77777777" w:rsidR="00FA7DF3" w:rsidRDefault="0033055C">
      <w:pPr>
        <w:ind w:left="360"/>
        <w:rPr>
          <w:rFonts w:ascii="Arial" w:hAnsi="Arial"/>
          <w:sz w:val="36"/>
        </w:rPr>
      </w:pPr>
      <w:r>
        <w:rPr>
          <w:rFonts w:ascii="Arial" w:hAnsi="Arial"/>
          <w:sz w:val="36"/>
        </w:rPr>
        <w:t xml:space="preserve">Anlage 1: </w:t>
      </w:r>
      <w:r>
        <w:rPr>
          <w:rFonts w:ascii="Arial" w:hAnsi="Arial"/>
          <w:sz w:val="36"/>
        </w:rPr>
        <w:tab/>
        <w:t>Ausbildungsrahmenplan, sachliche</w:t>
      </w:r>
      <w:r w:rsidR="00FA7DF3">
        <w:rPr>
          <w:rFonts w:ascii="Arial" w:hAnsi="Arial"/>
          <w:sz w:val="36"/>
        </w:rPr>
        <w:t xml:space="preserve"> und </w:t>
      </w:r>
    </w:p>
    <w:p w14:paraId="3342D491" w14:textId="77777777" w:rsidR="0033055C" w:rsidRDefault="00FA7DF3" w:rsidP="00FA7DF3">
      <w:pPr>
        <w:ind w:left="1776" w:firstLine="348"/>
        <w:rPr>
          <w:rFonts w:ascii="Arial" w:hAnsi="Arial"/>
          <w:sz w:val="36"/>
        </w:rPr>
      </w:pPr>
      <w:r>
        <w:rPr>
          <w:rFonts w:ascii="Arial" w:hAnsi="Arial"/>
          <w:sz w:val="36"/>
        </w:rPr>
        <w:t>zeitliche</w:t>
      </w:r>
      <w:r w:rsidR="0033055C">
        <w:rPr>
          <w:rFonts w:ascii="Arial" w:hAnsi="Arial"/>
          <w:sz w:val="36"/>
        </w:rPr>
        <w:t xml:space="preserve"> Gliederung</w:t>
      </w:r>
    </w:p>
    <w:p w14:paraId="25E193DF" w14:textId="77777777" w:rsidR="0033055C" w:rsidRDefault="0033055C">
      <w:pPr>
        <w:rPr>
          <w:rFonts w:ascii="Arial" w:hAnsi="Arial"/>
          <w:sz w:val="36"/>
        </w:rPr>
      </w:pPr>
    </w:p>
    <w:p w14:paraId="59F299A4" w14:textId="77777777" w:rsidR="0033055C" w:rsidRDefault="0033055C">
      <w:pPr>
        <w:numPr>
          <w:ilvl w:val="0"/>
          <w:numId w:val="1"/>
        </w:numPr>
        <w:rPr>
          <w:rFonts w:ascii="Arial" w:hAnsi="Arial"/>
          <w:sz w:val="36"/>
        </w:rPr>
      </w:pPr>
      <w:r>
        <w:rPr>
          <w:rFonts w:ascii="Arial" w:hAnsi="Arial"/>
          <w:sz w:val="36"/>
        </w:rPr>
        <w:t>Rahmenlehrplan mit Lernfeldern</w:t>
      </w:r>
      <w:r w:rsidR="000624B4">
        <w:rPr>
          <w:rFonts w:ascii="Arial" w:hAnsi="Arial"/>
          <w:sz w:val="36"/>
        </w:rPr>
        <w:t xml:space="preserve"> </w:t>
      </w:r>
      <w:r w:rsidR="000624B4" w:rsidRPr="000624B4">
        <w:rPr>
          <w:rFonts w:ascii="Arial" w:hAnsi="Arial"/>
          <w:sz w:val="36"/>
        </w:rPr>
        <w:t>für den berufsbezogenen Unterricht der Berufsschule</w:t>
      </w:r>
    </w:p>
    <w:p w14:paraId="4AFD1B4B" w14:textId="77777777" w:rsidR="0033055C" w:rsidRDefault="0033055C">
      <w:pPr>
        <w:rPr>
          <w:rFonts w:ascii="Arial" w:hAnsi="Arial"/>
          <w:sz w:val="36"/>
        </w:rPr>
      </w:pPr>
    </w:p>
    <w:p w14:paraId="6B0CE99B" w14:textId="77777777" w:rsidR="0033055C" w:rsidRDefault="0033055C">
      <w:pPr>
        <w:pStyle w:val="Kopfzeile"/>
        <w:tabs>
          <w:tab w:val="clear" w:pos="4536"/>
          <w:tab w:val="clear" w:pos="9072"/>
        </w:tabs>
        <w:rPr>
          <w:rFonts w:ascii="Arial" w:hAnsi="Arial"/>
          <w:sz w:val="36"/>
        </w:rPr>
        <w:sectPr w:rsidR="0033055C" w:rsidSect="000751D3">
          <w:footerReference w:type="even" r:id="rId9"/>
          <w:footerReference w:type="default" r:id="rId10"/>
          <w:footerReference w:type="first" r:id="rId11"/>
          <w:pgSz w:w="11906" w:h="16838" w:code="9"/>
          <w:pgMar w:top="1134" w:right="1134" w:bottom="1134" w:left="1134" w:header="720" w:footer="720" w:gutter="0"/>
          <w:cols w:space="720"/>
        </w:sectPr>
      </w:pPr>
    </w:p>
    <w:p w14:paraId="696AC595" w14:textId="77777777" w:rsidR="0033055C" w:rsidRDefault="00284ECD">
      <w:pPr>
        <w:pStyle w:val="Kopfzeile"/>
        <w:tabs>
          <w:tab w:val="clear" w:pos="4536"/>
          <w:tab w:val="clear" w:pos="9072"/>
        </w:tabs>
        <w:rPr>
          <w:rFonts w:ascii="Arial" w:hAnsi="Arial"/>
          <w:noProof/>
        </w:rPr>
      </w:pPr>
      <w:r>
        <w:rPr>
          <w:rFonts w:ascii="Arial" w:hAnsi="Arial"/>
          <w:noProof/>
        </w:rPr>
        <w:lastRenderedPageBreak/>
        <mc:AlternateContent>
          <mc:Choice Requires="wps">
            <w:drawing>
              <wp:anchor distT="0" distB="0" distL="114300" distR="114300" simplePos="0" relativeHeight="251657728" behindDoc="0" locked="0" layoutInCell="0" allowOverlap="1" wp14:anchorId="2102D566" wp14:editId="04C15FEF">
                <wp:simplePos x="0" y="0"/>
                <wp:positionH relativeFrom="column">
                  <wp:posOffset>11430</wp:posOffset>
                </wp:positionH>
                <wp:positionV relativeFrom="paragraph">
                  <wp:posOffset>112395</wp:posOffset>
                </wp:positionV>
                <wp:extent cx="6217920" cy="3841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841750"/>
                        </a:xfrm>
                        <a:prstGeom prst="rect">
                          <a:avLst/>
                        </a:prstGeom>
                        <a:solidFill>
                          <a:srgbClr val="DDDDDD"/>
                        </a:solidFill>
                        <a:ln w="9525">
                          <a:solidFill>
                            <a:srgbClr val="000000"/>
                          </a:solidFill>
                          <a:miter lim="800000"/>
                          <a:headEnd/>
                          <a:tailEnd/>
                        </a:ln>
                      </wps:spPr>
                      <wps:txbx>
                        <w:txbxContent>
                          <w:p w14:paraId="5098D4E6" w14:textId="77777777" w:rsidR="007E3316" w:rsidRDefault="007E3316">
                            <w:pPr>
                              <w:rPr>
                                <w:rFonts w:ascii="Arial" w:hAnsi="Arial"/>
                                <w:b/>
                                <w:sz w:val="48"/>
                              </w:rPr>
                            </w:pPr>
                          </w:p>
                          <w:p w14:paraId="122C5001" w14:textId="77777777" w:rsidR="007E3316" w:rsidRDefault="007E3316">
                            <w:pPr>
                              <w:rPr>
                                <w:rFonts w:ascii="Arial" w:hAnsi="Arial"/>
                                <w:b/>
                                <w:sz w:val="48"/>
                              </w:rPr>
                            </w:pPr>
                          </w:p>
                          <w:p w14:paraId="4905DEAD" w14:textId="77777777" w:rsidR="007E3316" w:rsidRDefault="007E3316">
                            <w:pPr>
                              <w:rPr>
                                <w:rFonts w:ascii="Arial" w:hAnsi="Arial"/>
                                <w:b/>
                                <w:sz w:val="48"/>
                              </w:rPr>
                            </w:pPr>
                          </w:p>
                          <w:p w14:paraId="013C620D" w14:textId="77777777" w:rsidR="007E3316" w:rsidRDefault="007E3316">
                            <w:pPr>
                              <w:jc w:val="center"/>
                              <w:rPr>
                                <w:rFonts w:ascii="Arial" w:hAnsi="Arial"/>
                                <w:b/>
                                <w:sz w:val="44"/>
                              </w:rPr>
                            </w:pPr>
                            <w:r>
                              <w:rPr>
                                <w:rFonts w:ascii="Arial" w:hAnsi="Arial"/>
                                <w:b/>
                                <w:sz w:val="44"/>
                              </w:rPr>
                              <w:t>1.</w:t>
                            </w:r>
                          </w:p>
                          <w:p w14:paraId="048A3FFA" w14:textId="77777777" w:rsidR="007E3316" w:rsidRDefault="007E3316">
                            <w:pPr>
                              <w:jc w:val="center"/>
                              <w:rPr>
                                <w:rFonts w:ascii="Arial" w:hAnsi="Arial"/>
                                <w:b/>
                                <w:sz w:val="44"/>
                              </w:rPr>
                            </w:pPr>
                          </w:p>
                          <w:p w14:paraId="46C51697" w14:textId="77777777" w:rsidR="007E3316" w:rsidRDefault="007E3316">
                            <w:pPr>
                              <w:pStyle w:val="berschrift2"/>
                              <w:rPr>
                                <w:sz w:val="48"/>
                              </w:rPr>
                            </w:pPr>
                            <w:r>
                              <w:t>Ausbildungsplan</w:t>
                            </w:r>
                          </w:p>
                          <w:p w14:paraId="120069BF" w14:textId="77777777" w:rsidR="007E3316" w:rsidRDefault="007E3316">
                            <w:pPr>
                              <w:rPr>
                                <w:rFonts w:ascii="Arial" w:hAnsi="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8.85pt;width:489.6pt;height: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S6GAIAACwEAAAOAAAAZHJzL2Uyb0RvYy54bWysU9tu2zAMfR+wfxD0vjjJkjYx4hRdsg4D&#10;ugvQ7QNkWY6FyaJGKbGzry8lp2nQbS/D9CBQInVIHh6tbvrWsINCr8EWfDIac6ashErbXcG/f7t7&#10;s+DMB2ErYcCqgh+V5zfr169WncvVFBowlUJGINbnnSt4E4LLs8zLRrXCj8ApS84asBWBjrjLKhQd&#10;obcmm47HV1kHWDkEqbyn2+3g5OuEX9dKhi917VVgpuBUW0g7pr2Me7ZeiXyHwjVansoQ/1BFK7Sl&#10;pGeorQiC7VH/BtVqieChDiMJbQZ1raVKPVA3k/GLbh4a4VTqhcjx7kyT/3+w8vPhwX1FFvp30NMA&#10;UxPe3YP84ZmFTSPsTt0iQtcoUVHiSaQs65zPT08j1T73EaTsPkFFQxb7AAmor7GNrFCfjNBpAMcz&#10;6aoPTNLl1XRyvZySS5Lv7WI2uZ6nsWQif3ru0IcPCloWjYIjTTXBi8O9D7EckT+FxGwejK7utDHp&#10;gLtyY5AdBClgm1bq4EWYsawr+HI+nQ8M/BVinNafIFodSMpGtwVfnINEHnl7b6sktCC0GWwq2dgT&#10;kZG7gcXQlz0FRkJLqI5EKcIgWfpiZDSAvzjrSK4F9z/3AhVn5qOlsSwns1nUdzrM5teRULz0lJce&#10;YSVBFTxwNpibMPyJvUO9ayjTIAQLtzTKWieSn6s61U2STNyfvk/U/OU5RT1/8vUjAAAA//8DAFBL&#10;AwQUAAYACAAAACEARgkabt8AAAAIAQAADwAAAGRycy9kb3ducmV2LnhtbEyPwU7DMBBE70j8g7VI&#10;XCLqNEhNCXEqBKoquDWUAzc3XpIIex3Fbhr+nuVUTqvRjGbflJvZWTHhGHpPCpaLFARS401PrYLD&#10;+/ZuDSJETUZbT6jgBwNsquurUhfGn2mPUx1bwSUUCq2gi3EopAxNh06HhR+Q2Pvyo9OR5dhKM+oz&#10;lzsrszRdSad74g+dHvC5w+a7PjkF2+TjdbhP5WfyNh36fbKz9e7FKnV7Mz89gog4x0sY/vAZHSpm&#10;OvoTmSAsawaPfPIcBNsP6yVPOypYZVkOsirl/wHVLwAAAP//AwBQSwECLQAUAAYACAAAACEAtoM4&#10;kv4AAADhAQAAEwAAAAAAAAAAAAAAAAAAAAAAW0NvbnRlbnRfVHlwZXNdLnhtbFBLAQItABQABgAI&#10;AAAAIQA4/SH/1gAAAJQBAAALAAAAAAAAAAAAAAAAAC8BAABfcmVscy8ucmVsc1BLAQItABQABgAI&#10;AAAAIQBXxmS6GAIAACwEAAAOAAAAAAAAAAAAAAAAAC4CAABkcnMvZTJvRG9jLnhtbFBLAQItABQA&#10;BgAIAAAAIQBGCRpu3wAAAAgBAAAPAAAAAAAAAAAAAAAAAHIEAABkcnMvZG93bnJldi54bWxQSwUG&#10;AAAAAAQABADzAAAAfgUAAAAA&#10;" o:allowincell="f" fillcolor="#ddd">
                <v:textbox>
                  <w:txbxContent>
                    <w:p w:rsidR="007E3316" w:rsidRDefault="007E3316">
                      <w:pPr>
                        <w:rPr>
                          <w:rFonts w:ascii="Arial" w:hAnsi="Arial"/>
                          <w:b/>
                          <w:sz w:val="48"/>
                        </w:rPr>
                      </w:pPr>
                    </w:p>
                    <w:p w:rsidR="007E3316" w:rsidRDefault="007E3316">
                      <w:pPr>
                        <w:rPr>
                          <w:rFonts w:ascii="Arial" w:hAnsi="Arial"/>
                          <w:b/>
                          <w:sz w:val="48"/>
                        </w:rPr>
                      </w:pPr>
                    </w:p>
                    <w:p w:rsidR="007E3316" w:rsidRDefault="007E3316">
                      <w:pPr>
                        <w:rPr>
                          <w:rFonts w:ascii="Arial" w:hAnsi="Arial"/>
                          <w:b/>
                          <w:sz w:val="48"/>
                        </w:rPr>
                      </w:pPr>
                    </w:p>
                    <w:p w:rsidR="007E3316" w:rsidRDefault="007E3316">
                      <w:pPr>
                        <w:jc w:val="center"/>
                        <w:rPr>
                          <w:rFonts w:ascii="Arial" w:hAnsi="Arial"/>
                          <w:b/>
                          <w:sz w:val="44"/>
                        </w:rPr>
                      </w:pPr>
                      <w:r>
                        <w:rPr>
                          <w:rFonts w:ascii="Arial" w:hAnsi="Arial"/>
                          <w:b/>
                          <w:sz w:val="44"/>
                        </w:rPr>
                        <w:t>1.</w:t>
                      </w:r>
                    </w:p>
                    <w:p w:rsidR="007E3316" w:rsidRDefault="007E3316">
                      <w:pPr>
                        <w:jc w:val="center"/>
                        <w:rPr>
                          <w:rFonts w:ascii="Arial" w:hAnsi="Arial"/>
                          <w:b/>
                          <w:sz w:val="44"/>
                        </w:rPr>
                      </w:pPr>
                    </w:p>
                    <w:p w:rsidR="007E3316" w:rsidRDefault="007E3316">
                      <w:pPr>
                        <w:pStyle w:val="berschrift2"/>
                        <w:rPr>
                          <w:sz w:val="48"/>
                        </w:rPr>
                      </w:pPr>
                      <w:r>
                        <w:t>Ausbildungsplan</w:t>
                      </w:r>
                    </w:p>
                    <w:p w:rsidR="007E3316" w:rsidRDefault="007E3316">
                      <w:pPr>
                        <w:rPr>
                          <w:rFonts w:ascii="Arial" w:hAnsi="Arial"/>
                          <w:b/>
                          <w:sz w:val="48"/>
                        </w:rPr>
                      </w:pPr>
                    </w:p>
                  </w:txbxContent>
                </v:textbox>
              </v:shape>
            </w:pict>
          </mc:Fallback>
        </mc:AlternateContent>
      </w:r>
    </w:p>
    <w:p w14:paraId="402AE315" w14:textId="77777777" w:rsidR="0033055C" w:rsidRDefault="0033055C">
      <w:pPr>
        <w:rPr>
          <w:rFonts w:ascii="Arial" w:hAnsi="Arial"/>
        </w:rPr>
      </w:pPr>
    </w:p>
    <w:p w14:paraId="4856836E" w14:textId="77777777" w:rsidR="0033055C" w:rsidRDefault="0033055C">
      <w:pPr>
        <w:rPr>
          <w:rFonts w:ascii="Arial" w:hAnsi="Arial"/>
        </w:rPr>
      </w:pPr>
    </w:p>
    <w:p w14:paraId="39FCF4E5" w14:textId="77777777" w:rsidR="0033055C" w:rsidRDefault="0033055C">
      <w:pPr>
        <w:rPr>
          <w:rFonts w:ascii="Arial" w:hAnsi="Arial"/>
        </w:rPr>
      </w:pPr>
    </w:p>
    <w:p w14:paraId="384BB82E" w14:textId="77777777" w:rsidR="0033055C" w:rsidRDefault="0033055C">
      <w:pPr>
        <w:rPr>
          <w:rFonts w:ascii="Arial" w:hAnsi="Arial"/>
        </w:rPr>
      </w:pPr>
    </w:p>
    <w:p w14:paraId="4BE57F06" w14:textId="77777777" w:rsidR="0033055C" w:rsidRDefault="0033055C">
      <w:pPr>
        <w:rPr>
          <w:rFonts w:ascii="Arial" w:hAnsi="Arial"/>
        </w:rPr>
      </w:pPr>
    </w:p>
    <w:p w14:paraId="3E46D981" w14:textId="77777777" w:rsidR="0033055C" w:rsidRDefault="0033055C">
      <w:pPr>
        <w:rPr>
          <w:rFonts w:ascii="Arial" w:hAnsi="Arial"/>
        </w:rPr>
      </w:pPr>
    </w:p>
    <w:p w14:paraId="3F12F8EA" w14:textId="77777777" w:rsidR="0033055C" w:rsidRDefault="0033055C">
      <w:pPr>
        <w:rPr>
          <w:rFonts w:ascii="Arial" w:hAnsi="Arial"/>
        </w:rPr>
      </w:pPr>
    </w:p>
    <w:p w14:paraId="55E3F4AF" w14:textId="77777777" w:rsidR="0033055C" w:rsidRDefault="0033055C">
      <w:pPr>
        <w:rPr>
          <w:rFonts w:ascii="Arial" w:hAnsi="Arial"/>
        </w:rPr>
      </w:pPr>
    </w:p>
    <w:p w14:paraId="252EC8F3" w14:textId="77777777" w:rsidR="0033055C" w:rsidRDefault="0033055C">
      <w:pPr>
        <w:rPr>
          <w:rFonts w:ascii="Arial" w:hAnsi="Arial"/>
        </w:rPr>
      </w:pPr>
    </w:p>
    <w:p w14:paraId="0EDFD0EC" w14:textId="77777777" w:rsidR="0033055C" w:rsidRDefault="0033055C">
      <w:pPr>
        <w:rPr>
          <w:rFonts w:ascii="Arial" w:hAnsi="Arial"/>
        </w:rPr>
      </w:pPr>
    </w:p>
    <w:p w14:paraId="3B5E9B84" w14:textId="77777777" w:rsidR="0033055C" w:rsidRDefault="0033055C">
      <w:pPr>
        <w:pStyle w:val="berschrift1"/>
        <w:rPr>
          <w:rFonts w:ascii="Arial" w:hAnsi="Arial"/>
        </w:rPr>
      </w:pPr>
    </w:p>
    <w:p w14:paraId="3780F01E" w14:textId="77777777" w:rsidR="0033055C" w:rsidRDefault="0033055C">
      <w:pPr>
        <w:rPr>
          <w:rFonts w:ascii="Arial" w:hAnsi="Arial"/>
        </w:rPr>
      </w:pPr>
    </w:p>
    <w:p w14:paraId="68888E94" w14:textId="77777777" w:rsidR="0033055C" w:rsidRDefault="0033055C">
      <w:pPr>
        <w:rPr>
          <w:rFonts w:ascii="Arial" w:hAnsi="Arial"/>
        </w:rPr>
      </w:pPr>
    </w:p>
    <w:p w14:paraId="59D2C23E" w14:textId="77777777" w:rsidR="0033055C" w:rsidRDefault="0033055C">
      <w:pPr>
        <w:rPr>
          <w:rFonts w:ascii="Arial" w:hAnsi="Arial"/>
        </w:rPr>
      </w:pPr>
    </w:p>
    <w:p w14:paraId="0572B5BE" w14:textId="77777777" w:rsidR="0033055C" w:rsidRDefault="0033055C">
      <w:pPr>
        <w:rPr>
          <w:rFonts w:ascii="Arial" w:hAnsi="Arial"/>
        </w:rPr>
      </w:pPr>
    </w:p>
    <w:p w14:paraId="1CB2FF1C" w14:textId="77777777" w:rsidR="0033055C" w:rsidRDefault="0033055C">
      <w:pPr>
        <w:rPr>
          <w:rFonts w:ascii="Arial" w:hAnsi="Arial"/>
        </w:rPr>
      </w:pPr>
    </w:p>
    <w:p w14:paraId="19F19AC8" w14:textId="77777777" w:rsidR="0033055C" w:rsidRDefault="0033055C">
      <w:pPr>
        <w:rPr>
          <w:rFonts w:ascii="Arial" w:hAnsi="Arial"/>
        </w:rPr>
      </w:pPr>
    </w:p>
    <w:p w14:paraId="64CBBAAE" w14:textId="77777777" w:rsidR="0033055C" w:rsidRDefault="0033055C">
      <w:pPr>
        <w:rPr>
          <w:rFonts w:ascii="Arial" w:hAnsi="Arial"/>
        </w:rPr>
      </w:pPr>
    </w:p>
    <w:p w14:paraId="76C57EBF" w14:textId="77777777" w:rsidR="0033055C" w:rsidRDefault="0033055C">
      <w:pPr>
        <w:rPr>
          <w:rFonts w:ascii="Arial" w:hAnsi="Arial"/>
        </w:rPr>
      </w:pPr>
    </w:p>
    <w:p w14:paraId="119C67EA" w14:textId="77777777" w:rsidR="0033055C" w:rsidRDefault="0033055C">
      <w:pPr>
        <w:rPr>
          <w:rFonts w:ascii="Arial" w:hAnsi="Arial"/>
        </w:rPr>
      </w:pPr>
    </w:p>
    <w:p w14:paraId="384B3FAB" w14:textId="77777777" w:rsidR="0033055C" w:rsidRDefault="0033055C">
      <w:pPr>
        <w:rPr>
          <w:rFonts w:ascii="Arial" w:hAnsi="Arial"/>
        </w:rPr>
      </w:pPr>
    </w:p>
    <w:p w14:paraId="39D65DC9" w14:textId="77777777" w:rsidR="0033055C" w:rsidRDefault="0033055C">
      <w:pPr>
        <w:rPr>
          <w:rFonts w:ascii="Arial" w:hAnsi="Arial"/>
        </w:rPr>
      </w:pPr>
    </w:p>
    <w:p w14:paraId="6FD8B99D" w14:textId="77777777" w:rsidR="0033055C" w:rsidRPr="00CD410F" w:rsidRDefault="0033055C">
      <w:pPr>
        <w:jc w:val="both"/>
        <w:rPr>
          <w:rFonts w:ascii="Arial" w:hAnsi="Arial"/>
          <w:sz w:val="22"/>
        </w:rPr>
      </w:pPr>
      <w:r w:rsidRPr="00CD410F">
        <w:rPr>
          <w:rFonts w:ascii="Arial" w:hAnsi="Arial"/>
          <w:sz w:val="22"/>
        </w:rPr>
        <w:t>Die neue Verordnung über die Berufsausbildung zum/zur „Zahnmedizinischen Fachangestellten“ sieht in § 5 verbindlich vor, dass „der/die Ausbildende unter Zugrundelegung des Ausbildungsrahmenplans für den Auszubildenden einen Ausbildungsplan zu erstellen hat“.</w:t>
      </w:r>
    </w:p>
    <w:p w14:paraId="6855B4D1" w14:textId="77777777" w:rsidR="0033055C" w:rsidRPr="00CD410F" w:rsidRDefault="0033055C">
      <w:pPr>
        <w:jc w:val="both"/>
        <w:rPr>
          <w:rFonts w:ascii="Arial" w:hAnsi="Arial"/>
          <w:sz w:val="22"/>
        </w:rPr>
      </w:pPr>
    </w:p>
    <w:p w14:paraId="3B06AEA3" w14:textId="77777777" w:rsidR="0033055C" w:rsidRPr="00CD410F" w:rsidRDefault="0033055C">
      <w:pPr>
        <w:jc w:val="both"/>
        <w:rPr>
          <w:rFonts w:ascii="Arial" w:hAnsi="Arial"/>
          <w:sz w:val="22"/>
        </w:rPr>
      </w:pPr>
      <w:r w:rsidRPr="00CD410F">
        <w:rPr>
          <w:rFonts w:ascii="Arial" w:hAnsi="Arial"/>
          <w:sz w:val="22"/>
        </w:rPr>
        <w:t>Durch den Ausbildungsplan sollen die im Berufsbild und Ausbildungsrahmenplan aufgeführten Fertigkeiten</w:t>
      </w:r>
      <w:r w:rsidR="007E3316">
        <w:rPr>
          <w:rFonts w:ascii="Arial" w:hAnsi="Arial"/>
          <w:sz w:val="22"/>
        </w:rPr>
        <w:t xml:space="preserve">, </w:t>
      </w:r>
      <w:r w:rsidRPr="00CD410F">
        <w:rPr>
          <w:rFonts w:ascii="Arial" w:hAnsi="Arial"/>
          <w:sz w:val="22"/>
        </w:rPr>
        <w:t xml:space="preserve">Kenntnisse </w:t>
      </w:r>
      <w:r w:rsidR="007E3316">
        <w:rPr>
          <w:rFonts w:ascii="Arial" w:hAnsi="Arial"/>
          <w:sz w:val="22"/>
        </w:rPr>
        <w:t xml:space="preserve">und Fähigkeiten </w:t>
      </w:r>
      <w:r w:rsidRPr="00CD410F">
        <w:rPr>
          <w:rFonts w:ascii="Arial" w:hAnsi="Arial"/>
          <w:sz w:val="22"/>
        </w:rPr>
        <w:t>auf die konkrete Situation in der Praxis inhaltlich und zeitlich umgesetzt werden.</w:t>
      </w:r>
    </w:p>
    <w:p w14:paraId="0A666E99" w14:textId="77777777" w:rsidR="0033055C" w:rsidRPr="00CD410F" w:rsidRDefault="0033055C">
      <w:pPr>
        <w:jc w:val="both"/>
        <w:rPr>
          <w:rFonts w:ascii="Arial" w:hAnsi="Arial"/>
          <w:sz w:val="22"/>
        </w:rPr>
      </w:pPr>
    </w:p>
    <w:p w14:paraId="16AD8CB8" w14:textId="77777777" w:rsidR="0033055C" w:rsidRPr="00CD410F" w:rsidRDefault="0033055C">
      <w:pPr>
        <w:jc w:val="both"/>
        <w:rPr>
          <w:rFonts w:ascii="Arial" w:hAnsi="Arial"/>
          <w:sz w:val="22"/>
        </w:rPr>
      </w:pPr>
      <w:r w:rsidRPr="00CD410F">
        <w:rPr>
          <w:rFonts w:ascii="Arial" w:hAnsi="Arial"/>
          <w:sz w:val="22"/>
        </w:rPr>
        <w:t>Bei der Aufstellung des Ausbildungsplanes sind folgende Aspekte besonders zu berücksichtigen:</w:t>
      </w:r>
    </w:p>
    <w:p w14:paraId="1AFC3DF8" w14:textId="77777777" w:rsidR="005429D2" w:rsidRDefault="0033055C" w:rsidP="005429D2">
      <w:pPr>
        <w:numPr>
          <w:ilvl w:val="0"/>
          <w:numId w:val="44"/>
        </w:numPr>
        <w:ind w:left="284" w:hanging="284"/>
        <w:jc w:val="both"/>
        <w:rPr>
          <w:rFonts w:ascii="Arial" w:hAnsi="Arial"/>
          <w:sz w:val="22"/>
        </w:rPr>
      </w:pPr>
      <w:r w:rsidRPr="00CD410F">
        <w:rPr>
          <w:rFonts w:ascii="Arial" w:hAnsi="Arial"/>
          <w:sz w:val="22"/>
        </w:rPr>
        <w:t>die persönlichen Voraussetzungen der Auszubildenden, wie z. B. Vorbildung, vorherige</w:t>
      </w:r>
      <w:r w:rsidR="009F67FF">
        <w:rPr>
          <w:rFonts w:ascii="Arial" w:hAnsi="Arial"/>
          <w:sz w:val="22"/>
        </w:rPr>
        <w:t xml:space="preserve"> </w:t>
      </w:r>
      <w:r w:rsidRPr="005429D2">
        <w:rPr>
          <w:rFonts w:ascii="Arial" w:hAnsi="Arial"/>
          <w:sz w:val="22"/>
        </w:rPr>
        <w:t>Ausbildungszeit etc.</w:t>
      </w:r>
    </w:p>
    <w:p w14:paraId="59E225BD" w14:textId="77777777" w:rsidR="0033055C" w:rsidRPr="005429D2" w:rsidRDefault="0033055C" w:rsidP="005429D2">
      <w:pPr>
        <w:numPr>
          <w:ilvl w:val="0"/>
          <w:numId w:val="44"/>
        </w:numPr>
        <w:ind w:left="284" w:hanging="284"/>
        <w:jc w:val="both"/>
        <w:rPr>
          <w:rFonts w:ascii="Arial" w:hAnsi="Arial"/>
          <w:sz w:val="22"/>
        </w:rPr>
      </w:pPr>
      <w:r w:rsidRPr="005429D2">
        <w:rPr>
          <w:rFonts w:ascii="Arial" w:hAnsi="Arial"/>
          <w:sz w:val="22"/>
        </w:rPr>
        <w:t>organisatorische, personelle und strukturelle Gegebenheiten der Praxis</w:t>
      </w:r>
    </w:p>
    <w:p w14:paraId="53CEAAE9" w14:textId="77777777" w:rsidR="0033055C" w:rsidRPr="00CD410F" w:rsidRDefault="0033055C">
      <w:pPr>
        <w:jc w:val="both"/>
        <w:rPr>
          <w:rFonts w:ascii="Arial" w:hAnsi="Arial"/>
          <w:sz w:val="22"/>
        </w:rPr>
      </w:pPr>
    </w:p>
    <w:p w14:paraId="3A7F9206" w14:textId="77777777" w:rsidR="0033055C" w:rsidRPr="00CD410F" w:rsidRDefault="0033055C">
      <w:pPr>
        <w:jc w:val="both"/>
        <w:rPr>
          <w:rFonts w:ascii="Arial" w:hAnsi="Arial"/>
          <w:sz w:val="22"/>
        </w:rPr>
      </w:pPr>
      <w:r w:rsidRPr="00CD410F">
        <w:rPr>
          <w:rFonts w:ascii="Arial" w:hAnsi="Arial"/>
          <w:sz w:val="22"/>
        </w:rPr>
        <w:t>Die folgende zeitliche Gliederung der Berufsausbildung teilt die zu vermittelnden Kenntnisse</w:t>
      </w:r>
      <w:r w:rsidR="009F67FF">
        <w:rPr>
          <w:rFonts w:ascii="Arial" w:hAnsi="Arial"/>
          <w:sz w:val="22"/>
        </w:rPr>
        <w:t xml:space="preserve">, </w:t>
      </w:r>
      <w:r w:rsidRPr="00CD410F">
        <w:rPr>
          <w:rFonts w:ascii="Arial" w:hAnsi="Arial"/>
          <w:sz w:val="22"/>
        </w:rPr>
        <w:t xml:space="preserve">Fertigkeiten </w:t>
      </w:r>
      <w:r w:rsidR="009F67FF">
        <w:rPr>
          <w:rFonts w:ascii="Arial" w:hAnsi="Arial"/>
          <w:sz w:val="22"/>
        </w:rPr>
        <w:t xml:space="preserve">und Fähigkeiten </w:t>
      </w:r>
      <w:r w:rsidRPr="00CD410F">
        <w:rPr>
          <w:rFonts w:ascii="Arial" w:hAnsi="Arial"/>
          <w:sz w:val="22"/>
        </w:rPr>
        <w:t>während der Ausbildungsdauer auf zwei wesentliche Funktionsbereiche auf:</w:t>
      </w:r>
    </w:p>
    <w:p w14:paraId="4B11C0CD" w14:textId="77777777" w:rsidR="005429D2" w:rsidRDefault="0033055C" w:rsidP="005429D2">
      <w:pPr>
        <w:numPr>
          <w:ilvl w:val="0"/>
          <w:numId w:val="45"/>
        </w:numPr>
        <w:ind w:left="284" w:hanging="284"/>
        <w:jc w:val="both"/>
        <w:rPr>
          <w:rFonts w:ascii="Arial" w:hAnsi="Arial"/>
          <w:sz w:val="22"/>
        </w:rPr>
      </w:pPr>
      <w:r w:rsidRPr="00CD410F">
        <w:rPr>
          <w:rFonts w:ascii="Arial" w:hAnsi="Arial"/>
          <w:sz w:val="22"/>
        </w:rPr>
        <w:t>Bis z</w:t>
      </w:r>
      <w:r w:rsidR="00F77FDA" w:rsidRPr="00CD410F">
        <w:rPr>
          <w:rFonts w:ascii="Arial" w:hAnsi="Arial"/>
          <w:sz w:val="22"/>
        </w:rPr>
        <w:t xml:space="preserve">um ersten Teil der gestreckten Abschlussprüfung </w:t>
      </w:r>
      <w:r w:rsidRPr="00CD410F">
        <w:rPr>
          <w:rFonts w:ascii="Arial" w:hAnsi="Arial"/>
          <w:sz w:val="22"/>
        </w:rPr>
        <w:t>(1. – 18. Ausbildungsmonat)</w:t>
      </w:r>
    </w:p>
    <w:p w14:paraId="031E6366" w14:textId="77777777" w:rsidR="00B83F70" w:rsidRDefault="0033055C" w:rsidP="005429D2">
      <w:pPr>
        <w:numPr>
          <w:ilvl w:val="0"/>
          <w:numId w:val="45"/>
        </w:numPr>
        <w:ind w:left="284" w:hanging="284"/>
        <w:jc w:val="both"/>
        <w:rPr>
          <w:rFonts w:ascii="Arial" w:hAnsi="Arial"/>
          <w:sz w:val="22"/>
        </w:rPr>
      </w:pPr>
      <w:r w:rsidRPr="005429D2">
        <w:rPr>
          <w:rFonts w:ascii="Arial" w:hAnsi="Arial"/>
          <w:sz w:val="22"/>
        </w:rPr>
        <w:t xml:space="preserve">Nach </w:t>
      </w:r>
      <w:r w:rsidR="00F77FDA" w:rsidRPr="005429D2">
        <w:rPr>
          <w:rFonts w:ascii="Arial" w:hAnsi="Arial"/>
          <w:sz w:val="22"/>
        </w:rPr>
        <w:t xml:space="preserve">dem ersten </w:t>
      </w:r>
      <w:r w:rsidR="005429D2" w:rsidRPr="005429D2">
        <w:rPr>
          <w:rFonts w:ascii="Arial" w:hAnsi="Arial"/>
          <w:sz w:val="22"/>
        </w:rPr>
        <w:t xml:space="preserve">und vor dem zweiten </w:t>
      </w:r>
      <w:r w:rsidR="00F77FDA" w:rsidRPr="005429D2">
        <w:rPr>
          <w:rFonts w:ascii="Arial" w:hAnsi="Arial"/>
          <w:sz w:val="22"/>
        </w:rPr>
        <w:t xml:space="preserve">Teil der gestreckten Abschlussprüfung </w:t>
      </w:r>
    </w:p>
    <w:p w14:paraId="3FD7FB40" w14:textId="77777777" w:rsidR="0033055C" w:rsidRDefault="0033055C" w:rsidP="00B83F70">
      <w:pPr>
        <w:ind w:left="284"/>
        <w:jc w:val="both"/>
        <w:rPr>
          <w:rFonts w:ascii="Arial" w:hAnsi="Arial"/>
          <w:sz w:val="22"/>
        </w:rPr>
      </w:pPr>
      <w:r w:rsidRPr="005429D2">
        <w:rPr>
          <w:rFonts w:ascii="Arial" w:hAnsi="Arial"/>
          <w:sz w:val="22"/>
        </w:rPr>
        <w:t>(19. – 36. Ausbildungsmonat)</w:t>
      </w:r>
    </w:p>
    <w:p w14:paraId="5BCE8CC2" w14:textId="77777777" w:rsidR="0033055C" w:rsidRPr="00CD410F" w:rsidRDefault="0033055C">
      <w:pPr>
        <w:ind w:firstLine="708"/>
        <w:rPr>
          <w:rFonts w:ascii="Arial" w:hAnsi="Arial"/>
          <w:sz w:val="28"/>
        </w:rPr>
      </w:pPr>
    </w:p>
    <w:p w14:paraId="1DFADC66" w14:textId="77777777" w:rsidR="0033055C" w:rsidRPr="00377000" w:rsidRDefault="0033055C" w:rsidP="00357933">
      <w:pPr>
        <w:rPr>
          <w:rFonts w:ascii="Arial" w:hAnsi="Arial"/>
        </w:rPr>
      </w:pPr>
    </w:p>
    <w:p w14:paraId="3BE5FA70" w14:textId="77777777" w:rsidR="0033055C" w:rsidRPr="00CD410F" w:rsidRDefault="0033055C">
      <w:pPr>
        <w:jc w:val="center"/>
        <w:rPr>
          <w:rFonts w:ascii="Arial" w:hAnsi="Arial"/>
          <w:b/>
          <w:sz w:val="22"/>
        </w:rPr>
      </w:pPr>
      <w:r w:rsidRPr="00377000">
        <w:rPr>
          <w:rFonts w:ascii="Arial" w:hAnsi="Arial"/>
        </w:rPr>
        <w:br w:type="page"/>
      </w:r>
      <w:r w:rsidRPr="00CD410F">
        <w:rPr>
          <w:rFonts w:ascii="Arial" w:hAnsi="Arial"/>
          <w:b/>
          <w:sz w:val="22"/>
        </w:rPr>
        <w:lastRenderedPageBreak/>
        <w:t>Zeitliche und sachliche Gliederung der Berufsausbildung</w:t>
      </w:r>
      <w:r w:rsidRPr="00CD410F">
        <w:rPr>
          <w:rFonts w:ascii="Arial" w:hAnsi="Arial"/>
          <w:b/>
          <w:sz w:val="22"/>
        </w:rPr>
        <w:br/>
        <w:t xml:space="preserve"> zur/zum Zahnmedizinischen Fachangestellten gem. §§ 4, 5 Ausbildungsverordnung</w:t>
      </w:r>
    </w:p>
    <w:p w14:paraId="00C57C2C" w14:textId="77777777" w:rsidR="0033055C" w:rsidRPr="00CD410F" w:rsidRDefault="0033055C">
      <w:pPr>
        <w:rPr>
          <w:rFonts w:ascii="Arial" w:hAnsi="Arial"/>
          <w:sz w:val="22"/>
        </w:rPr>
      </w:pPr>
    </w:p>
    <w:p w14:paraId="33396386" w14:textId="77777777" w:rsidR="0033055C" w:rsidRPr="00CD410F" w:rsidRDefault="0033055C">
      <w:pPr>
        <w:rPr>
          <w:rFonts w:ascii="Arial" w:hAnsi="Arial"/>
          <w:sz w:val="22"/>
        </w:rPr>
      </w:pPr>
    </w:p>
    <w:p w14:paraId="3BABE6B8" w14:textId="77777777" w:rsidR="00CD410F" w:rsidRDefault="0033055C" w:rsidP="00CD410F">
      <w:pPr>
        <w:pStyle w:val="Kopfzeile"/>
        <w:tabs>
          <w:tab w:val="clear" w:pos="4536"/>
          <w:tab w:val="clear" w:pos="9072"/>
        </w:tabs>
        <w:rPr>
          <w:rFonts w:ascii="Arial" w:hAnsi="Arial"/>
          <w:sz w:val="22"/>
        </w:rPr>
      </w:pPr>
      <w:r w:rsidRPr="00CD410F">
        <w:rPr>
          <w:rFonts w:ascii="Arial" w:hAnsi="Arial"/>
          <w:b/>
          <w:sz w:val="22"/>
        </w:rPr>
        <w:t>Praxis:</w:t>
      </w:r>
      <w:r w:rsidRPr="00CD410F">
        <w:rPr>
          <w:rFonts w:ascii="Arial" w:hAnsi="Arial"/>
          <w:sz w:val="22"/>
        </w:rPr>
        <w:tab/>
      </w:r>
      <w:r w:rsidRPr="00CD410F">
        <w:rPr>
          <w:rFonts w:ascii="Arial" w:hAnsi="Arial"/>
          <w:sz w:val="22"/>
        </w:rPr>
        <w:tab/>
      </w:r>
      <w:r w:rsidR="00CD410F" w:rsidRPr="00CD410F">
        <w:rPr>
          <w:rFonts w:ascii="Arial" w:hAnsi="Arial"/>
          <w:sz w:val="22"/>
        </w:rPr>
        <w:t>_______________________________________________</w:t>
      </w:r>
      <w:r w:rsidR="00CD410F">
        <w:rPr>
          <w:rFonts w:ascii="Arial" w:hAnsi="Arial"/>
          <w:sz w:val="22"/>
        </w:rPr>
        <w:t>_____</w:t>
      </w:r>
      <w:r w:rsidR="00CD410F" w:rsidRPr="00CD410F">
        <w:rPr>
          <w:rFonts w:ascii="Arial" w:hAnsi="Arial"/>
          <w:sz w:val="22"/>
        </w:rPr>
        <w:t>__</w:t>
      </w:r>
    </w:p>
    <w:p w14:paraId="4CBEFA6C" w14:textId="77777777" w:rsidR="0033055C" w:rsidRPr="00CD410F" w:rsidRDefault="0033055C">
      <w:pPr>
        <w:rPr>
          <w:rFonts w:ascii="Arial" w:hAnsi="Arial"/>
          <w:sz w:val="22"/>
        </w:rPr>
      </w:pPr>
    </w:p>
    <w:p w14:paraId="5599CDA9" w14:textId="77777777" w:rsidR="0033055C" w:rsidRPr="00CD410F" w:rsidRDefault="0033055C">
      <w:pPr>
        <w:rPr>
          <w:rFonts w:ascii="Arial" w:hAnsi="Arial"/>
          <w:sz w:val="22"/>
        </w:rPr>
      </w:pPr>
      <w:r w:rsidRPr="00CD410F">
        <w:rPr>
          <w:rFonts w:ascii="Arial" w:hAnsi="Arial"/>
          <w:sz w:val="22"/>
        </w:rPr>
        <w:tab/>
      </w:r>
      <w:r w:rsidRPr="00CD410F">
        <w:rPr>
          <w:rFonts w:ascii="Arial" w:hAnsi="Arial"/>
          <w:sz w:val="22"/>
        </w:rPr>
        <w:tab/>
      </w:r>
      <w:r w:rsidRPr="00CD410F">
        <w:rPr>
          <w:rFonts w:ascii="Arial" w:hAnsi="Arial"/>
          <w:sz w:val="22"/>
        </w:rPr>
        <w:tab/>
      </w:r>
      <w:r w:rsidRPr="00CD410F">
        <w:rPr>
          <w:rFonts w:ascii="Arial" w:hAnsi="Arial"/>
          <w:b/>
          <w:sz w:val="22"/>
        </w:rPr>
        <w:t>ggf. verantwortliche/r Ausbilder/in:</w:t>
      </w:r>
      <w:r w:rsidRPr="00CD410F">
        <w:rPr>
          <w:rFonts w:ascii="Arial" w:hAnsi="Arial"/>
          <w:sz w:val="22"/>
        </w:rPr>
        <w:t xml:space="preserve"> </w:t>
      </w:r>
    </w:p>
    <w:p w14:paraId="0873B0BA" w14:textId="77777777" w:rsidR="0033055C" w:rsidRPr="00CD410F" w:rsidRDefault="0033055C">
      <w:pPr>
        <w:ind w:left="1416" w:firstLine="708"/>
        <w:rPr>
          <w:rFonts w:ascii="Arial" w:hAnsi="Arial"/>
          <w:sz w:val="22"/>
        </w:rPr>
      </w:pPr>
    </w:p>
    <w:p w14:paraId="594F8B5D" w14:textId="77777777" w:rsidR="00CD410F" w:rsidRDefault="00CD410F" w:rsidP="00CD410F">
      <w:pPr>
        <w:pStyle w:val="Kopfzeile"/>
        <w:tabs>
          <w:tab w:val="clear" w:pos="4536"/>
          <w:tab w:val="clear" w:pos="9072"/>
        </w:tabs>
        <w:ind w:left="1416" w:firstLine="708"/>
        <w:rPr>
          <w:rFonts w:ascii="Arial" w:hAnsi="Arial"/>
          <w:sz w:val="22"/>
        </w:rPr>
      </w:pPr>
      <w:r w:rsidRPr="00CD410F">
        <w:rPr>
          <w:rFonts w:ascii="Arial" w:hAnsi="Arial"/>
          <w:sz w:val="22"/>
        </w:rPr>
        <w:t>_______________________________________________</w:t>
      </w:r>
      <w:r>
        <w:rPr>
          <w:rFonts w:ascii="Arial" w:hAnsi="Arial"/>
          <w:sz w:val="22"/>
        </w:rPr>
        <w:t>_____</w:t>
      </w:r>
      <w:r w:rsidRPr="00CD410F">
        <w:rPr>
          <w:rFonts w:ascii="Arial" w:hAnsi="Arial"/>
          <w:sz w:val="22"/>
        </w:rPr>
        <w:t>__</w:t>
      </w:r>
    </w:p>
    <w:p w14:paraId="5BA246AD" w14:textId="77777777" w:rsidR="0033055C" w:rsidRDefault="0033055C">
      <w:pPr>
        <w:pStyle w:val="Kopfzeile"/>
        <w:tabs>
          <w:tab w:val="clear" w:pos="4536"/>
          <w:tab w:val="clear" w:pos="9072"/>
        </w:tabs>
        <w:rPr>
          <w:rFonts w:ascii="Arial" w:hAnsi="Arial"/>
          <w:sz w:val="22"/>
        </w:rPr>
      </w:pPr>
    </w:p>
    <w:p w14:paraId="7B7E3728" w14:textId="77777777" w:rsidR="00CD410F" w:rsidRPr="00CD410F" w:rsidRDefault="00CD410F">
      <w:pPr>
        <w:pStyle w:val="Kopfzeile"/>
        <w:tabs>
          <w:tab w:val="clear" w:pos="4536"/>
          <w:tab w:val="clear" w:pos="9072"/>
        </w:tabs>
        <w:rPr>
          <w:rFonts w:ascii="Arial" w:hAnsi="Arial"/>
          <w:sz w:val="22"/>
        </w:rPr>
      </w:pPr>
    </w:p>
    <w:p w14:paraId="3416F158" w14:textId="77777777" w:rsidR="0033055C" w:rsidRPr="00CD410F" w:rsidRDefault="0033055C" w:rsidP="00CD410F">
      <w:pPr>
        <w:pStyle w:val="Kopfzeile"/>
        <w:tabs>
          <w:tab w:val="clear" w:pos="4536"/>
          <w:tab w:val="clear" w:pos="9072"/>
        </w:tabs>
        <w:rPr>
          <w:rFonts w:ascii="Arial" w:hAnsi="Arial"/>
          <w:sz w:val="22"/>
        </w:rPr>
      </w:pPr>
      <w:r w:rsidRPr="00CD410F">
        <w:rPr>
          <w:rFonts w:ascii="Arial" w:hAnsi="Arial"/>
          <w:b/>
          <w:sz w:val="22"/>
        </w:rPr>
        <w:t>Auszubildende/r:</w:t>
      </w:r>
      <w:r w:rsidRPr="00CD410F">
        <w:rPr>
          <w:rFonts w:ascii="Arial" w:hAnsi="Arial"/>
          <w:sz w:val="22"/>
        </w:rPr>
        <w:tab/>
      </w:r>
      <w:r w:rsidR="00CD410F" w:rsidRPr="00CD410F">
        <w:rPr>
          <w:rFonts w:ascii="Arial" w:hAnsi="Arial"/>
          <w:sz w:val="22"/>
        </w:rPr>
        <w:t>_______________________________________________</w:t>
      </w:r>
      <w:r w:rsidR="00CD410F">
        <w:rPr>
          <w:rFonts w:ascii="Arial" w:hAnsi="Arial"/>
          <w:sz w:val="22"/>
        </w:rPr>
        <w:t>_____</w:t>
      </w:r>
      <w:r w:rsidR="00CD410F" w:rsidRPr="00CD410F">
        <w:rPr>
          <w:rFonts w:ascii="Arial" w:hAnsi="Arial"/>
          <w:sz w:val="22"/>
        </w:rPr>
        <w:t>__</w:t>
      </w:r>
    </w:p>
    <w:p w14:paraId="6F358187" w14:textId="77777777" w:rsidR="0033055C" w:rsidRPr="00CD410F" w:rsidRDefault="0033055C">
      <w:pPr>
        <w:pStyle w:val="Kopfzeile"/>
        <w:tabs>
          <w:tab w:val="clear" w:pos="4536"/>
          <w:tab w:val="clear" w:pos="9072"/>
        </w:tabs>
        <w:jc w:val="center"/>
        <w:rPr>
          <w:rFonts w:ascii="Arial" w:hAnsi="Arial"/>
          <w:b/>
          <w:sz w:val="22"/>
        </w:rPr>
      </w:pPr>
      <w:r w:rsidRPr="00CD410F">
        <w:rPr>
          <w:rFonts w:ascii="Arial" w:hAnsi="Arial"/>
          <w:b/>
          <w:sz w:val="22"/>
        </w:rPr>
        <w:t>Name, Vorname</w:t>
      </w:r>
    </w:p>
    <w:p w14:paraId="72B6F999" w14:textId="77777777" w:rsidR="0033055C" w:rsidRPr="00CD410F" w:rsidRDefault="0033055C">
      <w:pPr>
        <w:pStyle w:val="Kopfzeile"/>
        <w:tabs>
          <w:tab w:val="clear" w:pos="4536"/>
          <w:tab w:val="clear" w:pos="9072"/>
        </w:tabs>
        <w:rPr>
          <w:rFonts w:ascii="Arial" w:hAnsi="Arial"/>
          <w:sz w:val="22"/>
        </w:rPr>
      </w:pPr>
    </w:p>
    <w:p w14:paraId="70924F9A" w14:textId="77777777" w:rsidR="00CD410F" w:rsidRDefault="0033055C" w:rsidP="00CD410F">
      <w:pPr>
        <w:pStyle w:val="Kopfzeile"/>
        <w:tabs>
          <w:tab w:val="clear" w:pos="4536"/>
          <w:tab w:val="clear" w:pos="9072"/>
        </w:tabs>
        <w:rPr>
          <w:rFonts w:ascii="Arial" w:hAnsi="Arial"/>
          <w:sz w:val="22"/>
        </w:rPr>
      </w:pPr>
      <w:r w:rsidRPr="00CD410F">
        <w:rPr>
          <w:rFonts w:ascii="Arial" w:hAnsi="Arial"/>
          <w:b/>
          <w:sz w:val="22"/>
        </w:rPr>
        <w:t>Ausbildungsbeginn:</w:t>
      </w:r>
      <w:r w:rsidR="00CD410F">
        <w:rPr>
          <w:rFonts w:ascii="Arial" w:hAnsi="Arial"/>
          <w:sz w:val="22"/>
        </w:rPr>
        <w:t xml:space="preserve"> </w:t>
      </w:r>
      <w:r w:rsidR="00CD410F" w:rsidRPr="00CD410F">
        <w:rPr>
          <w:rFonts w:ascii="Arial" w:hAnsi="Arial"/>
          <w:sz w:val="22"/>
        </w:rPr>
        <w:t>_______________________________________________</w:t>
      </w:r>
      <w:r w:rsidR="00CD410F">
        <w:rPr>
          <w:rFonts w:ascii="Arial" w:hAnsi="Arial"/>
          <w:sz w:val="22"/>
        </w:rPr>
        <w:t>_____</w:t>
      </w:r>
      <w:r w:rsidR="00CD410F" w:rsidRPr="00CD410F">
        <w:rPr>
          <w:rFonts w:ascii="Arial" w:hAnsi="Arial"/>
          <w:sz w:val="22"/>
        </w:rPr>
        <w:t>__</w:t>
      </w:r>
    </w:p>
    <w:p w14:paraId="3804ABE0" w14:textId="77777777" w:rsidR="0033055C" w:rsidRDefault="0033055C">
      <w:pPr>
        <w:pStyle w:val="Kopfzeile"/>
        <w:tabs>
          <w:tab w:val="clear" w:pos="4536"/>
          <w:tab w:val="clear" w:pos="9072"/>
        </w:tabs>
        <w:rPr>
          <w:rFonts w:ascii="Arial" w:hAnsi="Arial"/>
          <w:sz w:val="22"/>
        </w:rPr>
      </w:pPr>
    </w:p>
    <w:p w14:paraId="26427DA1" w14:textId="77777777" w:rsidR="00CD410F" w:rsidRPr="00CD410F" w:rsidRDefault="00CD410F">
      <w:pPr>
        <w:pStyle w:val="Kopfzeile"/>
        <w:tabs>
          <w:tab w:val="clear" w:pos="4536"/>
          <w:tab w:val="clear" w:pos="9072"/>
        </w:tabs>
        <w:rPr>
          <w:rFonts w:ascii="Arial" w:hAnsi="Arial"/>
          <w:sz w:val="22"/>
        </w:rPr>
      </w:pPr>
    </w:p>
    <w:p w14:paraId="5FDA4761" w14:textId="77777777" w:rsidR="0033055C" w:rsidRDefault="0033055C">
      <w:pPr>
        <w:pStyle w:val="Kopfzeile"/>
        <w:tabs>
          <w:tab w:val="clear" w:pos="4536"/>
          <w:tab w:val="clear" w:pos="9072"/>
        </w:tabs>
        <w:rPr>
          <w:rFonts w:ascii="Arial" w:hAnsi="Arial"/>
          <w:sz w:val="22"/>
        </w:rPr>
      </w:pPr>
      <w:r w:rsidRPr="00CD410F">
        <w:rPr>
          <w:rFonts w:ascii="Arial" w:hAnsi="Arial"/>
          <w:b/>
          <w:sz w:val="22"/>
        </w:rPr>
        <w:t>Ausbildungsende:</w:t>
      </w:r>
      <w:r w:rsidRPr="00CD410F">
        <w:rPr>
          <w:rFonts w:ascii="Arial" w:hAnsi="Arial"/>
          <w:b/>
          <w:sz w:val="22"/>
        </w:rPr>
        <w:tab/>
      </w:r>
      <w:r w:rsidR="00CD410F">
        <w:rPr>
          <w:rFonts w:ascii="Arial" w:hAnsi="Arial"/>
          <w:sz w:val="22"/>
        </w:rPr>
        <w:t xml:space="preserve"> </w:t>
      </w:r>
      <w:r w:rsidRPr="00CD410F">
        <w:rPr>
          <w:rFonts w:ascii="Arial" w:hAnsi="Arial"/>
          <w:sz w:val="22"/>
        </w:rPr>
        <w:t>_______________________________________________</w:t>
      </w:r>
      <w:r w:rsidR="00CD410F">
        <w:rPr>
          <w:rFonts w:ascii="Arial" w:hAnsi="Arial"/>
          <w:sz w:val="22"/>
        </w:rPr>
        <w:t>_____</w:t>
      </w:r>
      <w:r w:rsidRPr="00CD410F">
        <w:rPr>
          <w:rFonts w:ascii="Arial" w:hAnsi="Arial"/>
          <w:sz w:val="22"/>
        </w:rPr>
        <w:t>__</w:t>
      </w:r>
    </w:p>
    <w:p w14:paraId="53F12F6D" w14:textId="77777777" w:rsidR="0033055C" w:rsidRPr="00377000" w:rsidRDefault="0033055C">
      <w:pPr>
        <w:pStyle w:val="Kopfzeile"/>
        <w:tabs>
          <w:tab w:val="clear" w:pos="4536"/>
          <w:tab w:val="clear" w:pos="9072"/>
        </w:tabs>
        <w:rPr>
          <w:rFonts w:ascii="Arial" w:hAnsi="Arial"/>
        </w:rPr>
      </w:pPr>
    </w:p>
    <w:p w14:paraId="66B5449C" w14:textId="77777777" w:rsidR="0033055C" w:rsidRPr="00CD410F" w:rsidRDefault="0033055C">
      <w:pPr>
        <w:pStyle w:val="Kopfzeile"/>
        <w:tabs>
          <w:tab w:val="clear" w:pos="4536"/>
          <w:tab w:val="clear" w:pos="9072"/>
        </w:tabs>
        <w:jc w:val="center"/>
        <w:rPr>
          <w:rFonts w:ascii="Arial" w:hAnsi="Arial"/>
          <w:b/>
          <w:sz w:val="22"/>
          <w:u w:val="single"/>
        </w:rPr>
      </w:pPr>
      <w:r w:rsidRPr="00CD410F">
        <w:rPr>
          <w:rFonts w:ascii="Arial" w:hAnsi="Arial"/>
          <w:b/>
          <w:sz w:val="22"/>
          <w:u w:val="single"/>
        </w:rPr>
        <w:t>Erläuterungen:</w:t>
      </w:r>
    </w:p>
    <w:p w14:paraId="5315F09C" w14:textId="77777777" w:rsidR="0033055C" w:rsidRPr="00CD410F" w:rsidRDefault="0033055C">
      <w:pPr>
        <w:pStyle w:val="Kopfzeile"/>
        <w:tabs>
          <w:tab w:val="clear" w:pos="4536"/>
          <w:tab w:val="clear" w:pos="9072"/>
        </w:tabs>
        <w:rPr>
          <w:rFonts w:ascii="Arial" w:hAnsi="Arial"/>
          <w:sz w:val="22"/>
        </w:rPr>
      </w:pPr>
    </w:p>
    <w:p w14:paraId="0BBC65A5" w14:textId="77777777" w:rsidR="0033055C" w:rsidRPr="00CD410F" w:rsidRDefault="0033055C">
      <w:pPr>
        <w:pStyle w:val="Kopfzeile"/>
        <w:numPr>
          <w:ilvl w:val="0"/>
          <w:numId w:val="2"/>
        </w:numPr>
        <w:tabs>
          <w:tab w:val="clear" w:pos="4536"/>
          <w:tab w:val="clear" w:pos="9072"/>
        </w:tabs>
        <w:jc w:val="both"/>
        <w:rPr>
          <w:rFonts w:ascii="Arial" w:hAnsi="Arial"/>
          <w:sz w:val="22"/>
        </w:rPr>
      </w:pPr>
      <w:r w:rsidRPr="00CD410F">
        <w:rPr>
          <w:rFonts w:ascii="Arial" w:hAnsi="Arial"/>
          <w:sz w:val="22"/>
        </w:rPr>
        <w:t>Gegenstand der beruflichen Ausbildung sind mindestens die nachfolgenden Ausbildungspositionen des Ausbildungsrahmenplans. Detaillierte Lernziele sind in diesem Plan, der Bestandteil der Ausbildungs</w:t>
      </w:r>
      <w:r w:rsidR="000751D3" w:rsidRPr="00CD410F">
        <w:rPr>
          <w:rFonts w:ascii="Arial" w:hAnsi="Arial"/>
          <w:sz w:val="22"/>
        </w:rPr>
        <w:softHyphen/>
      </w:r>
      <w:r w:rsidRPr="00CD410F">
        <w:rPr>
          <w:rFonts w:ascii="Arial" w:hAnsi="Arial"/>
          <w:sz w:val="22"/>
        </w:rPr>
        <w:t xml:space="preserve">verordnung ist, enthalten. Die aufgeführten </w:t>
      </w:r>
      <w:r w:rsidR="00B83F70">
        <w:rPr>
          <w:rFonts w:ascii="Arial" w:hAnsi="Arial"/>
          <w:sz w:val="22"/>
        </w:rPr>
        <w:t xml:space="preserve">Fertigkeiten, </w:t>
      </w:r>
      <w:r w:rsidRPr="00CD410F">
        <w:rPr>
          <w:rFonts w:ascii="Arial" w:hAnsi="Arial"/>
          <w:sz w:val="22"/>
        </w:rPr>
        <w:t xml:space="preserve">Kenntnisse und </w:t>
      </w:r>
      <w:r w:rsidR="00B83F70">
        <w:rPr>
          <w:rFonts w:ascii="Arial" w:hAnsi="Arial"/>
          <w:sz w:val="22"/>
        </w:rPr>
        <w:t>Fähigkeiten</w:t>
      </w:r>
      <w:r w:rsidRPr="00CD410F">
        <w:rPr>
          <w:rFonts w:ascii="Arial" w:hAnsi="Arial"/>
          <w:sz w:val="22"/>
        </w:rPr>
        <w:t xml:space="preserve"> sind entsprechend der sachlichen und zeitlichen Gliederung zu vermitteln.</w:t>
      </w:r>
    </w:p>
    <w:p w14:paraId="55941DAB" w14:textId="77777777" w:rsidR="0033055C" w:rsidRPr="00CD410F" w:rsidRDefault="0033055C">
      <w:pPr>
        <w:pStyle w:val="Kopfzeile"/>
        <w:numPr>
          <w:ilvl w:val="0"/>
          <w:numId w:val="2"/>
        </w:numPr>
        <w:tabs>
          <w:tab w:val="clear" w:pos="4536"/>
          <w:tab w:val="clear" w:pos="9072"/>
        </w:tabs>
        <w:jc w:val="both"/>
        <w:rPr>
          <w:rFonts w:ascii="Arial" w:hAnsi="Arial"/>
          <w:sz w:val="22"/>
        </w:rPr>
      </w:pPr>
      <w:r w:rsidRPr="00CD410F">
        <w:rPr>
          <w:rFonts w:ascii="Arial" w:hAnsi="Arial"/>
          <w:sz w:val="22"/>
        </w:rPr>
        <w:t>Änderungen aus betriebsbedingten Gründen oder aus Gründen, die in der Person der/des Auszubildenden liegen, bleiben dabei vorbehalten.</w:t>
      </w:r>
    </w:p>
    <w:p w14:paraId="2E4301D6" w14:textId="77777777" w:rsidR="0033055C" w:rsidRPr="00CD410F" w:rsidRDefault="0033055C">
      <w:pPr>
        <w:pStyle w:val="Kopfzeile"/>
        <w:numPr>
          <w:ilvl w:val="0"/>
          <w:numId w:val="2"/>
        </w:numPr>
        <w:tabs>
          <w:tab w:val="clear" w:pos="4536"/>
          <w:tab w:val="clear" w:pos="9072"/>
        </w:tabs>
        <w:jc w:val="both"/>
        <w:rPr>
          <w:rFonts w:ascii="Arial" w:hAnsi="Arial"/>
          <w:sz w:val="22"/>
        </w:rPr>
      </w:pPr>
      <w:r w:rsidRPr="00CD410F">
        <w:rPr>
          <w:rFonts w:ascii="Arial" w:hAnsi="Arial"/>
          <w:sz w:val="22"/>
        </w:rPr>
        <w:t>Der angegebene Zeitrahmen für die Vermittlung der Lerngebiete schließt Erholungsurlaub, Berufsschulunterricht sowie evtl. Ausbildungsmaßnahmen außerhalb der Praxis ein.</w:t>
      </w:r>
    </w:p>
    <w:p w14:paraId="5BAA4AFA" w14:textId="77777777" w:rsidR="0033055C" w:rsidRPr="00CD410F" w:rsidRDefault="0033055C">
      <w:pPr>
        <w:pStyle w:val="Kopfzeile"/>
        <w:numPr>
          <w:ilvl w:val="0"/>
          <w:numId w:val="2"/>
        </w:numPr>
        <w:tabs>
          <w:tab w:val="clear" w:pos="4536"/>
          <w:tab w:val="clear" w:pos="9072"/>
        </w:tabs>
        <w:jc w:val="both"/>
        <w:rPr>
          <w:rFonts w:ascii="Arial" w:hAnsi="Arial"/>
          <w:sz w:val="22"/>
        </w:rPr>
      </w:pPr>
      <w:r w:rsidRPr="00CD410F">
        <w:rPr>
          <w:rFonts w:ascii="Arial" w:hAnsi="Arial"/>
          <w:sz w:val="22"/>
        </w:rPr>
        <w:t>Für die unter den nachstehenden Buchstaben genannten Teile des Ausbildungsberufsbildes steht folgender Zeitrahmen gemäß der Ausbildungsverordnung zur Verfügung, wobei die Zeitdauer von drei Jahren (36 Monate) nicht überschritten werden darf:</w:t>
      </w:r>
    </w:p>
    <w:p w14:paraId="2F0B49AA" w14:textId="77777777" w:rsidR="001A5132" w:rsidRDefault="0033055C" w:rsidP="00C82182">
      <w:pPr>
        <w:pStyle w:val="Kopfzeile"/>
        <w:tabs>
          <w:tab w:val="clear" w:pos="4536"/>
          <w:tab w:val="clear" w:pos="9072"/>
        </w:tabs>
        <w:ind w:left="360"/>
        <w:rPr>
          <w:rFonts w:ascii="Arial" w:hAnsi="Arial"/>
          <w:sz w:val="22"/>
        </w:rPr>
      </w:pPr>
      <w:r w:rsidRPr="00CD410F">
        <w:rPr>
          <w:rFonts w:ascii="Arial" w:hAnsi="Arial"/>
          <w:sz w:val="22"/>
        </w:rPr>
        <w:t>A</w:t>
      </w:r>
      <w:r w:rsidRPr="00CD410F">
        <w:rPr>
          <w:rFonts w:ascii="Arial" w:hAnsi="Arial"/>
          <w:sz w:val="22"/>
        </w:rPr>
        <w:tab/>
      </w:r>
      <w:r w:rsidRPr="00CD410F">
        <w:rPr>
          <w:rFonts w:ascii="Arial" w:hAnsi="Arial"/>
          <w:sz w:val="22"/>
        </w:rPr>
        <w:tab/>
        <w:t>=</w:t>
      </w:r>
      <w:proofErr w:type="gramStart"/>
      <w:r w:rsidRPr="00CD410F">
        <w:rPr>
          <w:rFonts w:ascii="Arial" w:hAnsi="Arial"/>
          <w:sz w:val="22"/>
        </w:rPr>
        <w:tab/>
      </w:r>
      <w:r w:rsidR="00C82182" w:rsidRPr="00CD410F">
        <w:rPr>
          <w:rFonts w:ascii="Arial" w:hAnsi="Arial"/>
          <w:sz w:val="22"/>
        </w:rPr>
        <w:t xml:space="preserve">  5</w:t>
      </w:r>
      <w:proofErr w:type="gramEnd"/>
      <w:r w:rsidR="00C82182" w:rsidRPr="00CD410F">
        <w:rPr>
          <w:rFonts w:ascii="Arial" w:hAnsi="Arial"/>
          <w:sz w:val="22"/>
        </w:rPr>
        <w:t xml:space="preserve"> Wochen</w:t>
      </w:r>
      <w:r w:rsidRPr="00CD410F">
        <w:rPr>
          <w:rFonts w:ascii="Arial" w:hAnsi="Arial"/>
          <w:sz w:val="22"/>
        </w:rPr>
        <w:t xml:space="preserve"> </w:t>
      </w:r>
      <w:r w:rsidRPr="00CD410F">
        <w:rPr>
          <w:rFonts w:ascii="Arial" w:hAnsi="Arial"/>
          <w:sz w:val="22"/>
        </w:rPr>
        <w:br/>
        <w:t>B</w:t>
      </w:r>
      <w:r w:rsidRPr="00CD410F">
        <w:rPr>
          <w:rFonts w:ascii="Arial" w:hAnsi="Arial"/>
          <w:sz w:val="22"/>
        </w:rPr>
        <w:tab/>
      </w:r>
      <w:r w:rsidRPr="00CD410F">
        <w:rPr>
          <w:rFonts w:ascii="Arial" w:hAnsi="Arial"/>
          <w:sz w:val="22"/>
        </w:rPr>
        <w:tab/>
        <w:t>=</w:t>
      </w:r>
      <w:r w:rsidRPr="00CD410F">
        <w:rPr>
          <w:rFonts w:ascii="Arial" w:hAnsi="Arial"/>
          <w:sz w:val="22"/>
        </w:rPr>
        <w:tab/>
      </w:r>
      <w:r w:rsidR="00C82182" w:rsidRPr="00CD410F">
        <w:rPr>
          <w:rFonts w:ascii="Arial" w:hAnsi="Arial"/>
          <w:sz w:val="22"/>
        </w:rPr>
        <w:t xml:space="preserve">  8 Wochen</w:t>
      </w:r>
      <w:r w:rsidRPr="00CD410F">
        <w:rPr>
          <w:rFonts w:ascii="Arial" w:hAnsi="Arial"/>
          <w:sz w:val="22"/>
        </w:rPr>
        <w:br/>
        <w:t>C</w:t>
      </w:r>
      <w:r w:rsidRPr="00CD410F">
        <w:rPr>
          <w:rFonts w:ascii="Arial" w:hAnsi="Arial"/>
          <w:sz w:val="22"/>
        </w:rPr>
        <w:tab/>
      </w:r>
      <w:r w:rsidRPr="00CD410F">
        <w:rPr>
          <w:rFonts w:ascii="Arial" w:hAnsi="Arial"/>
          <w:sz w:val="22"/>
        </w:rPr>
        <w:tab/>
        <w:t>=</w:t>
      </w:r>
      <w:r w:rsidRPr="00CD410F">
        <w:rPr>
          <w:rFonts w:ascii="Arial" w:hAnsi="Arial"/>
          <w:sz w:val="22"/>
        </w:rPr>
        <w:tab/>
      </w:r>
      <w:r w:rsidR="00C82182" w:rsidRPr="00CD410F">
        <w:rPr>
          <w:rFonts w:ascii="Arial" w:hAnsi="Arial"/>
          <w:sz w:val="22"/>
        </w:rPr>
        <w:t>10 Wochen</w:t>
      </w:r>
      <w:r w:rsidRPr="00CD410F">
        <w:rPr>
          <w:rFonts w:ascii="Arial" w:hAnsi="Arial"/>
          <w:sz w:val="22"/>
        </w:rPr>
        <w:br/>
        <w:t>D</w:t>
      </w:r>
      <w:r w:rsidRPr="00CD410F">
        <w:rPr>
          <w:rFonts w:ascii="Arial" w:hAnsi="Arial"/>
          <w:sz w:val="22"/>
        </w:rPr>
        <w:tab/>
      </w:r>
      <w:r w:rsidRPr="00CD410F">
        <w:rPr>
          <w:rFonts w:ascii="Arial" w:hAnsi="Arial"/>
          <w:sz w:val="22"/>
        </w:rPr>
        <w:tab/>
        <w:t>=</w:t>
      </w:r>
      <w:r w:rsidRPr="00CD410F">
        <w:rPr>
          <w:rFonts w:ascii="Arial" w:hAnsi="Arial"/>
          <w:sz w:val="22"/>
        </w:rPr>
        <w:tab/>
      </w:r>
      <w:r w:rsidR="00C82182" w:rsidRPr="00CD410F">
        <w:rPr>
          <w:rFonts w:ascii="Arial" w:hAnsi="Arial"/>
          <w:sz w:val="22"/>
        </w:rPr>
        <w:t>1</w:t>
      </w:r>
      <w:r w:rsidR="001A5132">
        <w:rPr>
          <w:rFonts w:ascii="Arial" w:hAnsi="Arial"/>
          <w:sz w:val="22"/>
        </w:rPr>
        <w:t>5</w:t>
      </w:r>
      <w:r w:rsidR="00C82182" w:rsidRPr="00CD410F">
        <w:rPr>
          <w:rFonts w:ascii="Arial" w:hAnsi="Arial"/>
          <w:sz w:val="22"/>
        </w:rPr>
        <w:t xml:space="preserve"> Wochen</w:t>
      </w:r>
      <w:r w:rsidRPr="00CD410F">
        <w:rPr>
          <w:rFonts w:ascii="Arial" w:hAnsi="Arial"/>
          <w:sz w:val="22"/>
        </w:rPr>
        <w:br/>
        <w:t>E</w:t>
      </w:r>
      <w:r w:rsidRPr="00CD410F">
        <w:rPr>
          <w:rFonts w:ascii="Arial" w:hAnsi="Arial"/>
          <w:sz w:val="22"/>
        </w:rPr>
        <w:tab/>
      </w:r>
      <w:r w:rsidRPr="00CD410F">
        <w:rPr>
          <w:rFonts w:ascii="Arial" w:hAnsi="Arial"/>
          <w:sz w:val="22"/>
        </w:rPr>
        <w:tab/>
        <w:t>=</w:t>
      </w:r>
      <w:r w:rsidRPr="00CD410F">
        <w:rPr>
          <w:rFonts w:ascii="Arial" w:hAnsi="Arial"/>
          <w:sz w:val="22"/>
        </w:rPr>
        <w:tab/>
      </w:r>
      <w:r w:rsidR="001A5132">
        <w:rPr>
          <w:rFonts w:ascii="Arial" w:hAnsi="Arial"/>
          <w:sz w:val="22"/>
        </w:rPr>
        <w:t>20</w:t>
      </w:r>
      <w:r w:rsidR="00C82182" w:rsidRPr="00CD410F">
        <w:rPr>
          <w:rFonts w:ascii="Arial" w:hAnsi="Arial"/>
          <w:sz w:val="22"/>
        </w:rPr>
        <w:t xml:space="preserve"> Wochen</w:t>
      </w:r>
      <w:r w:rsidRPr="00CD410F">
        <w:rPr>
          <w:rFonts w:ascii="Arial" w:hAnsi="Arial"/>
          <w:sz w:val="22"/>
        </w:rPr>
        <w:br/>
        <w:t>F</w:t>
      </w:r>
      <w:r w:rsidRPr="00CD410F">
        <w:rPr>
          <w:rFonts w:ascii="Arial" w:hAnsi="Arial"/>
          <w:sz w:val="22"/>
        </w:rPr>
        <w:tab/>
      </w:r>
      <w:r w:rsidRPr="00CD410F">
        <w:rPr>
          <w:rFonts w:ascii="Arial" w:hAnsi="Arial"/>
          <w:sz w:val="22"/>
        </w:rPr>
        <w:tab/>
        <w:t>=</w:t>
      </w:r>
      <w:r w:rsidRPr="00CD410F">
        <w:rPr>
          <w:rFonts w:ascii="Arial" w:hAnsi="Arial"/>
          <w:sz w:val="22"/>
        </w:rPr>
        <w:tab/>
      </w:r>
      <w:r w:rsidR="001A5132">
        <w:rPr>
          <w:rFonts w:ascii="Arial" w:hAnsi="Arial"/>
          <w:sz w:val="22"/>
        </w:rPr>
        <w:t>20</w:t>
      </w:r>
      <w:r w:rsidR="00C82182" w:rsidRPr="00CD410F">
        <w:rPr>
          <w:rFonts w:ascii="Arial" w:hAnsi="Arial"/>
          <w:sz w:val="22"/>
        </w:rPr>
        <w:t xml:space="preserve"> Wochen</w:t>
      </w:r>
    </w:p>
    <w:p w14:paraId="5F15C75D" w14:textId="77777777" w:rsidR="001A5132" w:rsidRDefault="0033055C" w:rsidP="00C82182">
      <w:pPr>
        <w:pStyle w:val="Kopfzeile"/>
        <w:tabs>
          <w:tab w:val="clear" w:pos="4536"/>
          <w:tab w:val="clear" w:pos="9072"/>
        </w:tabs>
        <w:ind w:left="360"/>
        <w:rPr>
          <w:rFonts w:ascii="Arial" w:hAnsi="Arial"/>
          <w:sz w:val="22"/>
        </w:rPr>
      </w:pPr>
      <w:r w:rsidRPr="00CD410F">
        <w:rPr>
          <w:rFonts w:ascii="Arial" w:hAnsi="Arial"/>
          <w:sz w:val="22"/>
        </w:rPr>
        <w:br/>
        <w:t>G</w:t>
      </w:r>
      <w:r w:rsidRPr="00CD410F">
        <w:rPr>
          <w:rFonts w:ascii="Arial" w:hAnsi="Arial"/>
          <w:sz w:val="22"/>
        </w:rPr>
        <w:tab/>
      </w:r>
      <w:r w:rsidRPr="00CD410F">
        <w:rPr>
          <w:rFonts w:ascii="Arial" w:hAnsi="Arial"/>
          <w:sz w:val="22"/>
        </w:rPr>
        <w:tab/>
      </w:r>
      <w:proofErr w:type="gramStart"/>
      <w:r w:rsidRPr="00CD410F">
        <w:rPr>
          <w:rFonts w:ascii="Arial" w:hAnsi="Arial"/>
          <w:sz w:val="22"/>
        </w:rPr>
        <w:t>=</w:t>
      </w:r>
      <w:r w:rsidR="00C82182" w:rsidRPr="00CD410F">
        <w:rPr>
          <w:rFonts w:ascii="Arial" w:hAnsi="Arial"/>
          <w:sz w:val="22"/>
        </w:rPr>
        <w:t xml:space="preserve">  </w:t>
      </w:r>
      <w:r w:rsidR="00C82182" w:rsidRPr="00CD410F">
        <w:rPr>
          <w:rFonts w:ascii="Arial" w:hAnsi="Arial"/>
          <w:sz w:val="22"/>
        </w:rPr>
        <w:tab/>
      </w:r>
      <w:proofErr w:type="gramEnd"/>
      <w:r w:rsidR="001A5132">
        <w:rPr>
          <w:rFonts w:ascii="Arial" w:hAnsi="Arial"/>
          <w:sz w:val="22"/>
        </w:rPr>
        <w:t xml:space="preserve">  5</w:t>
      </w:r>
      <w:r w:rsidR="00C82182" w:rsidRPr="00CD410F">
        <w:rPr>
          <w:rFonts w:ascii="Arial" w:hAnsi="Arial"/>
          <w:sz w:val="22"/>
        </w:rPr>
        <w:t xml:space="preserve"> Wochen</w:t>
      </w:r>
    </w:p>
    <w:p w14:paraId="618E14FF" w14:textId="77777777" w:rsidR="001A5132" w:rsidRDefault="001A5132" w:rsidP="00C82182">
      <w:pPr>
        <w:pStyle w:val="Kopfzeile"/>
        <w:tabs>
          <w:tab w:val="clear" w:pos="4536"/>
          <w:tab w:val="clear" w:pos="9072"/>
        </w:tabs>
        <w:ind w:left="360"/>
        <w:rPr>
          <w:rFonts w:ascii="Arial" w:hAnsi="Arial"/>
          <w:sz w:val="22"/>
        </w:rPr>
      </w:pPr>
      <w:r>
        <w:rPr>
          <w:rFonts w:ascii="Arial" w:hAnsi="Arial"/>
          <w:sz w:val="22"/>
        </w:rPr>
        <w:t>H</w:t>
      </w:r>
      <w:r>
        <w:rPr>
          <w:rFonts w:ascii="Arial" w:hAnsi="Arial"/>
          <w:sz w:val="22"/>
        </w:rPr>
        <w:tab/>
      </w:r>
      <w:r>
        <w:rPr>
          <w:rFonts w:ascii="Arial" w:hAnsi="Arial"/>
          <w:sz w:val="22"/>
        </w:rPr>
        <w:tab/>
        <w:t>=</w:t>
      </w:r>
      <w:proofErr w:type="gramStart"/>
      <w:r>
        <w:rPr>
          <w:rFonts w:ascii="Arial" w:hAnsi="Arial"/>
          <w:sz w:val="22"/>
        </w:rPr>
        <w:tab/>
        <w:t xml:space="preserve">  8</w:t>
      </w:r>
      <w:proofErr w:type="gramEnd"/>
      <w:r>
        <w:rPr>
          <w:rFonts w:ascii="Arial" w:hAnsi="Arial"/>
          <w:sz w:val="22"/>
        </w:rPr>
        <w:t xml:space="preserve"> Wochen</w:t>
      </w:r>
    </w:p>
    <w:p w14:paraId="22C86F27" w14:textId="77777777" w:rsidR="001A5132" w:rsidRDefault="001A5132" w:rsidP="00C82182">
      <w:pPr>
        <w:pStyle w:val="Kopfzeile"/>
        <w:tabs>
          <w:tab w:val="clear" w:pos="4536"/>
          <w:tab w:val="clear" w:pos="9072"/>
        </w:tabs>
        <w:ind w:left="360"/>
        <w:rPr>
          <w:rFonts w:ascii="Arial" w:hAnsi="Arial"/>
          <w:sz w:val="22"/>
        </w:rPr>
      </w:pPr>
      <w:r>
        <w:rPr>
          <w:rFonts w:ascii="Arial" w:hAnsi="Arial"/>
          <w:sz w:val="22"/>
        </w:rPr>
        <w:t>I</w:t>
      </w:r>
      <w:r>
        <w:rPr>
          <w:rFonts w:ascii="Arial" w:hAnsi="Arial"/>
          <w:sz w:val="22"/>
        </w:rPr>
        <w:tab/>
      </w:r>
      <w:r>
        <w:rPr>
          <w:rFonts w:ascii="Arial" w:hAnsi="Arial"/>
          <w:sz w:val="22"/>
        </w:rPr>
        <w:tab/>
        <w:t>=</w:t>
      </w:r>
      <w:r>
        <w:rPr>
          <w:rFonts w:ascii="Arial" w:hAnsi="Arial"/>
          <w:sz w:val="22"/>
        </w:rPr>
        <w:tab/>
        <w:t>10 Wochen</w:t>
      </w:r>
    </w:p>
    <w:p w14:paraId="7E5CEFF3" w14:textId="77777777" w:rsidR="001A5132" w:rsidRDefault="001A5132" w:rsidP="00C82182">
      <w:pPr>
        <w:pStyle w:val="Kopfzeile"/>
        <w:tabs>
          <w:tab w:val="clear" w:pos="4536"/>
          <w:tab w:val="clear" w:pos="9072"/>
        </w:tabs>
        <w:ind w:left="360"/>
        <w:rPr>
          <w:rFonts w:ascii="Arial" w:hAnsi="Arial"/>
          <w:sz w:val="22"/>
        </w:rPr>
      </w:pPr>
      <w:r>
        <w:rPr>
          <w:rFonts w:ascii="Arial" w:hAnsi="Arial"/>
          <w:sz w:val="22"/>
        </w:rPr>
        <w:t>J</w:t>
      </w:r>
      <w:r>
        <w:rPr>
          <w:rFonts w:ascii="Arial" w:hAnsi="Arial"/>
          <w:sz w:val="22"/>
        </w:rPr>
        <w:tab/>
      </w:r>
      <w:r>
        <w:rPr>
          <w:rFonts w:ascii="Arial" w:hAnsi="Arial"/>
          <w:sz w:val="22"/>
        </w:rPr>
        <w:tab/>
        <w:t>=</w:t>
      </w:r>
      <w:r>
        <w:rPr>
          <w:rFonts w:ascii="Arial" w:hAnsi="Arial"/>
          <w:sz w:val="22"/>
        </w:rPr>
        <w:tab/>
        <w:t>11 Wochen</w:t>
      </w:r>
    </w:p>
    <w:p w14:paraId="4E6E33BD" w14:textId="77777777" w:rsidR="001A5132" w:rsidRDefault="001A5132" w:rsidP="00C82182">
      <w:pPr>
        <w:pStyle w:val="Kopfzeile"/>
        <w:tabs>
          <w:tab w:val="clear" w:pos="4536"/>
          <w:tab w:val="clear" w:pos="9072"/>
        </w:tabs>
        <w:ind w:left="360"/>
        <w:rPr>
          <w:rFonts w:ascii="Arial" w:hAnsi="Arial"/>
          <w:sz w:val="22"/>
        </w:rPr>
      </w:pPr>
      <w:r>
        <w:rPr>
          <w:rFonts w:ascii="Arial" w:hAnsi="Arial"/>
          <w:sz w:val="22"/>
        </w:rPr>
        <w:t>K</w:t>
      </w:r>
      <w:r>
        <w:rPr>
          <w:rFonts w:ascii="Arial" w:hAnsi="Arial"/>
          <w:sz w:val="22"/>
        </w:rPr>
        <w:tab/>
      </w:r>
      <w:r>
        <w:rPr>
          <w:rFonts w:ascii="Arial" w:hAnsi="Arial"/>
          <w:sz w:val="22"/>
        </w:rPr>
        <w:tab/>
        <w:t>=</w:t>
      </w:r>
      <w:r>
        <w:rPr>
          <w:rFonts w:ascii="Arial" w:hAnsi="Arial"/>
          <w:sz w:val="22"/>
        </w:rPr>
        <w:tab/>
        <w:t>14 Wochen</w:t>
      </w:r>
    </w:p>
    <w:p w14:paraId="74C3BA3D" w14:textId="77777777" w:rsidR="0033055C" w:rsidRPr="00CD410F" w:rsidRDefault="001A5132" w:rsidP="00C82182">
      <w:pPr>
        <w:pStyle w:val="Kopfzeile"/>
        <w:tabs>
          <w:tab w:val="clear" w:pos="4536"/>
          <w:tab w:val="clear" w:pos="9072"/>
        </w:tabs>
        <w:ind w:left="360"/>
        <w:rPr>
          <w:rFonts w:ascii="Arial" w:hAnsi="Arial"/>
          <w:sz w:val="22"/>
        </w:rPr>
      </w:pPr>
      <w:r>
        <w:rPr>
          <w:rFonts w:ascii="Arial" w:hAnsi="Arial"/>
          <w:sz w:val="22"/>
        </w:rPr>
        <w:t xml:space="preserve">L </w:t>
      </w:r>
      <w:r>
        <w:rPr>
          <w:rFonts w:ascii="Arial" w:hAnsi="Arial"/>
          <w:sz w:val="22"/>
        </w:rPr>
        <w:tab/>
      </w:r>
      <w:r>
        <w:rPr>
          <w:rFonts w:ascii="Arial" w:hAnsi="Arial"/>
          <w:sz w:val="22"/>
        </w:rPr>
        <w:tab/>
        <w:t>=</w:t>
      </w:r>
      <w:r>
        <w:rPr>
          <w:rFonts w:ascii="Arial" w:hAnsi="Arial"/>
          <w:sz w:val="22"/>
        </w:rPr>
        <w:tab/>
        <w:t>15 Wochen</w:t>
      </w:r>
      <w:r w:rsidR="0033055C" w:rsidRPr="00CD410F">
        <w:rPr>
          <w:rFonts w:ascii="Arial" w:hAnsi="Arial"/>
          <w:sz w:val="22"/>
        </w:rPr>
        <w:br/>
      </w:r>
    </w:p>
    <w:p w14:paraId="13CCBB89" w14:textId="77777777" w:rsidR="0033055C" w:rsidRPr="00CD410F" w:rsidRDefault="0033055C">
      <w:pPr>
        <w:pStyle w:val="Kopfzeile"/>
        <w:tabs>
          <w:tab w:val="clear" w:pos="4536"/>
          <w:tab w:val="clear" w:pos="9072"/>
        </w:tabs>
        <w:jc w:val="center"/>
        <w:rPr>
          <w:rFonts w:ascii="Arial" w:hAnsi="Arial"/>
          <w:b/>
          <w:sz w:val="22"/>
        </w:rPr>
      </w:pPr>
      <w:r w:rsidRPr="00CD410F">
        <w:rPr>
          <w:rFonts w:ascii="Arial" w:hAnsi="Arial"/>
          <w:b/>
          <w:sz w:val="22"/>
        </w:rPr>
        <w:t>Zeitliche und sachliche Gliederung der Berufsausbildung</w:t>
      </w:r>
    </w:p>
    <w:p w14:paraId="30433689" w14:textId="77777777" w:rsidR="0033055C" w:rsidRPr="00CD410F" w:rsidRDefault="0033055C">
      <w:pPr>
        <w:pStyle w:val="Kopfzeile"/>
        <w:tabs>
          <w:tab w:val="clear" w:pos="4536"/>
          <w:tab w:val="clear" w:pos="9072"/>
        </w:tabs>
        <w:jc w:val="center"/>
        <w:rPr>
          <w:rFonts w:ascii="Arial" w:hAnsi="Arial"/>
          <w:b/>
          <w:sz w:val="22"/>
        </w:rPr>
      </w:pPr>
      <w:r w:rsidRPr="00CD410F">
        <w:rPr>
          <w:rFonts w:ascii="Arial" w:hAnsi="Arial"/>
          <w:b/>
          <w:sz w:val="22"/>
        </w:rPr>
        <w:t>- Während der gesamten Ausbildungszeit zu vermitteln -</w:t>
      </w:r>
    </w:p>
    <w:p w14:paraId="1D8FEF5A" w14:textId="77777777" w:rsidR="0033055C" w:rsidRPr="00CD410F" w:rsidRDefault="0033055C" w:rsidP="00377000">
      <w:pPr>
        <w:jc w:val="both"/>
        <w:rPr>
          <w:rFonts w:ascii="Arial" w:hAnsi="Arial"/>
          <w:sz w:val="22"/>
        </w:rPr>
      </w:pPr>
    </w:p>
    <w:p w14:paraId="35DE1169" w14:textId="77777777" w:rsidR="0033055C" w:rsidRPr="00CD410F" w:rsidRDefault="0033055C" w:rsidP="00377000">
      <w:pPr>
        <w:jc w:val="both"/>
        <w:rPr>
          <w:rFonts w:ascii="Arial" w:hAnsi="Arial"/>
          <w:sz w:val="22"/>
        </w:rPr>
      </w:pPr>
      <w:r w:rsidRPr="00CD410F">
        <w:rPr>
          <w:rFonts w:ascii="Arial" w:hAnsi="Arial"/>
          <w:sz w:val="22"/>
        </w:rPr>
        <w:t>Die Fertigkeiten</w:t>
      </w:r>
      <w:r w:rsidR="00377000" w:rsidRPr="00CD410F">
        <w:rPr>
          <w:rFonts w:ascii="Arial" w:hAnsi="Arial"/>
          <w:sz w:val="22"/>
        </w:rPr>
        <w:t xml:space="preserve">, </w:t>
      </w:r>
      <w:r w:rsidRPr="00CD410F">
        <w:rPr>
          <w:rFonts w:ascii="Arial" w:hAnsi="Arial"/>
          <w:sz w:val="22"/>
        </w:rPr>
        <w:t>Kenntnisse</w:t>
      </w:r>
      <w:r w:rsidR="00377000" w:rsidRPr="00CD410F">
        <w:rPr>
          <w:rFonts w:ascii="Arial" w:hAnsi="Arial"/>
          <w:sz w:val="22"/>
        </w:rPr>
        <w:t xml:space="preserve"> und Fähigkeiten</w:t>
      </w:r>
      <w:r w:rsidRPr="00CD410F">
        <w:rPr>
          <w:rFonts w:ascii="Arial" w:hAnsi="Arial"/>
          <w:sz w:val="22"/>
        </w:rPr>
        <w:t xml:space="preserve"> zu den Berufsbildpositionen</w:t>
      </w:r>
    </w:p>
    <w:p w14:paraId="234EA816" w14:textId="77777777" w:rsidR="00532998" w:rsidRPr="00CD410F" w:rsidRDefault="00532998" w:rsidP="00377000">
      <w:pPr>
        <w:jc w:val="both"/>
        <w:rPr>
          <w:rFonts w:ascii="Arial" w:hAnsi="Arial"/>
          <w:sz w:val="22"/>
        </w:rPr>
      </w:pPr>
    </w:p>
    <w:p w14:paraId="1B931DA6" w14:textId="77777777" w:rsidR="00532998" w:rsidRPr="00CD410F" w:rsidRDefault="00532998" w:rsidP="009F07A9">
      <w:pPr>
        <w:numPr>
          <w:ilvl w:val="0"/>
          <w:numId w:val="26"/>
        </w:numPr>
        <w:jc w:val="both"/>
        <w:rPr>
          <w:rFonts w:ascii="Arial" w:hAnsi="Arial"/>
          <w:sz w:val="22"/>
        </w:rPr>
      </w:pPr>
      <w:r w:rsidRPr="00CD410F">
        <w:rPr>
          <w:rFonts w:ascii="Arial" w:hAnsi="Arial"/>
          <w:sz w:val="22"/>
        </w:rPr>
        <w:t>Organisation des Ausbildungsbetriebes, Berufsbildung sowie Arbeits- und Tarifrecht (§ 4 Absatz 3 Nummer 1)</w:t>
      </w:r>
    </w:p>
    <w:p w14:paraId="75E531FB" w14:textId="77777777" w:rsidR="00532998" w:rsidRPr="00CD410F" w:rsidRDefault="00532998" w:rsidP="009F07A9">
      <w:pPr>
        <w:numPr>
          <w:ilvl w:val="0"/>
          <w:numId w:val="26"/>
        </w:numPr>
        <w:jc w:val="both"/>
        <w:rPr>
          <w:rFonts w:ascii="Arial" w:hAnsi="Arial"/>
          <w:sz w:val="22"/>
        </w:rPr>
      </w:pPr>
      <w:r w:rsidRPr="00CD410F">
        <w:rPr>
          <w:rFonts w:ascii="Arial" w:hAnsi="Arial"/>
          <w:sz w:val="22"/>
        </w:rPr>
        <w:t>Sicherheit und Gesundheit bei der Arbeit (§ 4 Absatz 3 Nummer 2)</w:t>
      </w:r>
    </w:p>
    <w:p w14:paraId="74BB71BA" w14:textId="77777777" w:rsidR="00532998" w:rsidRPr="00CD410F" w:rsidRDefault="00532998" w:rsidP="009F07A9">
      <w:pPr>
        <w:numPr>
          <w:ilvl w:val="0"/>
          <w:numId w:val="26"/>
        </w:numPr>
        <w:jc w:val="both"/>
        <w:rPr>
          <w:rFonts w:ascii="Arial" w:hAnsi="Arial"/>
          <w:sz w:val="22"/>
        </w:rPr>
      </w:pPr>
      <w:r w:rsidRPr="00CD410F">
        <w:rPr>
          <w:rFonts w:ascii="Arial" w:hAnsi="Arial"/>
          <w:sz w:val="22"/>
        </w:rPr>
        <w:t>Umweltschutz und Nachhaltigkeit (§ 4 Absatz 3 Nummer 3)</w:t>
      </w:r>
    </w:p>
    <w:p w14:paraId="5606DD09" w14:textId="44FC4AC7" w:rsidR="00532998" w:rsidRDefault="00532998" w:rsidP="009F07A9">
      <w:pPr>
        <w:numPr>
          <w:ilvl w:val="0"/>
          <w:numId w:val="26"/>
        </w:numPr>
        <w:jc w:val="both"/>
        <w:rPr>
          <w:rFonts w:ascii="Arial" w:hAnsi="Arial"/>
          <w:sz w:val="22"/>
        </w:rPr>
      </w:pPr>
      <w:r w:rsidRPr="00CD410F">
        <w:rPr>
          <w:rFonts w:ascii="Arial" w:hAnsi="Arial"/>
          <w:sz w:val="22"/>
        </w:rPr>
        <w:t>Digitalisierte Arbeitswelt (§ 4 Absatz 3 Nummer 4)</w:t>
      </w:r>
    </w:p>
    <w:p w14:paraId="605A94D5" w14:textId="77777777" w:rsidR="00532998" w:rsidRPr="00CD410F" w:rsidRDefault="00532998" w:rsidP="00CD410F">
      <w:pPr>
        <w:rPr>
          <w:rFonts w:ascii="Arial" w:hAnsi="Arial"/>
          <w:sz w:val="22"/>
        </w:rPr>
      </w:pPr>
    </w:p>
    <w:p w14:paraId="0E0CA52B" w14:textId="77777777" w:rsidR="0033055C" w:rsidRPr="00377000" w:rsidRDefault="0033055C" w:rsidP="00CD410F">
      <w:pPr>
        <w:rPr>
          <w:rFonts w:ascii="Arial" w:hAnsi="Arial"/>
          <w:sz w:val="20"/>
        </w:rPr>
      </w:pPr>
      <w:r w:rsidRPr="00CD410F">
        <w:rPr>
          <w:rFonts w:ascii="Arial" w:hAnsi="Arial"/>
          <w:sz w:val="22"/>
        </w:rPr>
        <w:t xml:space="preserve">sind während der gesamten Ausbildungszeit zu vermitteln. </w:t>
      </w:r>
      <w:r w:rsidRPr="00377000">
        <w:rPr>
          <w:rFonts w:ascii="Arial" w:hAnsi="Arial"/>
          <w:sz w:val="20"/>
        </w:rPr>
        <w:br/>
      </w:r>
    </w:p>
    <w:p w14:paraId="16292AC8" w14:textId="77777777" w:rsidR="0033055C" w:rsidRDefault="0033055C">
      <w:pPr>
        <w:pStyle w:val="Textkrper"/>
        <w:jc w:val="center"/>
        <w:rPr>
          <w:rFonts w:ascii="Arial" w:hAnsi="Arial"/>
          <w:b/>
          <w:sz w:val="28"/>
        </w:rPr>
      </w:pPr>
      <w:r>
        <w:rPr>
          <w:rFonts w:ascii="Arial" w:hAnsi="Arial"/>
          <w:b/>
          <w:sz w:val="28"/>
        </w:rPr>
        <w:br w:type="page"/>
      </w:r>
      <w:r>
        <w:rPr>
          <w:rFonts w:ascii="Arial" w:hAnsi="Arial"/>
          <w:b/>
          <w:sz w:val="28"/>
        </w:rPr>
        <w:lastRenderedPageBreak/>
        <w:t>Zeitliche und sachliche Gliederung der Berufsausbildung</w:t>
      </w:r>
    </w:p>
    <w:p w14:paraId="445AEB0F" w14:textId="77777777" w:rsidR="00F12B4A" w:rsidRDefault="0033055C" w:rsidP="00C82182">
      <w:pPr>
        <w:pStyle w:val="Textkrper"/>
        <w:jc w:val="center"/>
        <w:rPr>
          <w:rFonts w:ascii="Arial" w:hAnsi="Arial"/>
          <w:b/>
          <w:sz w:val="28"/>
        </w:rPr>
      </w:pPr>
      <w:r>
        <w:rPr>
          <w:rFonts w:ascii="Arial" w:hAnsi="Arial"/>
          <w:b/>
          <w:sz w:val="28"/>
        </w:rPr>
        <w:t xml:space="preserve">vor </w:t>
      </w:r>
      <w:r w:rsidR="00F12B4A">
        <w:rPr>
          <w:rFonts w:ascii="Arial" w:hAnsi="Arial"/>
          <w:b/>
          <w:sz w:val="28"/>
        </w:rPr>
        <w:t xml:space="preserve">Teil 1 der gestreckten Abschlussprüfung </w:t>
      </w:r>
    </w:p>
    <w:p w14:paraId="6EF88553" w14:textId="77777777" w:rsidR="0033055C" w:rsidRDefault="0033055C" w:rsidP="00C82182">
      <w:pPr>
        <w:pStyle w:val="Textkrper"/>
        <w:jc w:val="center"/>
        <w:rPr>
          <w:rFonts w:ascii="Arial" w:hAnsi="Arial"/>
          <w:b/>
          <w:sz w:val="28"/>
        </w:rPr>
      </w:pPr>
      <w:r>
        <w:rPr>
          <w:rFonts w:ascii="Arial" w:hAnsi="Arial"/>
          <w:b/>
          <w:sz w:val="28"/>
        </w:rPr>
        <w:t xml:space="preserve"> (1. – 18. Ausbildungsmonat)</w:t>
      </w:r>
    </w:p>
    <w:p w14:paraId="4F1FAA0D" w14:textId="77777777" w:rsidR="0033055C" w:rsidRDefault="0033055C">
      <w:pPr>
        <w:pStyle w:val="Kopfzeile"/>
        <w:tabs>
          <w:tab w:val="clear" w:pos="4536"/>
          <w:tab w:val="clear" w:pos="9072"/>
        </w:tabs>
        <w:rPr>
          <w:rFonts w:ascii="Arial" w:hAnsi="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9D328C" w:rsidRPr="00D815E5" w14:paraId="37F75BFE" w14:textId="77777777" w:rsidTr="002B4DC9">
        <w:tc>
          <w:tcPr>
            <w:tcW w:w="1063" w:type="dxa"/>
            <w:tcBorders>
              <w:bottom w:val="single" w:sz="4" w:space="0" w:color="auto"/>
            </w:tcBorders>
            <w:vAlign w:val="center"/>
          </w:tcPr>
          <w:p w14:paraId="0CCB99F4" w14:textId="77777777" w:rsidR="0033055C" w:rsidRPr="00E143EA" w:rsidRDefault="0033055C" w:rsidP="00D90F7B">
            <w:pPr>
              <w:pStyle w:val="Textkrper"/>
              <w:jc w:val="center"/>
              <w:rPr>
                <w:rFonts w:ascii="Arial" w:hAnsi="Arial"/>
                <w:b/>
                <w:sz w:val="20"/>
              </w:rPr>
            </w:pPr>
            <w:r w:rsidRPr="00E143EA">
              <w:rPr>
                <w:rFonts w:ascii="Arial" w:hAnsi="Arial"/>
                <w:b/>
                <w:sz w:val="20"/>
              </w:rPr>
              <w:t>A</w:t>
            </w:r>
          </w:p>
        </w:tc>
        <w:tc>
          <w:tcPr>
            <w:tcW w:w="2126" w:type="dxa"/>
            <w:tcBorders>
              <w:bottom w:val="single" w:sz="4" w:space="0" w:color="auto"/>
            </w:tcBorders>
            <w:vAlign w:val="center"/>
          </w:tcPr>
          <w:p w14:paraId="79DDE853" w14:textId="77777777" w:rsidR="0033055C" w:rsidRPr="00E143EA" w:rsidRDefault="0033055C" w:rsidP="00D90F7B">
            <w:pPr>
              <w:pStyle w:val="Textkrper"/>
              <w:jc w:val="center"/>
              <w:rPr>
                <w:rFonts w:ascii="Arial" w:hAnsi="Arial"/>
                <w:b/>
                <w:sz w:val="20"/>
              </w:rPr>
            </w:pPr>
            <w:r w:rsidRPr="00E143EA">
              <w:rPr>
                <w:rFonts w:ascii="Arial" w:hAnsi="Arial"/>
                <w:b/>
                <w:sz w:val="20"/>
              </w:rPr>
              <w:t>Teil des Ausbildungs</w:t>
            </w:r>
            <w:r w:rsidR="000751D3" w:rsidRPr="00E143EA">
              <w:rPr>
                <w:rFonts w:ascii="Arial" w:hAnsi="Arial"/>
                <w:b/>
                <w:sz w:val="20"/>
              </w:rPr>
              <w:softHyphen/>
            </w:r>
            <w:r w:rsidRPr="00E143EA">
              <w:rPr>
                <w:rFonts w:ascii="Arial" w:hAnsi="Arial"/>
                <w:b/>
                <w:sz w:val="20"/>
              </w:rPr>
              <w:t>berufsbildes</w:t>
            </w:r>
          </w:p>
        </w:tc>
        <w:tc>
          <w:tcPr>
            <w:tcW w:w="4536" w:type="dxa"/>
            <w:tcBorders>
              <w:bottom w:val="single" w:sz="4" w:space="0" w:color="auto"/>
            </w:tcBorders>
            <w:vAlign w:val="center"/>
          </w:tcPr>
          <w:p w14:paraId="5126AB51" w14:textId="77777777" w:rsidR="0033055C" w:rsidRPr="00E143EA" w:rsidRDefault="0033055C" w:rsidP="00D90F7B">
            <w:pPr>
              <w:pStyle w:val="Textkrper"/>
              <w:jc w:val="center"/>
              <w:rPr>
                <w:rFonts w:ascii="Arial" w:hAnsi="Arial"/>
                <w:b/>
                <w:sz w:val="20"/>
              </w:rPr>
            </w:pPr>
            <w:r w:rsidRPr="00E143EA">
              <w:rPr>
                <w:rFonts w:ascii="Arial" w:hAnsi="Arial"/>
                <w:b/>
                <w:sz w:val="20"/>
              </w:rPr>
              <w:t>Zu vermittelnde</w:t>
            </w:r>
          </w:p>
          <w:p w14:paraId="5387234F" w14:textId="77777777" w:rsidR="0033055C" w:rsidRPr="00E143EA" w:rsidRDefault="0033055C" w:rsidP="00D90F7B">
            <w:pPr>
              <w:pStyle w:val="Textkrper"/>
              <w:jc w:val="center"/>
              <w:rPr>
                <w:rFonts w:ascii="Arial" w:hAnsi="Arial"/>
                <w:b/>
                <w:sz w:val="20"/>
              </w:rPr>
            </w:pPr>
            <w:r w:rsidRPr="00E143EA">
              <w:rPr>
                <w:rFonts w:ascii="Arial" w:hAnsi="Arial"/>
                <w:b/>
                <w:sz w:val="20"/>
              </w:rPr>
              <w:t>Fertigkeiten</w:t>
            </w:r>
            <w:r w:rsidR="00B739F3">
              <w:rPr>
                <w:rFonts w:ascii="Arial" w:hAnsi="Arial"/>
                <w:b/>
                <w:sz w:val="20"/>
              </w:rPr>
              <w:t xml:space="preserve">, </w:t>
            </w:r>
            <w:r w:rsidRPr="00E143EA">
              <w:rPr>
                <w:rFonts w:ascii="Arial" w:hAnsi="Arial"/>
                <w:b/>
                <w:sz w:val="20"/>
              </w:rPr>
              <w:t>Kenntnisse</w:t>
            </w:r>
            <w:r w:rsidR="00B739F3">
              <w:rPr>
                <w:rFonts w:ascii="Arial" w:hAnsi="Arial"/>
                <w:b/>
                <w:sz w:val="20"/>
              </w:rPr>
              <w:t xml:space="preserve"> und Fähigkeiten</w:t>
            </w:r>
          </w:p>
        </w:tc>
        <w:tc>
          <w:tcPr>
            <w:tcW w:w="2551" w:type="dxa"/>
            <w:tcBorders>
              <w:bottom w:val="single" w:sz="4" w:space="0" w:color="auto"/>
            </w:tcBorders>
            <w:vAlign w:val="center"/>
          </w:tcPr>
          <w:p w14:paraId="02626239" w14:textId="77777777" w:rsidR="0033055C" w:rsidRPr="00E143EA" w:rsidRDefault="0033055C" w:rsidP="00D90F7B">
            <w:pPr>
              <w:pStyle w:val="Textkrper"/>
              <w:jc w:val="center"/>
              <w:rPr>
                <w:rFonts w:ascii="Arial" w:hAnsi="Arial"/>
                <w:b/>
                <w:sz w:val="20"/>
              </w:rPr>
            </w:pPr>
            <w:r w:rsidRPr="00E143EA">
              <w:rPr>
                <w:rFonts w:ascii="Arial" w:hAnsi="Arial"/>
                <w:b/>
                <w:sz w:val="20"/>
              </w:rPr>
              <w:t>Zeitrahmen gem.</w:t>
            </w:r>
          </w:p>
          <w:p w14:paraId="135ED3FD" w14:textId="77777777" w:rsidR="00C87B65" w:rsidRPr="00E143EA" w:rsidRDefault="0033055C"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9D328C" w:rsidRPr="00D815E5" w14:paraId="26F03A60" w14:textId="77777777" w:rsidTr="002B4DC9">
        <w:trPr>
          <w:trHeight w:val="2489"/>
        </w:trPr>
        <w:tc>
          <w:tcPr>
            <w:tcW w:w="1063" w:type="dxa"/>
            <w:tcBorders>
              <w:top w:val="single" w:sz="4" w:space="0" w:color="auto"/>
            </w:tcBorders>
            <w:shd w:val="pct10" w:color="auto" w:fill="FFFFFF"/>
            <w:vAlign w:val="center"/>
          </w:tcPr>
          <w:p w14:paraId="2790E9E7" w14:textId="77777777" w:rsidR="009D328C" w:rsidRPr="0018592F" w:rsidRDefault="009D328C" w:rsidP="0018592F">
            <w:pPr>
              <w:pStyle w:val="Textkrper"/>
              <w:jc w:val="center"/>
              <w:rPr>
                <w:rFonts w:ascii="Arial" w:hAnsi="Arial"/>
                <w:sz w:val="20"/>
              </w:rPr>
            </w:pPr>
            <w:r w:rsidRPr="0018592F">
              <w:rPr>
                <w:rFonts w:ascii="Arial" w:hAnsi="Arial"/>
                <w:sz w:val="20"/>
              </w:rPr>
              <w:t>1</w:t>
            </w:r>
          </w:p>
        </w:tc>
        <w:tc>
          <w:tcPr>
            <w:tcW w:w="2126" w:type="dxa"/>
            <w:tcBorders>
              <w:top w:val="single" w:sz="4" w:space="0" w:color="auto"/>
            </w:tcBorders>
            <w:vAlign w:val="center"/>
          </w:tcPr>
          <w:p w14:paraId="7D6A1975" w14:textId="77777777" w:rsidR="00A74641" w:rsidRPr="00311238" w:rsidRDefault="009D328C" w:rsidP="0018592F">
            <w:pPr>
              <w:pStyle w:val="Textkrper"/>
              <w:rPr>
                <w:rFonts w:ascii="Arial" w:hAnsi="Arial"/>
                <w:b/>
                <w:bCs/>
                <w:sz w:val="20"/>
              </w:rPr>
            </w:pPr>
            <w:r w:rsidRPr="00311238">
              <w:rPr>
                <w:rFonts w:ascii="Arial" w:hAnsi="Arial"/>
                <w:b/>
                <w:bCs/>
                <w:sz w:val="20"/>
              </w:rPr>
              <w:t>Verschwiegenheits</w:t>
            </w:r>
            <w:r w:rsidR="00F12B4A" w:rsidRPr="00311238">
              <w:rPr>
                <w:rFonts w:ascii="Arial" w:hAnsi="Arial"/>
                <w:b/>
                <w:bCs/>
                <w:sz w:val="20"/>
              </w:rPr>
              <w:t>-</w:t>
            </w:r>
            <w:r w:rsidRPr="00311238">
              <w:rPr>
                <w:rFonts w:ascii="Arial" w:hAnsi="Arial"/>
                <w:b/>
                <w:bCs/>
                <w:sz w:val="20"/>
              </w:rPr>
              <w:t>pflichten und berufsrechtliche Vorgaben erkennen und</w:t>
            </w:r>
            <w:r w:rsidR="00D90F7B" w:rsidRPr="00311238">
              <w:rPr>
                <w:rFonts w:ascii="Arial" w:hAnsi="Arial"/>
                <w:b/>
                <w:bCs/>
                <w:sz w:val="20"/>
              </w:rPr>
              <w:t xml:space="preserve"> </w:t>
            </w:r>
            <w:r w:rsidRPr="00311238">
              <w:rPr>
                <w:rFonts w:ascii="Arial" w:hAnsi="Arial"/>
                <w:b/>
                <w:bCs/>
                <w:sz w:val="20"/>
              </w:rPr>
              <w:t xml:space="preserve">einhalten </w:t>
            </w:r>
          </w:p>
          <w:p w14:paraId="6A5F95D6" w14:textId="77777777" w:rsidR="009D328C" w:rsidRPr="00E143EA" w:rsidRDefault="00F12B4A" w:rsidP="0018592F">
            <w:pPr>
              <w:pStyle w:val="Textkrper"/>
              <w:rPr>
                <w:rFonts w:ascii="Arial" w:hAnsi="Arial"/>
                <w:sz w:val="20"/>
              </w:rPr>
            </w:pPr>
            <w:r w:rsidRPr="00311238">
              <w:rPr>
                <w:rFonts w:ascii="Arial" w:hAnsi="Arial"/>
                <w:b/>
                <w:bCs/>
                <w:sz w:val="20"/>
              </w:rPr>
              <w:t xml:space="preserve">(§ 4 Absatz 2 </w:t>
            </w:r>
            <w:r w:rsidR="009D328C" w:rsidRPr="00311238">
              <w:rPr>
                <w:rFonts w:ascii="Arial" w:hAnsi="Arial"/>
                <w:b/>
                <w:bCs/>
                <w:sz w:val="20"/>
              </w:rPr>
              <w:t>N</w:t>
            </w:r>
            <w:r w:rsidR="00185C94" w:rsidRPr="00311238">
              <w:rPr>
                <w:rFonts w:ascii="Arial" w:hAnsi="Arial"/>
                <w:b/>
                <w:bCs/>
                <w:sz w:val="20"/>
              </w:rPr>
              <w:t>r.</w:t>
            </w:r>
            <w:r w:rsidR="009D328C" w:rsidRPr="00311238">
              <w:rPr>
                <w:rFonts w:ascii="Arial" w:hAnsi="Arial"/>
                <w:b/>
                <w:bCs/>
                <w:sz w:val="20"/>
              </w:rPr>
              <w:t xml:space="preserve"> 1)</w:t>
            </w:r>
          </w:p>
        </w:tc>
        <w:tc>
          <w:tcPr>
            <w:tcW w:w="4536" w:type="dxa"/>
            <w:tcBorders>
              <w:top w:val="single" w:sz="4" w:space="0" w:color="auto"/>
            </w:tcBorders>
            <w:vAlign w:val="center"/>
          </w:tcPr>
          <w:p w14:paraId="70042827" w14:textId="77777777" w:rsidR="00C35B9F" w:rsidRDefault="00C35B9F" w:rsidP="00306493">
            <w:pPr>
              <w:pStyle w:val="Textkrper"/>
              <w:ind w:left="498" w:hanging="425"/>
              <w:rPr>
                <w:rFonts w:ascii="Arial" w:hAnsi="Arial"/>
                <w:sz w:val="20"/>
              </w:rPr>
            </w:pPr>
          </w:p>
          <w:p w14:paraId="6A855235" w14:textId="77777777" w:rsidR="009D328C" w:rsidRPr="00E143EA" w:rsidRDefault="009D328C" w:rsidP="00306493">
            <w:pPr>
              <w:pStyle w:val="Textkrper"/>
              <w:ind w:left="498" w:hanging="425"/>
              <w:rPr>
                <w:rFonts w:ascii="Arial" w:hAnsi="Arial"/>
                <w:sz w:val="20"/>
              </w:rPr>
            </w:pPr>
            <w:r w:rsidRPr="00E143EA">
              <w:rPr>
                <w:rFonts w:ascii="Arial" w:hAnsi="Arial"/>
                <w:sz w:val="20"/>
              </w:rPr>
              <w:t>a)</w:t>
            </w:r>
            <w:r w:rsidR="00306493">
              <w:rPr>
                <w:rFonts w:ascii="Arial" w:hAnsi="Arial"/>
                <w:sz w:val="20"/>
              </w:rPr>
              <w:tab/>
            </w:r>
            <w:r w:rsidRPr="00E143EA">
              <w:rPr>
                <w:rFonts w:ascii="Arial" w:hAnsi="Arial"/>
                <w:sz w:val="20"/>
              </w:rPr>
              <w:t>rechtliche Regelungen, auch zur ärztlichen Schweigepflicht, einhalten und durch geeignete Maßnahmen sicherstellen</w:t>
            </w:r>
          </w:p>
          <w:p w14:paraId="17AFA6C7" w14:textId="77777777" w:rsidR="009D328C" w:rsidRPr="00E143EA" w:rsidRDefault="009D328C" w:rsidP="00306493">
            <w:pPr>
              <w:pStyle w:val="Textkrper"/>
              <w:ind w:left="498" w:hanging="425"/>
              <w:rPr>
                <w:rFonts w:ascii="Arial" w:hAnsi="Arial"/>
                <w:sz w:val="20"/>
              </w:rPr>
            </w:pPr>
            <w:r w:rsidRPr="00E143EA">
              <w:rPr>
                <w:rFonts w:ascii="Arial" w:hAnsi="Arial"/>
                <w:sz w:val="20"/>
              </w:rPr>
              <w:t>b)</w:t>
            </w:r>
            <w:r w:rsidR="00306493">
              <w:rPr>
                <w:rFonts w:ascii="Arial" w:hAnsi="Arial"/>
                <w:sz w:val="20"/>
              </w:rPr>
              <w:tab/>
            </w:r>
            <w:r w:rsidRPr="00E143EA">
              <w:rPr>
                <w:rFonts w:ascii="Arial" w:hAnsi="Arial"/>
                <w:sz w:val="20"/>
              </w:rPr>
              <w:t>rechtliche Grenzen für selbständiges Handeln einhalten</w:t>
            </w:r>
          </w:p>
          <w:p w14:paraId="489DECDF" w14:textId="77777777" w:rsidR="009D328C" w:rsidRPr="00E143EA" w:rsidRDefault="009D328C" w:rsidP="00306493">
            <w:pPr>
              <w:pStyle w:val="Textkrper"/>
              <w:ind w:left="498" w:hanging="425"/>
              <w:rPr>
                <w:rFonts w:ascii="Arial" w:hAnsi="Arial"/>
                <w:sz w:val="20"/>
              </w:rPr>
            </w:pPr>
            <w:r w:rsidRPr="00E143EA">
              <w:rPr>
                <w:rFonts w:ascii="Arial" w:hAnsi="Arial"/>
                <w:sz w:val="20"/>
              </w:rPr>
              <w:t>c)</w:t>
            </w:r>
            <w:r w:rsidR="00306493">
              <w:rPr>
                <w:rFonts w:ascii="Arial" w:hAnsi="Arial"/>
                <w:sz w:val="20"/>
              </w:rPr>
              <w:tab/>
            </w:r>
            <w:r w:rsidRPr="00E143EA">
              <w:rPr>
                <w:rFonts w:ascii="Arial" w:hAnsi="Arial"/>
                <w:sz w:val="20"/>
              </w:rPr>
              <w:t>Dokumente und Behandlungsunterlagen unter Berücksichtigung von Datenschutz</w:t>
            </w:r>
            <w:r w:rsidR="00A74641">
              <w:rPr>
                <w:rFonts w:ascii="Arial" w:hAnsi="Arial"/>
                <w:sz w:val="20"/>
              </w:rPr>
              <w:t>-</w:t>
            </w:r>
            <w:r w:rsidRPr="00E143EA">
              <w:rPr>
                <w:rFonts w:ascii="Arial" w:hAnsi="Arial"/>
                <w:sz w:val="20"/>
              </w:rPr>
              <w:t>vorgaben sicher aufbewahren und die Aufbewahrungsfristen einhalten</w:t>
            </w:r>
          </w:p>
          <w:p w14:paraId="6D94F2E9" w14:textId="77777777" w:rsidR="0068134F" w:rsidRPr="00E143EA" w:rsidRDefault="009D328C" w:rsidP="00590130">
            <w:pPr>
              <w:pStyle w:val="Textkrper"/>
              <w:ind w:left="498" w:hanging="425"/>
              <w:rPr>
                <w:rFonts w:ascii="Arial" w:hAnsi="Arial"/>
                <w:sz w:val="20"/>
              </w:rPr>
            </w:pPr>
            <w:r w:rsidRPr="00E143EA">
              <w:rPr>
                <w:rFonts w:ascii="Arial" w:hAnsi="Arial"/>
                <w:sz w:val="20"/>
              </w:rPr>
              <w:t>d)</w:t>
            </w:r>
            <w:r w:rsidR="00306493">
              <w:rPr>
                <w:rFonts w:ascii="Arial" w:hAnsi="Arial"/>
                <w:sz w:val="20"/>
              </w:rPr>
              <w:tab/>
            </w:r>
            <w:r w:rsidRPr="00E143EA">
              <w:rPr>
                <w:rFonts w:ascii="Arial" w:hAnsi="Arial"/>
                <w:sz w:val="20"/>
              </w:rPr>
              <w:t>Betriebs- und Geschäftsgeheimnisse wahren</w:t>
            </w:r>
          </w:p>
        </w:tc>
        <w:tc>
          <w:tcPr>
            <w:tcW w:w="2551" w:type="dxa"/>
            <w:tcBorders>
              <w:top w:val="single" w:sz="4" w:space="0" w:color="auto"/>
            </w:tcBorders>
            <w:vAlign w:val="center"/>
          </w:tcPr>
          <w:p w14:paraId="0637D4ED" w14:textId="77777777" w:rsidR="009D328C" w:rsidRPr="00E143EA" w:rsidRDefault="009D328C" w:rsidP="00A24C46">
            <w:pPr>
              <w:pStyle w:val="Textkrper"/>
              <w:jc w:val="center"/>
              <w:rPr>
                <w:rFonts w:ascii="Arial" w:hAnsi="Arial"/>
                <w:b/>
                <w:sz w:val="52"/>
              </w:rPr>
            </w:pPr>
            <w:r w:rsidRPr="00E143EA">
              <w:rPr>
                <w:rFonts w:ascii="Arial" w:hAnsi="Arial"/>
                <w:b/>
                <w:sz w:val="52"/>
              </w:rPr>
              <w:t>5</w:t>
            </w:r>
          </w:p>
        </w:tc>
      </w:tr>
    </w:tbl>
    <w:p w14:paraId="68FC4A24" w14:textId="77777777" w:rsidR="0009294D" w:rsidRPr="0068134F" w:rsidRDefault="0009294D" w:rsidP="0068134F">
      <w:pPr>
        <w:pStyle w:val="Kopfzeile"/>
        <w:tabs>
          <w:tab w:val="clear" w:pos="4536"/>
          <w:tab w:val="clear" w:pos="9072"/>
        </w:tabs>
        <w:rPr>
          <w:rFonts w:ascii="Arial" w:hAnsi="Arial" w:cs="Arial"/>
          <w:sz w:val="20"/>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5"/>
        <w:gridCol w:w="2551"/>
      </w:tblGrid>
      <w:tr w:rsidR="0009294D" w:rsidRPr="00E143EA" w14:paraId="1AB0E71C" w14:textId="77777777" w:rsidTr="002B4DC9">
        <w:tc>
          <w:tcPr>
            <w:tcW w:w="1063" w:type="dxa"/>
            <w:tcBorders>
              <w:bottom w:val="single" w:sz="4" w:space="0" w:color="auto"/>
            </w:tcBorders>
            <w:vAlign w:val="center"/>
          </w:tcPr>
          <w:p w14:paraId="31B53C0B" w14:textId="77777777" w:rsidR="0009294D" w:rsidRPr="00E143EA" w:rsidRDefault="00CD3213" w:rsidP="00D90F7B">
            <w:pPr>
              <w:pStyle w:val="Textkrper"/>
              <w:jc w:val="center"/>
              <w:rPr>
                <w:rFonts w:ascii="Arial" w:hAnsi="Arial"/>
                <w:b/>
                <w:sz w:val="20"/>
              </w:rPr>
            </w:pPr>
            <w:r>
              <w:rPr>
                <w:rFonts w:ascii="Arial" w:hAnsi="Arial"/>
                <w:b/>
                <w:sz w:val="20"/>
              </w:rPr>
              <w:t>B</w:t>
            </w:r>
          </w:p>
        </w:tc>
        <w:tc>
          <w:tcPr>
            <w:tcW w:w="2126" w:type="dxa"/>
            <w:tcBorders>
              <w:bottom w:val="single" w:sz="4" w:space="0" w:color="auto"/>
            </w:tcBorders>
            <w:vAlign w:val="center"/>
          </w:tcPr>
          <w:p w14:paraId="10CD3A3B" w14:textId="77777777" w:rsidR="0009294D" w:rsidRPr="00E143EA" w:rsidRDefault="0009294D" w:rsidP="00D90F7B">
            <w:pPr>
              <w:pStyle w:val="Textkrper"/>
              <w:jc w:val="center"/>
              <w:rPr>
                <w:rFonts w:ascii="Arial" w:hAnsi="Arial"/>
                <w:b/>
                <w:sz w:val="20"/>
              </w:rPr>
            </w:pPr>
            <w:r w:rsidRPr="00E143EA">
              <w:rPr>
                <w:rFonts w:ascii="Arial" w:hAnsi="Arial"/>
                <w:b/>
                <w:sz w:val="20"/>
              </w:rPr>
              <w:t>Teil des Ausbildungs-berufsbildes</w:t>
            </w:r>
          </w:p>
        </w:tc>
        <w:tc>
          <w:tcPr>
            <w:tcW w:w="4535" w:type="dxa"/>
            <w:tcBorders>
              <w:bottom w:val="single" w:sz="4" w:space="0" w:color="auto"/>
            </w:tcBorders>
            <w:vAlign w:val="center"/>
          </w:tcPr>
          <w:p w14:paraId="2C3FA0CF"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2008E198" w14:textId="77777777" w:rsidR="0009294D"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0FC34722" w14:textId="77777777" w:rsidR="0009294D" w:rsidRPr="00E143EA" w:rsidRDefault="0009294D" w:rsidP="00D90F7B">
            <w:pPr>
              <w:pStyle w:val="Textkrper"/>
              <w:jc w:val="center"/>
              <w:rPr>
                <w:rFonts w:ascii="Arial" w:hAnsi="Arial"/>
                <w:b/>
                <w:sz w:val="20"/>
              </w:rPr>
            </w:pPr>
            <w:r w:rsidRPr="00E143EA">
              <w:rPr>
                <w:rFonts w:ascii="Arial" w:hAnsi="Arial"/>
                <w:b/>
                <w:sz w:val="20"/>
              </w:rPr>
              <w:t>Zeitrahmen gem.</w:t>
            </w:r>
          </w:p>
          <w:p w14:paraId="518C9EB2" w14:textId="77777777" w:rsidR="0009294D" w:rsidRPr="00E143EA" w:rsidRDefault="0009294D"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09294D" w:rsidRPr="00D815E5" w14:paraId="157CEFFE" w14:textId="77777777" w:rsidTr="002B4DC9">
        <w:trPr>
          <w:trHeight w:val="1478"/>
        </w:trPr>
        <w:tc>
          <w:tcPr>
            <w:tcW w:w="1063" w:type="dxa"/>
            <w:tcBorders>
              <w:top w:val="single" w:sz="4" w:space="0" w:color="auto"/>
              <w:bottom w:val="single" w:sz="4" w:space="0" w:color="auto"/>
            </w:tcBorders>
            <w:shd w:val="pct10" w:color="auto" w:fill="FFFFFF"/>
            <w:vAlign w:val="center"/>
          </w:tcPr>
          <w:p w14:paraId="0F9EEBDA" w14:textId="77777777" w:rsidR="0009294D" w:rsidRPr="00E143EA" w:rsidRDefault="0009294D" w:rsidP="002B2C9D">
            <w:pPr>
              <w:pStyle w:val="Textkrper"/>
              <w:ind w:left="353" w:hanging="353"/>
              <w:jc w:val="center"/>
              <w:rPr>
                <w:rFonts w:ascii="Arial" w:hAnsi="Arial"/>
                <w:sz w:val="20"/>
              </w:rPr>
            </w:pPr>
            <w:r w:rsidRPr="00E143EA">
              <w:rPr>
                <w:rFonts w:ascii="Arial" w:hAnsi="Arial"/>
                <w:sz w:val="20"/>
              </w:rPr>
              <w:t>10</w:t>
            </w:r>
          </w:p>
        </w:tc>
        <w:tc>
          <w:tcPr>
            <w:tcW w:w="2126" w:type="dxa"/>
            <w:tcBorders>
              <w:top w:val="single" w:sz="4" w:space="0" w:color="auto"/>
            </w:tcBorders>
            <w:shd w:val="clear" w:color="auto" w:fill="FFFFFF"/>
            <w:vAlign w:val="center"/>
          </w:tcPr>
          <w:p w14:paraId="5ECAB308" w14:textId="77777777" w:rsidR="0009294D" w:rsidRPr="00311238" w:rsidRDefault="0009294D" w:rsidP="002B2C9D">
            <w:pPr>
              <w:pStyle w:val="Textkrper"/>
              <w:ind w:left="353" w:hanging="353"/>
              <w:rPr>
                <w:rFonts w:ascii="Arial" w:hAnsi="Arial"/>
                <w:b/>
                <w:bCs/>
                <w:sz w:val="20"/>
              </w:rPr>
            </w:pPr>
            <w:r w:rsidRPr="00311238">
              <w:rPr>
                <w:rFonts w:ascii="Arial" w:hAnsi="Arial"/>
                <w:b/>
                <w:bCs/>
                <w:sz w:val="20"/>
              </w:rPr>
              <w:t>Zahnärztliche</w:t>
            </w:r>
          </w:p>
          <w:p w14:paraId="21431386" w14:textId="77777777" w:rsidR="00311238" w:rsidRDefault="0009294D" w:rsidP="002B2C9D">
            <w:pPr>
              <w:pStyle w:val="Textkrper"/>
              <w:ind w:left="353" w:hanging="353"/>
              <w:rPr>
                <w:rFonts w:ascii="Arial" w:hAnsi="Arial"/>
                <w:b/>
                <w:bCs/>
                <w:sz w:val="20"/>
              </w:rPr>
            </w:pPr>
            <w:r w:rsidRPr="00311238">
              <w:rPr>
                <w:rFonts w:ascii="Arial" w:hAnsi="Arial"/>
                <w:b/>
                <w:bCs/>
                <w:sz w:val="20"/>
              </w:rPr>
              <w:t>Leistungen</w:t>
            </w:r>
          </w:p>
          <w:p w14:paraId="2550B873" w14:textId="77777777" w:rsidR="0009294D" w:rsidRPr="00311238" w:rsidRDefault="0009294D" w:rsidP="002B2C9D">
            <w:pPr>
              <w:pStyle w:val="Textkrper"/>
              <w:ind w:left="353" w:hanging="353"/>
              <w:rPr>
                <w:rFonts w:ascii="Arial" w:hAnsi="Arial"/>
                <w:b/>
                <w:bCs/>
                <w:sz w:val="20"/>
              </w:rPr>
            </w:pPr>
            <w:r w:rsidRPr="00311238">
              <w:rPr>
                <w:rFonts w:ascii="Arial" w:hAnsi="Arial"/>
                <w:b/>
                <w:bCs/>
                <w:sz w:val="20"/>
              </w:rPr>
              <w:t>abrechnen</w:t>
            </w:r>
          </w:p>
          <w:p w14:paraId="24C0D32B" w14:textId="77777777" w:rsidR="0009294D" w:rsidRPr="00E143EA" w:rsidRDefault="0009294D" w:rsidP="00C8338A">
            <w:pPr>
              <w:pStyle w:val="Textkrper"/>
              <w:ind w:left="353" w:hanging="353"/>
              <w:rPr>
                <w:rFonts w:ascii="Arial" w:hAnsi="Arial"/>
                <w:sz w:val="20"/>
              </w:rPr>
            </w:pPr>
            <w:r w:rsidRPr="00311238">
              <w:rPr>
                <w:rFonts w:ascii="Arial" w:hAnsi="Arial"/>
                <w:b/>
                <w:bCs/>
                <w:sz w:val="20"/>
              </w:rPr>
              <w:t>(§ 4 Absatz 2</w:t>
            </w:r>
            <w:r w:rsidR="00C8338A" w:rsidRPr="00311238">
              <w:rPr>
                <w:rFonts w:ascii="Arial" w:hAnsi="Arial"/>
                <w:b/>
                <w:bCs/>
                <w:sz w:val="20"/>
              </w:rPr>
              <w:t xml:space="preserve"> </w:t>
            </w:r>
            <w:r w:rsidRPr="00311238">
              <w:rPr>
                <w:rFonts w:ascii="Arial" w:hAnsi="Arial"/>
                <w:b/>
                <w:bCs/>
                <w:sz w:val="20"/>
              </w:rPr>
              <w:t>N</w:t>
            </w:r>
            <w:r w:rsidR="00973979" w:rsidRPr="00311238">
              <w:rPr>
                <w:rFonts w:ascii="Arial" w:hAnsi="Arial"/>
                <w:b/>
                <w:bCs/>
                <w:sz w:val="20"/>
              </w:rPr>
              <w:t>r.</w:t>
            </w:r>
            <w:r w:rsidRPr="00311238">
              <w:rPr>
                <w:rFonts w:ascii="Arial" w:hAnsi="Arial"/>
                <w:b/>
                <w:bCs/>
                <w:sz w:val="20"/>
              </w:rPr>
              <w:t xml:space="preserve"> 10)</w:t>
            </w:r>
          </w:p>
        </w:tc>
        <w:tc>
          <w:tcPr>
            <w:tcW w:w="4535" w:type="dxa"/>
            <w:tcBorders>
              <w:top w:val="single" w:sz="4" w:space="0" w:color="auto"/>
            </w:tcBorders>
            <w:shd w:val="clear" w:color="auto" w:fill="FFFFFF"/>
            <w:vAlign w:val="center"/>
          </w:tcPr>
          <w:p w14:paraId="1471E5BA" w14:textId="77777777" w:rsidR="00590130" w:rsidRDefault="00590130" w:rsidP="002B2C9D">
            <w:pPr>
              <w:pStyle w:val="Textkrper"/>
              <w:ind w:left="495" w:hanging="425"/>
              <w:rPr>
                <w:rFonts w:ascii="Arial" w:hAnsi="Arial"/>
                <w:sz w:val="20"/>
              </w:rPr>
            </w:pPr>
          </w:p>
          <w:p w14:paraId="7086C086" w14:textId="77777777" w:rsidR="00973979" w:rsidRDefault="0009294D" w:rsidP="002B2C9D">
            <w:pPr>
              <w:pStyle w:val="Textkrper"/>
              <w:ind w:left="495" w:hanging="425"/>
              <w:rPr>
                <w:rFonts w:ascii="Arial" w:hAnsi="Arial"/>
                <w:sz w:val="20"/>
              </w:rPr>
            </w:pPr>
            <w:r w:rsidRPr="005A7DBB">
              <w:rPr>
                <w:rFonts w:ascii="Arial" w:hAnsi="Arial"/>
                <w:sz w:val="20"/>
              </w:rPr>
              <w:t>a)</w:t>
            </w:r>
            <w:r w:rsidRPr="005A7DBB">
              <w:rPr>
                <w:rFonts w:ascii="Arial" w:hAnsi="Arial"/>
                <w:sz w:val="20"/>
              </w:rPr>
              <w:tab/>
            </w:r>
            <w:r w:rsidR="00973979" w:rsidRPr="00973979">
              <w:rPr>
                <w:rFonts w:ascii="Arial" w:hAnsi="Arial"/>
                <w:sz w:val="20"/>
              </w:rPr>
              <w:t>Fachbegriffe der zahnmedizinischen Terminologie sowie des Abrechnungs</w:t>
            </w:r>
            <w:r w:rsidR="00A74641">
              <w:rPr>
                <w:rFonts w:ascii="Arial" w:hAnsi="Arial"/>
                <w:sz w:val="20"/>
              </w:rPr>
              <w:t>-</w:t>
            </w:r>
            <w:r w:rsidR="00973979" w:rsidRPr="00973979">
              <w:rPr>
                <w:rFonts w:ascii="Arial" w:hAnsi="Arial"/>
                <w:sz w:val="20"/>
              </w:rPr>
              <w:t>wesens anwenden</w:t>
            </w:r>
          </w:p>
          <w:p w14:paraId="7C94B81B" w14:textId="77777777" w:rsidR="0009294D" w:rsidRPr="005A7DBB" w:rsidRDefault="00973979" w:rsidP="002B2C9D">
            <w:pPr>
              <w:pStyle w:val="Textkrper"/>
              <w:ind w:left="495" w:hanging="425"/>
              <w:rPr>
                <w:rFonts w:ascii="Arial" w:hAnsi="Arial"/>
                <w:sz w:val="20"/>
              </w:rPr>
            </w:pPr>
            <w:r>
              <w:rPr>
                <w:rFonts w:ascii="Arial" w:hAnsi="Arial"/>
                <w:sz w:val="20"/>
              </w:rPr>
              <w:t xml:space="preserve">b) </w:t>
            </w:r>
            <w:r>
              <w:rPr>
                <w:rFonts w:ascii="Arial" w:hAnsi="Arial"/>
                <w:sz w:val="20"/>
              </w:rPr>
              <w:tab/>
            </w:r>
            <w:r w:rsidR="0009294D" w:rsidRPr="005A7DBB">
              <w:rPr>
                <w:rFonts w:ascii="Arial" w:hAnsi="Arial"/>
                <w:sz w:val="20"/>
              </w:rPr>
              <w:t>rechtliche Regelungen einhalten und dabei die unterschiedlichen Versicherungsarten und Vergütungssysteme beachten</w:t>
            </w:r>
          </w:p>
          <w:p w14:paraId="7067E582" w14:textId="77777777" w:rsidR="0068134F" w:rsidRPr="00E143EA" w:rsidRDefault="00973979" w:rsidP="00590130">
            <w:pPr>
              <w:pStyle w:val="Textkrper"/>
              <w:ind w:left="495" w:hanging="425"/>
              <w:rPr>
                <w:rFonts w:ascii="Arial" w:hAnsi="Arial"/>
                <w:sz w:val="20"/>
              </w:rPr>
            </w:pPr>
            <w:r>
              <w:rPr>
                <w:rFonts w:ascii="Arial" w:hAnsi="Arial"/>
                <w:sz w:val="20"/>
              </w:rPr>
              <w:t>c</w:t>
            </w:r>
            <w:r w:rsidR="0009294D" w:rsidRPr="005A7DBB">
              <w:rPr>
                <w:rFonts w:ascii="Arial" w:hAnsi="Arial"/>
                <w:sz w:val="20"/>
              </w:rPr>
              <w:t>)</w:t>
            </w:r>
            <w:r w:rsidR="0009294D" w:rsidRPr="005A7DBB">
              <w:rPr>
                <w:rFonts w:ascii="Arial" w:hAnsi="Arial"/>
                <w:sz w:val="20"/>
              </w:rPr>
              <w:tab/>
              <w:t>erbrachte Leistungen erfassen und Kostenträgern zuordnen</w:t>
            </w:r>
          </w:p>
        </w:tc>
        <w:tc>
          <w:tcPr>
            <w:tcW w:w="2551" w:type="dxa"/>
            <w:tcBorders>
              <w:bottom w:val="single" w:sz="4" w:space="0" w:color="auto"/>
            </w:tcBorders>
            <w:shd w:val="clear" w:color="auto" w:fill="FFFFFF"/>
            <w:vAlign w:val="center"/>
          </w:tcPr>
          <w:p w14:paraId="5CDC9640" w14:textId="77777777" w:rsidR="0009294D" w:rsidRPr="00E143EA" w:rsidRDefault="0009294D" w:rsidP="00A24C46">
            <w:pPr>
              <w:pStyle w:val="Textkrper"/>
              <w:jc w:val="center"/>
              <w:rPr>
                <w:rFonts w:ascii="Arial" w:hAnsi="Arial"/>
                <w:b/>
                <w:sz w:val="52"/>
              </w:rPr>
            </w:pPr>
            <w:r>
              <w:rPr>
                <w:rFonts w:ascii="Arial" w:hAnsi="Arial"/>
                <w:b/>
                <w:sz w:val="52"/>
              </w:rPr>
              <w:t>8</w:t>
            </w:r>
          </w:p>
        </w:tc>
      </w:tr>
    </w:tbl>
    <w:p w14:paraId="750F9579" w14:textId="77777777" w:rsidR="0033055C" w:rsidRPr="002B4DC9" w:rsidRDefault="0033055C" w:rsidP="002B4DC9">
      <w:pPr>
        <w:pStyle w:val="Kopfzeile"/>
        <w:tabs>
          <w:tab w:val="clear" w:pos="4536"/>
          <w:tab w:val="clear" w:pos="9072"/>
        </w:tabs>
        <w:rPr>
          <w:rFonts w:ascii="Arial" w:hAnsi="Arial" w:cs="Arial"/>
          <w:sz w:val="20"/>
        </w:rPr>
      </w:pPr>
    </w:p>
    <w:tbl>
      <w:tblPr>
        <w:tblpPr w:leftFromText="141" w:rightFromText="141" w:vertAnchor="text" w:horzAnchor="margin" w:tblpY="103"/>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5A7DBB" w:rsidRPr="00D815E5" w14:paraId="36B969BD" w14:textId="77777777" w:rsidTr="002B4DC9">
        <w:tc>
          <w:tcPr>
            <w:tcW w:w="1063" w:type="dxa"/>
            <w:tcBorders>
              <w:bottom w:val="single" w:sz="4" w:space="0" w:color="auto"/>
            </w:tcBorders>
            <w:vAlign w:val="center"/>
          </w:tcPr>
          <w:p w14:paraId="71E6379E" w14:textId="77777777" w:rsidR="005A7DBB" w:rsidRPr="00E143EA" w:rsidRDefault="005A7DBB" w:rsidP="00D90F7B">
            <w:pPr>
              <w:pStyle w:val="Textkrper"/>
              <w:jc w:val="center"/>
              <w:rPr>
                <w:rFonts w:ascii="Arial" w:hAnsi="Arial"/>
                <w:b/>
                <w:sz w:val="20"/>
              </w:rPr>
            </w:pPr>
            <w:r w:rsidRPr="00E143EA">
              <w:rPr>
                <w:rFonts w:ascii="Arial" w:hAnsi="Arial"/>
                <w:b/>
                <w:sz w:val="20"/>
              </w:rPr>
              <w:t>C</w:t>
            </w:r>
          </w:p>
        </w:tc>
        <w:tc>
          <w:tcPr>
            <w:tcW w:w="2126" w:type="dxa"/>
            <w:tcBorders>
              <w:bottom w:val="single" w:sz="4" w:space="0" w:color="auto"/>
            </w:tcBorders>
            <w:vAlign w:val="center"/>
          </w:tcPr>
          <w:p w14:paraId="27F0A18F" w14:textId="77777777" w:rsidR="005A7DBB" w:rsidRPr="00E143EA" w:rsidRDefault="005A7DBB"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5572B9D9"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2D509DF0" w14:textId="77777777" w:rsidR="005A7DBB"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08C7CD71" w14:textId="77777777" w:rsidR="005A7DBB" w:rsidRPr="00E143EA" w:rsidRDefault="005A7DBB" w:rsidP="00D90F7B">
            <w:pPr>
              <w:pStyle w:val="Textkrper"/>
              <w:jc w:val="center"/>
              <w:rPr>
                <w:rFonts w:ascii="Arial" w:hAnsi="Arial"/>
                <w:b/>
                <w:sz w:val="20"/>
              </w:rPr>
            </w:pPr>
            <w:r w:rsidRPr="00E143EA">
              <w:rPr>
                <w:rFonts w:ascii="Arial" w:hAnsi="Arial"/>
                <w:b/>
                <w:sz w:val="20"/>
              </w:rPr>
              <w:t>Zeitrahmen gem.</w:t>
            </w:r>
          </w:p>
          <w:p w14:paraId="742125F0" w14:textId="77777777" w:rsidR="005A7DBB" w:rsidRPr="00E143EA" w:rsidRDefault="005A7DBB"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5A7DBB" w:rsidRPr="00D815E5" w14:paraId="22E26FCE" w14:textId="77777777" w:rsidTr="002B4DC9">
        <w:trPr>
          <w:trHeight w:val="397"/>
        </w:trPr>
        <w:tc>
          <w:tcPr>
            <w:tcW w:w="1063" w:type="dxa"/>
            <w:tcBorders>
              <w:top w:val="single" w:sz="4" w:space="0" w:color="auto"/>
              <w:bottom w:val="single" w:sz="4" w:space="0" w:color="auto"/>
            </w:tcBorders>
            <w:shd w:val="pct10" w:color="auto" w:fill="FFFFFF"/>
            <w:vAlign w:val="center"/>
          </w:tcPr>
          <w:p w14:paraId="021A53C0" w14:textId="77777777" w:rsidR="005A7DBB" w:rsidRPr="0018592F" w:rsidRDefault="005A7DBB" w:rsidP="00D90F7B">
            <w:pPr>
              <w:pStyle w:val="Textkrper"/>
              <w:jc w:val="center"/>
              <w:rPr>
                <w:rFonts w:ascii="Arial" w:hAnsi="Arial"/>
                <w:sz w:val="20"/>
              </w:rPr>
            </w:pPr>
            <w:r w:rsidRPr="0018592F">
              <w:rPr>
                <w:rFonts w:ascii="Arial" w:hAnsi="Arial"/>
                <w:sz w:val="20"/>
              </w:rPr>
              <w:t>6</w:t>
            </w:r>
          </w:p>
        </w:tc>
        <w:tc>
          <w:tcPr>
            <w:tcW w:w="2126" w:type="dxa"/>
            <w:tcBorders>
              <w:top w:val="single" w:sz="4" w:space="0" w:color="auto"/>
              <w:bottom w:val="single" w:sz="4" w:space="0" w:color="auto"/>
            </w:tcBorders>
            <w:shd w:val="clear" w:color="auto" w:fill="FFFFFF"/>
            <w:vAlign w:val="center"/>
          </w:tcPr>
          <w:p w14:paraId="470BA94B" w14:textId="77777777" w:rsidR="00C8338A" w:rsidRPr="00311238" w:rsidRDefault="005A7DBB" w:rsidP="0009294D">
            <w:pPr>
              <w:pStyle w:val="Textkrper"/>
              <w:rPr>
                <w:rFonts w:ascii="Arial" w:hAnsi="Arial"/>
                <w:b/>
                <w:bCs/>
                <w:sz w:val="20"/>
              </w:rPr>
            </w:pPr>
            <w:r w:rsidRPr="00311238">
              <w:rPr>
                <w:rFonts w:ascii="Arial" w:hAnsi="Arial"/>
                <w:b/>
                <w:bCs/>
                <w:sz w:val="20"/>
              </w:rPr>
              <w:t xml:space="preserve">Zahnärztliche diagnostische und therapeutische Maßnahmen vorbereiten, dabei assistieren und nachbereiten </w:t>
            </w:r>
          </w:p>
          <w:p w14:paraId="256A7319" w14:textId="77777777" w:rsidR="005A7DBB" w:rsidRPr="00E143EA" w:rsidRDefault="005A7DBB" w:rsidP="0009294D">
            <w:pPr>
              <w:pStyle w:val="Textkrper"/>
              <w:rPr>
                <w:rFonts w:ascii="Arial" w:hAnsi="Arial"/>
                <w:sz w:val="20"/>
              </w:rPr>
            </w:pPr>
            <w:r w:rsidRPr="00311238">
              <w:rPr>
                <w:rFonts w:ascii="Arial" w:hAnsi="Arial"/>
                <w:b/>
                <w:bCs/>
                <w:sz w:val="20"/>
              </w:rPr>
              <w:t>(§ 4 Absatz 2 N</w:t>
            </w:r>
            <w:r w:rsidR="00B739F3" w:rsidRPr="00311238">
              <w:rPr>
                <w:rFonts w:ascii="Arial" w:hAnsi="Arial"/>
                <w:b/>
                <w:bCs/>
                <w:sz w:val="20"/>
              </w:rPr>
              <w:t>r.</w:t>
            </w:r>
            <w:r w:rsidRPr="00311238">
              <w:rPr>
                <w:rFonts w:ascii="Arial" w:hAnsi="Arial"/>
                <w:b/>
                <w:bCs/>
                <w:sz w:val="20"/>
              </w:rPr>
              <w:t>6</w:t>
            </w:r>
            <w:r w:rsidRPr="00E143EA">
              <w:rPr>
                <w:rFonts w:ascii="Arial" w:hAnsi="Arial"/>
                <w:sz w:val="20"/>
              </w:rPr>
              <w:t>)</w:t>
            </w:r>
          </w:p>
        </w:tc>
        <w:tc>
          <w:tcPr>
            <w:tcW w:w="4536" w:type="dxa"/>
            <w:tcBorders>
              <w:top w:val="single" w:sz="4" w:space="0" w:color="auto"/>
              <w:bottom w:val="single" w:sz="4" w:space="0" w:color="auto"/>
            </w:tcBorders>
            <w:shd w:val="clear" w:color="auto" w:fill="FFFFFF"/>
            <w:vAlign w:val="center"/>
          </w:tcPr>
          <w:p w14:paraId="7FCE502F" w14:textId="77777777" w:rsidR="00590130" w:rsidRDefault="00590130" w:rsidP="00590130">
            <w:pPr>
              <w:pStyle w:val="Textkrper"/>
              <w:ind w:left="498"/>
              <w:rPr>
                <w:rFonts w:ascii="Arial" w:hAnsi="Arial"/>
                <w:sz w:val="20"/>
              </w:rPr>
            </w:pPr>
          </w:p>
          <w:p w14:paraId="28E70D91" w14:textId="77777777" w:rsidR="005A7DBB" w:rsidRPr="00E143EA" w:rsidRDefault="005A7DBB" w:rsidP="009F07A9">
            <w:pPr>
              <w:pStyle w:val="Textkrper"/>
              <w:numPr>
                <w:ilvl w:val="0"/>
                <w:numId w:val="24"/>
              </w:numPr>
              <w:ind w:left="498" w:hanging="425"/>
              <w:rPr>
                <w:rFonts w:ascii="Arial" w:hAnsi="Arial"/>
                <w:sz w:val="20"/>
              </w:rPr>
            </w:pPr>
            <w:r w:rsidRPr="00E143EA">
              <w:rPr>
                <w:rFonts w:ascii="Arial" w:hAnsi="Arial"/>
                <w:sz w:val="20"/>
              </w:rPr>
              <w:t>Fachbegriffe der zahnmedizinischen Terminologie sowie des Abrechnungs</w:t>
            </w:r>
            <w:r w:rsidR="00A74641">
              <w:rPr>
                <w:rFonts w:ascii="Arial" w:hAnsi="Arial"/>
                <w:sz w:val="20"/>
              </w:rPr>
              <w:t>-</w:t>
            </w:r>
            <w:r w:rsidRPr="00E143EA">
              <w:rPr>
                <w:rFonts w:ascii="Arial" w:hAnsi="Arial"/>
                <w:sz w:val="20"/>
              </w:rPr>
              <w:t>wesens anwenden</w:t>
            </w:r>
          </w:p>
          <w:p w14:paraId="43003C22" w14:textId="77777777" w:rsidR="005A7DBB" w:rsidRPr="00E143EA" w:rsidRDefault="005A7DBB" w:rsidP="009F07A9">
            <w:pPr>
              <w:pStyle w:val="Textkrper"/>
              <w:numPr>
                <w:ilvl w:val="0"/>
                <w:numId w:val="24"/>
              </w:numPr>
              <w:ind w:left="498" w:hanging="425"/>
              <w:rPr>
                <w:rFonts w:ascii="Arial" w:hAnsi="Arial"/>
                <w:sz w:val="20"/>
              </w:rPr>
            </w:pPr>
            <w:r w:rsidRPr="00E143EA">
              <w:rPr>
                <w:rFonts w:ascii="Arial" w:hAnsi="Arial"/>
                <w:sz w:val="20"/>
              </w:rPr>
              <w:t>Arbeitsplatz, insbesondere für die Untersuchungen und Behandlungen, vorbereiten</w:t>
            </w:r>
          </w:p>
          <w:p w14:paraId="7B0FB0A0" w14:textId="77777777" w:rsidR="005A7DBB" w:rsidRPr="00E143EA" w:rsidRDefault="005A7DBB" w:rsidP="009F07A9">
            <w:pPr>
              <w:pStyle w:val="Textkrper"/>
              <w:numPr>
                <w:ilvl w:val="0"/>
                <w:numId w:val="24"/>
              </w:numPr>
              <w:ind w:left="498" w:hanging="425"/>
              <w:rPr>
                <w:rFonts w:ascii="Arial" w:hAnsi="Arial"/>
                <w:sz w:val="20"/>
              </w:rPr>
            </w:pPr>
            <w:r w:rsidRPr="00E143EA">
              <w:rPr>
                <w:rFonts w:ascii="Arial" w:hAnsi="Arial"/>
                <w:sz w:val="20"/>
              </w:rPr>
              <w:t>bei Befundaufnahme und diagnostischen Maßnahmen mitwirken</w:t>
            </w:r>
          </w:p>
          <w:p w14:paraId="23F7E6E2" w14:textId="77777777" w:rsidR="005A7DBB" w:rsidRPr="00E143EA" w:rsidRDefault="005A7DBB" w:rsidP="009F07A9">
            <w:pPr>
              <w:pStyle w:val="Textkrper"/>
              <w:numPr>
                <w:ilvl w:val="0"/>
                <w:numId w:val="24"/>
              </w:numPr>
              <w:ind w:left="498" w:hanging="425"/>
              <w:rPr>
                <w:rFonts w:ascii="Arial" w:hAnsi="Arial"/>
                <w:sz w:val="20"/>
              </w:rPr>
            </w:pPr>
            <w:r w:rsidRPr="00E143EA">
              <w:rPr>
                <w:rFonts w:ascii="Arial" w:hAnsi="Arial"/>
                <w:sz w:val="20"/>
              </w:rPr>
              <w:t>bei präventiven, konservierenden und chirurgischen Behandlungsmaßnahmen assistieren, insbesondere Arzneimittel, Werkstoffe und Materialien vorbereiten und verarbeiten, Instrumente und Geräte behandlungsspezifisch handhaben und Behandlungsabläufe dokumentieren</w:t>
            </w:r>
          </w:p>
          <w:p w14:paraId="78613035" w14:textId="77777777" w:rsidR="005A7DBB" w:rsidRPr="00590130" w:rsidRDefault="005A7DBB" w:rsidP="0009294D">
            <w:pPr>
              <w:pStyle w:val="Textkrper"/>
              <w:numPr>
                <w:ilvl w:val="0"/>
                <w:numId w:val="24"/>
              </w:numPr>
              <w:ind w:left="498" w:hanging="425"/>
              <w:rPr>
                <w:rFonts w:ascii="Arial" w:hAnsi="Arial"/>
                <w:sz w:val="20"/>
              </w:rPr>
            </w:pPr>
            <w:r w:rsidRPr="00E143EA">
              <w:rPr>
                <w:rFonts w:ascii="Arial" w:hAnsi="Arial"/>
                <w:sz w:val="20"/>
              </w:rPr>
              <w:t>bei therapeutischen Maßnahmen von Neoplasien, Mundschleimhaut</w:t>
            </w:r>
            <w:r w:rsidR="00A74641">
              <w:rPr>
                <w:rFonts w:ascii="Arial" w:hAnsi="Arial"/>
                <w:sz w:val="20"/>
              </w:rPr>
              <w:t>-</w:t>
            </w:r>
            <w:r w:rsidRPr="00E143EA">
              <w:rPr>
                <w:rFonts w:ascii="Arial" w:hAnsi="Arial"/>
                <w:sz w:val="20"/>
              </w:rPr>
              <w:t>erkrankungen sowie Erkrankungen und Verletzungen des Gesichtsschädels assistieren, insbesondere Arzneimittel und Materialien vorbereiten und verarbeiten, Instrumente und Geräte behandlungs</w:t>
            </w:r>
            <w:r w:rsidR="00A74641">
              <w:rPr>
                <w:rFonts w:ascii="Arial" w:hAnsi="Arial"/>
                <w:sz w:val="20"/>
              </w:rPr>
              <w:t>-</w:t>
            </w:r>
            <w:r w:rsidRPr="00E143EA">
              <w:rPr>
                <w:rFonts w:ascii="Arial" w:hAnsi="Arial"/>
                <w:sz w:val="20"/>
              </w:rPr>
              <w:t>spezifisch handhaben und Behandlungs</w:t>
            </w:r>
            <w:r w:rsidR="00A74641">
              <w:rPr>
                <w:rFonts w:ascii="Arial" w:hAnsi="Arial"/>
                <w:sz w:val="20"/>
              </w:rPr>
              <w:t>-</w:t>
            </w:r>
            <w:r w:rsidRPr="00E143EA">
              <w:rPr>
                <w:rFonts w:ascii="Arial" w:hAnsi="Arial"/>
                <w:sz w:val="20"/>
              </w:rPr>
              <w:t>abläufe dokumentieren</w:t>
            </w:r>
          </w:p>
        </w:tc>
        <w:tc>
          <w:tcPr>
            <w:tcW w:w="2551" w:type="dxa"/>
            <w:tcBorders>
              <w:top w:val="single" w:sz="4" w:space="0" w:color="auto"/>
            </w:tcBorders>
            <w:shd w:val="clear" w:color="auto" w:fill="FFFFFF"/>
            <w:vAlign w:val="center"/>
          </w:tcPr>
          <w:p w14:paraId="438365BA" w14:textId="77777777" w:rsidR="005A7DBB" w:rsidRPr="00E143EA" w:rsidRDefault="005A7DBB" w:rsidP="0009294D">
            <w:pPr>
              <w:pStyle w:val="Textkrper"/>
              <w:jc w:val="center"/>
              <w:rPr>
                <w:rFonts w:ascii="Arial" w:hAnsi="Arial"/>
                <w:sz w:val="20"/>
              </w:rPr>
            </w:pPr>
            <w:r w:rsidRPr="00E143EA">
              <w:rPr>
                <w:rFonts w:ascii="Arial" w:hAnsi="Arial"/>
                <w:b/>
                <w:sz w:val="52"/>
              </w:rPr>
              <w:t>10</w:t>
            </w:r>
          </w:p>
        </w:tc>
      </w:tr>
    </w:tbl>
    <w:p w14:paraId="63E80681" w14:textId="77777777" w:rsidR="0033055C" w:rsidRPr="005A7DBB" w:rsidRDefault="0068134F">
      <w:pPr>
        <w:rPr>
          <w:color w:val="FF0000"/>
          <w:sz w:val="16"/>
        </w:rPr>
      </w:pPr>
      <w:r>
        <w:rPr>
          <w:color w:val="FF0000"/>
          <w:sz w:val="16"/>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C87B65" w:rsidRPr="00D815E5" w14:paraId="696CA3FF" w14:textId="77777777" w:rsidTr="00D90F7B">
        <w:tc>
          <w:tcPr>
            <w:tcW w:w="1063" w:type="dxa"/>
            <w:tcBorders>
              <w:bottom w:val="nil"/>
            </w:tcBorders>
            <w:vAlign w:val="center"/>
          </w:tcPr>
          <w:p w14:paraId="574E6671" w14:textId="77777777" w:rsidR="0033055C" w:rsidRPr="00E143EA" w:rsidRDefault="001A5132" w:rsidP="00D90F7B">
            <w:pPr>
              <w:pStyle w:val="Textkrper"/>
              <w:jc w:val="center"/>
              <w:rPr>
                <w:rFonts w:ascii="Arial" w:hAnsi="Arial"/>
                <w:b/>
                <w:sz w:val="20"/>
              </w:rPr>
            </w:pPr>
            <w:r>
              <w:rPr>
                <w:rFonts w:ascii="Arial" w:hAnsi="Arial"/>
                <w:b/>
                <w:sz w:val="20"/>
              </w:rPr>
              <w:lastRenderedPageBreak/>
              <w:t>D</w:t>
            </w:r>
          </w:p>
        </w:tc>
        <w:tc>
          <w:tcPr>
            <w:tcW w:w="2126" w:type="dxa"/>
            <w:tcBorders>
              <w:bottom w:val="single" w:sz="4" w:space="0" w:color="auto"/>
            </w:tcBorders>
            <w:vAlign w:val="center"/>
          </w:tcPr>
          <w:p w14:paraId="75BCE63F" w14:textId="77777777" w:rsidR="0033055C" w:rsidRPr="00E143EA" w:rsidRDefault="0033055C" w:rsidP="00D90F7B">
            <w:pPr>
              <w:pStyle w:val="Textkrper"/>
              <w:jc w:val="center"/>
              <w:rPr>
                <w:rFonts w:ascii="Arial" w:hAnsi="Arial"/>
                <w:b/>
                <w:sz w:val="20"/>
              </w:rPr>
            </w:pPr>
            <w:r w:rsidRPr="00E143EA">
              <w:rPr>
                <w:rFonts w:ascii="Arial" w:hAnsi="Arial"/>
                <w:b/>
                <w:sz w:val="20"/>
              </w:rPr>
              <w:t>Teil des Ausbildungs-berufsbildes</w:t>
            </w:r>
          </w:p>
        </w:tc>
        <w:tc>
          <w:tcPr>
            <w:tcW w:w="4536" w:type="dxa"/>
            <w:tcBorders>
              <w:bottom w:val="single" w:sz="4" w:space="0" w:color="auto"/>
            </w:tcBorders>
            <w:vAlign w:val="center"/>
          </w:tcPr>
          <w:p w14:paraId="6AD9FFFC"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483E658D" w14:textId="77777777" w:rsidR="0033055C"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1CCAA792" w14:textId="77777777" w:rsidR="0033055C" w:rsidRPr="00E143EA" w:rsidRDefault="0033055C" w:rsidP="00D90F7B">
            <w:pPr>
              <w:pStyle w:val="Textkrper"/>
              <w:jc w:val="center"/>
              <w:rPr>
                <w:rFonts w:ascii="Arial" w:hAnsi="Arial"/>
                <w:b/>
                <w:sz w:val="20"/>
              </w:rPr>
            </w:pPr>
            <w:r w:rsidRPr="00E143EA">
              <w:rPr>
                <w:rFonts w:ascii="Arial" w:hAnsi="Arial"/>
                <w:b/>
                <w:sz w:val="20"/>
              </w:rPr>
              <w:t>Zeitrahmen gem.</w:t>
            </w:r>
          </w:p>
          <w:p w14:paraId="258B3B3F" w14:textId="77777777" w:rsidR="0033055C" w:rsidRPr="00E143EA" w:rsidRDefault="0033055C"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9A3577" w:rsidRPr="00D815E5" w14:paraId="164BFAB8" w14:textId="77777777" w:rsidTr="002B4DC9">
        <w:trPr>
          <w:trHeight w:val="7322"/>
        </w:trPr>
        <w:tc>
          <w:tcPr>
            <w:tcW w:w="1063" w:type="dxa"/>
            <w:tcBorders>
              <w:top w:val="single" w:sz="4" w:space="0" w:color="auto"/>
              <w:bottom w:val="single" w:sz="4" w:space="0" w:color="auto"/>
            </w:tcBorders>
            <w:shd w:val="pct10" w:color="auto" w:fill="FFFFFF"/>
            <w:vAlign w:val="center"/>
          </w:tcPr>
          <w:p w14:paraId="07DC4BC0" w14:textId="77777777" w:rsidR="009A3577" w:rsidRPr="0018592F" w:rsidRDefault="009A3577" w:rsidP="0009294D">
            <w:pPr>
              <w:pStyle w:val="Textkrper"/>
              <w:jc w:val="center"/>
              <w:rPr>
                <w:rFonts w:ascii="Arial" w:hAnsi="Arial"/>
                <w:sz w:val="20"/>
              </w:rPr>
            </w:pPr>
            <w:r w:rsidRPr="0018592F">
              <w:rPr>
                <w:rFonts w:ascii="Arial" w:hAnsi="Arial"/>
                <w:sz w:val="20"/>
              </w:rPr>
              <w:t>2</w:t>
            </w:r>
          </w:p>
        </w:tc>
        <w:tc>
          <w:tcPr>
            <w:tcW w:w="2126" w:type="dxa"/>
            <w:tcBorders>
              <w:bottom w:val="single" w:sz="4" w:space="0" w:color="auto"/>
            </w:tcBorders>
            <w:vAlign w:val="center"/>
          </w:tcPr>
          <w:p w14:paraId="2952BD9F" w14:textId="77777777" w:rsidR="009A3577" w:rsidRPr="00311238" w:rsidRDefault="009A3577" w:rsidP="0018592F">
            <w:pPr>
              <w:pStyle w:val="Textkrper"/>
              <w:ind w:left="353" w:hanging="353"/>
              <w:rPr>
                <w:rFonts w:ascii="Arial" w:hAnsi="Arial"/>
                <w:b/>
                <w:bCs/>
                <w:sz w:val="20"/>
              </w:rPr>
            </w:pPr>
            <w:r w:rsidRPr="00311238">
              <w:rPr>
                <w:rFonts w:ascii="Arial" w:hAnsi="Arial"/>
                <w:b/>
                <w:bCs/>
                <w:sz w:val="20"/>
              </w:rPr>
              <w:t>Patientinnen und</w:t>
            </w:r>
          </w:p>
          <w:p w14:paraId="6641516E" w14:textId="77777777" w:rsidR="009A3577" w:rsidRPr="00311238" w:rsidRDefault="009A3577" w:rsidP="0018592F">
            <w:pPr>
              <w:pStyle w:val="Textkrper"/>
              <w:ind w:left="353" w:hanging="353"/>
              <w:rPr>
                <w:rFonts w:ascii="Arial" w:hAnsi="Arial"/>
                <w:b/>
                <w:bCs/>
                <w:sz w:val="20"/>
              </w:rPr>
            </w:pPr>
            <w:r w:rsidRPr="00311238">
              <w:rPr>
                <w:rFonts w:ascii="Arial" w:hAnsi="Arial"/>
                <w:b/>
                <w:bCs/>
                <w:sz w:val="20"/>
              </w:rPr>
              <w:t>Patienten individuell</w:t>
            </w:r>
          </w:p>
          <w:p w14:paraId="72DDCC8A" w14:textId="77777777" w:rsidR="00C00C53" w:rsidRPr="00311238" w:rsidRDefault="009A3577" w:rsidP="0018592F">
            <w:pPr>
              <w:pStyle w:val="Textkrper"/>
              <w:ind w:left="353" w:hanging="353"/>
              <w:rPr>
                <w:rFonts w:ascii="Arial" w:hAnsi="Arial"/>
                <w:b/>
                <w:bCs/>
                <w:sz w:val="20"/>
              </w:rPr>
            </w:pPr>
            <w:r w:rsidRPr="00311238">
              <w:rPr>
                <w:rFonts w:ascii="Arial" w:hAnsi="Arial"/>
                <w:b/>
                <w:bCs/>
                <w:sz w:val="20"/>
              </w:rPr>
              <w:t xml:space="preserve">betreuen </w:t>
            </w:r>
          </w:p>
          <w:p w14:paraId="41FCB355" w14:textId="77777777" w:rsidR="009A3577" w:rsidRPr="00E143EA" w:rsidRDefault="009A3577" w:rsidP="00C00C53">
            <w:pPr>
              <w:pStyle w:val="Textkrper"/>
              <w:ind w:left="353" w:hanging="353"/>
              <w:rPr>
                <w:rFonts w:ascii="Arial" w:hAnsi="Arial"/>
                <w:sz w:val="20"/>
              </w:rPr>
            </w:pPr>
            <w:r w:rsidRPr="00311238">
              <w:rPr>
                <w:rFonts w:ascii="Arial" w:hAnsi="Arial"/>
                <w:b/>
                <w:bCs/>
                <w:sz w:val="20"/>
              </w:rPr>
              <w:t>(§ 4 Absatz</w:t>
            </w:r>
            <w:r w:rsidR="00C00C53" w:rsidRPr="00311238">
              <w:rPr>
                <w:rFonts w:ascii="Arial" w:hAnsi="Arial"/>
                <w:b/>
                <w:bCs/>
                <w:sz w:val="20"/>
              </w:rPr>
              <w:t xml:space="preserve"> </w:t>
            </w:r>
            <w:r w:rsidRPr="00311238">
              <w:rPr>
                <w:rFonts w:ascii="Arial" w:hAnsi="Arial"/>
                <w:b/>
                <w:bCs/>
                <w:sz w:val="20"/>
              </w:rPr>
              <w:t>2 N</w:t>
            </w:r>
            <w:r w:rsidR="00B739F3" w:rsidRPr="00311238">
              <w:rPr>
                <w:rFonts w:ascii="Arial" w:hAnsi="Arial"/>
                <w:b/>
                <w:bCs/>
                <w:sz w:val="20"/>
              </w:rPr>
              <w:t xml:space="preserve">r. </w:t>
            </w:r>
            <w:r w:rsidRPr="00311238">
              <w:rPr>
                <w:rFonts w:ascii="Arial" w:hAnsi="Arial"/>
                <w:b/>
                <w:bCs/>
                <w:sz w:val="20"/>
              </w:rPr>
              <w:t>2)</w:t>
            </w:r>
          </w:p>
        </w:tc>
        <w:tc>
          <w:tcPr>
            <w:tcW w:w="4536" w:type="dxa"/>
            <w:tcBorders>
              <w:top w:val="single" w:sz="4" w:space="0" w:color="auto"/>
              <w:bottom w:val="single" w:sz="4" w:space="0" w:color="auto"/>
            </w:tcBorders>
            <w:vAlign w:val="center"/>
          </w:tcPr>
          <w:p w14:paraId="16789E9F"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Patientinnen und Patienten empfangen</w:t>
            </w:r>
          </w:p>
          <w:p w14:paraId="2C69EBF7"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Auskünfte, auch in einer Fremdsprache, erteilen</w:t>
            </w:r>
          </w:p>
          <w:p w14:paraId="768E3107"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auf die Situation und Verhaltensweisen der Patientinnen und Patienten vor, während und nach der zahnärztlichen Behandlung bedürfnisgerecht eingehen und dabei deren Erwartungen und Wünsche sowie soziale, psychische und somatische Bedingungen berücksichtigen, insbesondere bei ängstlichen Menschen, bei Menschen mit Behinderung oder mit besonderem medizinischem Unterstützungsbedarf, bei Risikopatienten sowie bei Kindern</w:t>
            </w:r>
          </w:p>
          <w:p w14:paraId="47FBD2A0"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Anliegen und Beschwerden von Patientinnen und Patienten situations</w:t>
            </w:r>
            <w:r w:rsidR="00A74641">
              <w:rPr>
                <w:rFonts w:ascii="Arial" w:hAnsi="Arial"/>
                <w:sz w:val="20"/>
              </w:rPr>
              <w:t>-</w:t>
            </w:r>
            <w:r w:rsidRPr="00E143EA">
              <w:rPr>
                <w:rFonts w:ascii="Arial" w:hAnsi="Arial"/>
                <w:sz w:val="20"/>
              </w:rPr>
              <w:t>adäquat aufnehmen und lösungsorientiert handeln</w:t>
            </w:r>
          </w:p>
          <w:p w14:paraId="22CC3259"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Patientinnen und Patienten unter Anwendung analoger oder digitaler Kommunikationswege informieren</w:t>
            </w:r>
          </w:p>
          <w:p w14:paraId="0EB43B3B" w14:textId="77777777" w:rsidR="009A3577" w:rsidRPr="00E143EA" w:rsidRDefault="009A3577" w:rsidP="009F07A9">
            <w:pPr>
              <w:pStyle w:val="Textkrper"/>
              <w:numPr>
                <w:ilvl w:val="0"/>
                <w:numId w:val="19"/>
              </w:numPr>
              <w:tabs>
                <w:tab w:val="clear" w:pos="360"/>
              </w:tabs>
              <w:ind w:left="498" w:hanging="425"/>
              <w:rPr>
                <w:rFonts w:ascii="Arial" w:hAnsi="Arial"/>
                <w:sz w:val="20"/>
              </w:rPr>
            </w:pPr>
            <w:r w:rsidRPr="00E143EA">
              <w:rPr>
                <w:rFonts w:ascii="Arial" w:hAnsi="Arial"/>
                <w:sz w:val="20"/>
              </w:rPr>
              <w:t>Patientinnen, Patienten und begleitenden Personen die zahnärztlichen Behandlungen und Praxisabläufe verständlich erläutern und zur Kooperation motivieren</w:t>
            </w:r>
          </w:p>
          <w:p w14:paraId="3350F112" w14:textId="77777777" w:rsidR="0068134F" w:rsidRPr="00590130" w:rsidRDefault="009A3577" w:rsidP="00590130">
            <w:pPr>
              <w:pStyle w:val="Textkrper"/>
              <w:numPr>
                <w:ilvl w:val="0"/>
                <w:numId w:val="19"/>
              </w:numPr>
              <w:tabs>
                <w:tab w:val="clear" w:pos="360"/>
              </w:tabs>
              <w:ind w:left="498" w:hanging="425"/>
              <w:rPr>
                <w:rFonts w:ascii="Arial" w:hAnsi="Arial"/>
                <w:sz w:val="20"/>
              </w:rPr>
            </w:pPr>
            <w:r w:rsidRPr="00E143EA">
              <w:rPr>
                <w:rFonts w:ascii="Arial" w:hAnsi="Arial"/>
                <w:sz w:val="20"/>
              </w:rPr>
              <w:t>eigenes Verhalten als Beitrag zur Zufriedenheit von Patientinnen und Patienten reflektieren und daraus Schlussfolgerungen fü</w:t>
            </w:r>
            <w:r w:rsidR="0009294D">
              <w:rPr>
                <w:rFonts w:ascii="Arial" w:hAnsi="Arial"/>
                <w:sz w:val="20"/>
              </w:rPr>
              <w:t>r die Patienten</w:t>
            </w:r>
            <w:r w:rsidR="00A74641">
              <w:rPr>
                <w:rFonts w:ascii="Arial" w:hAnsi="Arial"/>
                <w:sz w:val="20"/>
              </w:rPr>
              <w:t>-</w:t>
            </w:r>
            <w:r w:rsidR="0009294D">
              <w:rPr>
                <w:rFonts w:ascii="Arial" w:hAnsi="Arial"/>
                <w:sz w:val="20"/>
              </w:rPr>
              <w:t>beziehung ziehen</w:t>
            </w:r>
          </w:p>
        </w:tc>
        <w:tc>
          <w:tcPr>
            <w:tcW w:w="2551" w:type="dxa"/>
            <w:tcBorders>
              <w:top w:val="single" w:sz="4" w:space="0" w:color="auto"/>
            </w:tcBorders>
            <w:vAlign w:val="center"/>
          </w:tcPr>
          <w:p w14:paraId="433D0094" w14:textId="77777777" w:rsidR="009A3577" w:rsidRPr="00E143EA" w:rsidRDefault="009A3577" w:rsidP="0009294D">
            <w:pPr>
              <w:pStyle w:val="Textkrper"/>
              <w:jc w:val="center"/>
              <w:rPr>
                <w:rFonts w:ascii="Arial" w:hAnsi="Arial"/>
                <w:b/>
                <w:sz w:val="52"/>
              </w:rPr>
            </w:pPr>
            <w:r w:rsidRPr="00E143EA">
              <w:rPr>
                <w:rFonts w:ascii="Arial" w:hAnsi="Arial"/>
                <w:b/>
                <w:sz w:val="52"/>
              </w:rPr>
              <w:t>15</w:t>
            </w:r>
          </w:p>
        </w:tc>
      </w:tr>
    </w:tbl>
    <w:p w14:paraId="7BDE2D39" w14:textId="77777777" w:rsidR="0033055C" w:rsidRPr="0068134F" w:rsidRDefault="0033055C" w:rsidP="0068134F">
      <w:pPr>
        <w:rPr>
          <w:rFonts w:ascii="Arial" w:hAnsi="Arial" w:cs="Arial"/>
          <w:color w:val="FF0000"/>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C87B65" w:rsidRPr="00D815E5" w14:paraId="6E253295" w14:textId="77777777" w:rsidTr="002B4DC9">
        <w:tc>
          <w:tcPr>
            <w:tcW w:w="1063" w:type="dxa"/>
            <w:tcBorders>
              <w:bottom w:val="single" w:sz="4" w:space="0" w:color="auto"/>
            </w:tcBorders>
            <w:vAlign w:val="center"/>
          </w:tcPr>
          <w:p w14:paraId="1579CF62" w14:textId="77777777" w:rsidR="0033055C" w:rsidRPr="00E143EA" w:rsidRDefault="001A5132" w:rsidP="00D90F7B">
            <w:pPr>
              <w:pStyle w:val="Textkrper"/>
              <w:jc w:val="center"/>
              <w:rPr>
                <w:rFonts w:ascii="Arial" w:hAnsi="Arial"/>
                <w:b/>
                <w:sz w:val="20"/>
              </w:rPr>
            </w:pPr>
            <w:bookmarkStart w:id="0" w:name="_Hlk105485344"/>
            <w:r>
              <w:rPr>
                <w:rFonts w:ascii="Arial" w:hAnsi="Arial"/>
                <w:b/>
                <w:sz w:val="20"/>
              </w:rPr>
              <w:t>E</w:t>
            </w:r>
          </w:p>
        </w:tc>
        <w:tc>
          <w:tcPr>
            <w:tcW w:w="2126" w:type="dxa"/>
            <w:tcBorders>
              <w:bottom w:val="single" w:sz="4" w:space="0" w:color="auto"/>
            </w:tcBorders>
            <w:vAlign w:val="center"/>
          </w:tcPr>
          <w:p w14:paraId="7D1596D3" w14:textId="77777777" w:rsidR="0033055C" w:rsidRPr="00E143EA" w:rsidRDefault="0033055C" w:rsidP="00D90F7B">
            <w:pPr>
              <w:pStyle w:val="Textkrper"/>
              <w:jc w:val="center"/>
              <w:rPr>
                <w:rFonts w:ascii="Arial" w:hAnsi="Arial"/>
                <w:b/>
                <w:sz w:val="20"/>
              </w:rPr>
            </w:pPr>
            <w:r w:rsidRPr="00E143EA">
              <w:rPr>
                <w:rFonts w:ascii="Arial" w:hAnsi="Arial"/>
                <w:b/>
                <w:sz w:val="20"/>
              </w:rPr>
              <w:t>Teil des Ausbildungs-berufsbildes</w:t>
            </w:r>
          </w:p>
        </w:tc>
        <w:tc>
          <w:tcPr>
            <w:tcW w:w="4536" w:type="dxa"/>
            <w:tcBorders>
              <w:bottom w:val="single" w:sz="4" w:space="0" w:color="auto"/>
            </w:tcBorders>
            <w:vAlign w:val="center"/>
          </w:tcPr>
          <w:p w14:paraId="40480DA5"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2740497C" w14:textId="77777777" w:rsidR="0033055C"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684FEC04" w14:textId="77777777" w:rsidR="0033055C" w:rsidRPr="00E143EA" w:rsidRDefault="0033055C" w:rsidP="00D90F7B">
            <w:pPr>
              <w:pStyle w:val="Textkrper"/>
              <w:jc w:val="center"/>
              <w:rPr>
                <w:rFonts w:ascii="Arial" w:hAnsi="Arial"/>
                <w:b/>
                <w:sz w:val="20"/>
              </w:rPr>
            </w:pPr>
            <w:r w:rsidRPr="00E143EA">
              <w:rPr>
                <w:rFonts w:ascii="Arial" w:hAnsi="Arial"/>
                <w:b/>
                <w:sz w:val="20"/>
              </w:rPr>
              <w:t>Zeitrahmen gem.</w:t>
            </w:r>
          </w:p>
          <w:p w14:paraId="5D1E4AB7" w14:textId="77777777" w:rsidR="0033055C" w:rsidRPr="00E143EA" w:rsidRDefault="0033055C"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bookmarkEnd w:id="0"/>
      <w:tr w:rsidR="00E143EA" w:rsidRPr="00D815E5" w14:paraId="568C4AA6" w14:textId="77777777" w:rsidTr="002B4DC9">
        <w:tc>
          <w:tcPr>
            <w:tcW w:w="1063" w:type="dxa"/>
            <w:tcBorders>
              <w:top w:val="single" w:sz="4" w:space="0" w:color="auto"/>
            </w:tcBorders>
            <w:shd w:val="pct10" w:color="auto" w:fill="FFFFFF"/>
            <w:vAlign w:val="center"/>
          </w:tcPr>
          <w:p w14:paraId="241271BF" w14:textId="77777777" w:rsidR="00E143EA" w:rsidRPr="00E143EA" w:rsidRDefault="00E143EA" w:rsidP="0009294D">
            <w:pPr>
              <w:pStyle w:val="Textkrper"/>
              <w:jc w:val="center"/>
              <w:rPr>
                <w:rFonts w:ascii="Arial" w:hAnsi="Arial"/>
                <w:sz w:val="20"/>
              </w:rPr>
            </w:pPr>
            <w:r w:rsidRPr="00E143EA">
              <w:rPr>
                <w:rFonts w:ascii="Arial" w:hAnsi="Arial"/>
                <w:sz w:val="20"/>
              </w:rPr>
              <w:t>4</w:t>
            </w:r>
          </w:p>
          <w:p w14:paraId="72A26A5A" w14:textId="77777777" w:rsidR="00E143EA" w:rsidRPr="00E143EA" w:rsidRDefault="00E143EA" w:rsidP="0009294D">
            <w:pPr>
              <w:pStyle w:val="Textkrper"/>
              <w:jc w:val="center"/>
              <w:rPr>
                <w:rFonts w:ascii="Arial" w:hAnsi="Arial"/>
                <w:sz w:val="20"/>
              </w:rPr>
            </w:pPr>
          </w:p>
        </w:tc>
        <w:tc>
          <w:tcPr>
            <w:tcW w:w="2126" w:type="dxa"/>
            <w:tcBorders>
              <w:top w:val="single" w:sz="4" w:space="0" w:color="auto"/>
            </w:tcBorders>
            <w:shd w:val="clear" w:color="auto" w:fill="FFFFFF"/>
            <w:vAlign w:val="center"/>
          </w:tcPr>
          <w:p w14:paraId="5BD6E0DA" w14:textId="77777777" w:rsidR="00E143EA" w:rsidRPr="00311238" w:rsidRDefault="00E143EA" w:rsidP="0018592F">
            <w:pPr>
              <w:pStyle w:val="Textkrper"/>
              <w:ind w:left="495" w:hanging="425"/>
              <w:rPr>
                <w:rFonts w:ascii="Arial" w:hAnsi="Arial"/>
                <w:b/>
                <w:bCs/>
                <w:sz w:val="20"/>
              </w:rPr>
            </w:pPr>
            <w:r w:rsidRPr="00311238">
              <w:rPr>
                <w:rFonts w:ascii="Arial" w:hAnsi="Arial"/>
                <w:b/>
                <w:bCs/>
                <w:sz w:val="20"/>
              </w:rPr>
              <w:t>Hygienemaßnahme</w:t>
            </w:r>
          </w:p>
          <w:p w14:paraId="5D7CE33C" w14:textId="77777777" w:rsidR="00C8338A" w:rsidRPr="00311238" w:rsidRDefault="00E143EA" w:rsidP="0018592F">
            <w:pPr>
              <w:pStyle w:val="Textkrper"/>
              <w:ind w:left="495" w:hanging="425"/>
              <w:rPr>
                <w:rFonts w:ascii="Arial" w:hAnsi="Arial"/>
                <w:b/>
                <w:bCs/>
                <w:sz w:val="20"/>
              </w:rPr>
            </w:pPr>
            <w:r w:rsidRPr="00311238">
              <w:rPr>
                <w:rFonts w:ascii="Arial" w:hAnsi="Arial"/>
                <w:b/>
                <w:bCs/>
                <w:sz w:val="20"/>
              </w:rPr>
              <w:t xml:space="preserve">durchführen </w:t>
            </w:r>
          </w:p>
          <w:p w14:paraId="1B265F0C" w14:textId="77777777" w:rsidR="00E143EA" w:rsidRPr="00E143EA" w:rsidRDefault="00E143EA" w:rsidP="00C8338A">
            <w:pPr>
              <w:pStyle w:val="Textkrper"/>
              <w:ind w:left="495" w:hanging="425"/>
              <w:rPr>
                <w:rFonts w:ascii="Arial" w:hAnsi="Arial"/>
                <w:sz w:val="20"/>
              </w:rPr>
            </w:pPr>
            <w:r w:rsidRPr="00311238">
              <w:rPr>
                <w:rFonts w:ascii="Arial" w:hAnsi="Arial"/>
                <w:b/>
                <w:bCs/>
                <w:sz w:val="20"/>
              </w:rPr>
              <w:t>(§ 4</w:t>
            </w:r>
            <w:r w:rsidR="00C8338A" w:rsidRPr="00311238">
              <w:rPr>
                <w:rFonts w:ascii="Arial" w:hAnsi="Arial"/>
                <w:b/>
                <w:bCs/>
                <w:sz w:val="20"/>
              </w:rPr>
              <w:t xml:space="preserve"> </w:t>
            </w:r>
            <w:r w:rsidRPr="00311238">
              <w:rPr>
                <w:rFonts w:ascii="Arial" w:hAnsi="Arial"/>
                <w:b/>
                <w:bCs/>
                <w:sz w:val="20"/>
              </w:rPr>
              <w:t>Absatz 2 N</w:t>
            </w:r>
            <w:r w:rsidR="00B739F3" w:rsidRPr="00311238">
              <w:rPr>
                <w:rFonts w:ascii="Arial" w:hAnsi="Arial"/>
                <w:b/>
                <w:bCs/>
                <w:sz w:val="20"/>
              </w:rPr>
              <w:t>r.</w:t>
            </w:r>
            <w:r w:rsidRPr="00311238">
              <w:rPr>
                <w:rFonts w:ascii="Arial" w:hAnsi="Arial"/>
                <w:b/>
                <w:bCs/>
                <w:sz w:val="20"/>
              </w:rPr>
              <w:t xml:space="preserve"> 4)</w:t>
            </w:r>
          </w:p>
        </w:tc>
        <w:tc>
          <w:tcPr>
            <w:tcW w:w="4536" w:type="dxa"/>
            <w:tcBorders>
              <w:top w:val="single" w:sz="4" w:space="0" w:color="auto"/>
            </w:tcBorders>
            <w:shd w:val="clear" w:color="auto" w:fill="FFFFFF"/>
            <w:vAlign w:val="center"/>
          </w:tcPr>
          <w:p w14:paraId="2A191891" w14:textId="77777777" w:rsidR="00590130" w:rsidRDefault="00590130" w:rsidP="00590130">
            <w:pPr>
              <w:pStyle w:val="Textkrper"/>
              <w:ind w:left="498"/>
              <w:rPr>
                <w:rFonts w:ascii="Arial" w:hAnsi="Arial"/>
                <w:sz w:val="20"/>
              </w:rPr>
            </w:pPr>
          </w:p>
          <w:p w14:paraId="1FD037E9"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rechtliche Regelungen und Empfehlungen, insbesondere zum Arbeits- und Infektionsschutz sowie zum Umgang mit Gefahrstoffen, einhalten, betriebliche Standards anwenden</w:t>
            </w:r>
          </w:p>
          <w:p w14:paraId="11FDB931"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Infektionswege und Gefahren erkennen sowie Maßnahmen zur Vermeidung von Infektionen und zum Schutz vor Kontaminationen ergreifen</w:t>
            </w:r>
          </w:p>
          <w:p w14:paraId="4DB65495"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persönliche Schutzausrüstung anwenden</w:t>
            </w:r>
          </w:p>
          <w:p w14:paraId="66D7B26A"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Arbeitsplatz vorbereiten</w:t>
            </w:r>
          </w:p>
          <w:p w14:paraId="7BE487FC"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hygienische Bedingungen bei der Durchführung zahnärztlicher Maßnahmen situationsgerecht sicherstellen</w:t>
            </w:r>
          </w:p>
          <w:p w14:paraId="0941DBF1"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Arbeitsplatz nachbereiten</w:t>
            </w:r>
          </w:p>
          <w:p w14:paraId="3E9F56BC" w14:textId="77777777" w:rsidR="00E143EA" w:rsidRP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kontaminierte Materialien und Abfälle</w:t>
            </w:r>
            <w:r w:rsidR="00A74641">
              <w:rPr>
                <w:rFonts w:ascii="Arial" w:hAnsi="Arial"/>
                <w:sz w:val="20"/>
              </w:rPr>
              <w:t xml:space="preserve"> </w:t>
            </w:r>
            <w:r w:rsidRPr="00E143EA">
              <w:rPr>
                <w:rFonts w:ascii="Arial" w:hAnsi="Arial"/>
                <w:sz w:val="20"/>
              </w:rPr>
              <w:t>erfassen, sammeln und fachgerecht entsorgen</w:t>
            </w:r>
          </w:p>
          <w:p w14:paraId="01CF4E41" w14:textId="77777777" w:rsidR="00E143EA" w:rsidRDefault="00E143EA" w:rsidP="009F07A9">
            <w:pPr>
              <w:pStyle w:val="Textkrper"/>
              <w:numPr>
                <w:ilvl w:val="0"/>
                <w:numId w:val="18"/>
              </w:numPr>
              <w:tabs>
                <w:tab w:val="clear" w:pos="360"/>
              </w:tabs>
              <w:ind w:left="498" w:hanging="425"/>
              <w:rPr>
                <w:rFonts w:ascii="Arial" w:hAnsi="Arial"/>
                <w:sz w:val="20"/>
              </w:rPr>
            </w:pPr>
            <w:r w:rsidRPr="00E143EA">
              <w:rPr>
                <w:rFonts w:ascii="Arial" w:hAnsi="Arial"/>
                <w:sz w:val="20"/>
              </w:rPr>
              <w:t>Musterhygieneplan nach fachlichen Vorgaben auf Grundlage betriebs</w:t>
            </w:r>
            <w:r w:rsidR="00A74641">
              <w:rPr>
                <w:rFonts w:ascii="Arial" w:hAnsi="Arial"/>
                <w:sz w:val="20"/>
              </w:rPr>
              <w:t>-</w:t>
            </w:r>
            <w:r w:rsidRPr="00E143EA">
              <w:rPr>
                <w:rFonts w:ascii="Arial" w:hAnsi="Arial"/>
                <w:sz w:val="20"/>
              </w:rPr>
              <w:t>spezifischer Gegebenheiten</w:t>
            </w:r>
            <w:r w:rsidR="00A74641">
              <w:rPr>
                <w:rFonts w:ascii="Arial" w:hAnsi="Arial"/>
                <w:sz w:val="20"/>
              </w:rPr>
              <w:t xml:space="preserve"> </w:t>
            </w:r>
            <w:r w:rsidRPr="00E143EA">
              <w:rPr>
                <w:rFonts w:ascii="Arial" w:hAnsi="Arial"/>
                <w:sz w:val="20"/>
              </w:rPr>
              <w:t>individualisieren</w:t>
            </w:r>
          </w:p>
          <w:p w14:paraId="08F9D2EE" w14:textId="77777777" w:rsidR="0068134F" w:rsidRPr="00306493" w:rsidRDefault="0068134F" w:rsidP="0068134F">
            <w:pPr>
              <w:pStyle w:val="Textkrper"/>
              <w:ind w:left="498"/>
              <w:rPr>
                <w:rFonts w:ascii="Arial" w:hAnsi="Arial"/>
                <w:sz w:val="20"/>
              </w:rPr>
            </w:pPr>
          </w:p>
        </w:tc>
        <w:tc>
          <w:tcPr>
            <w:tcW w:w="2551" w:type="dxa"/>
            <w:tcBorders>
              <w:top w:val="single" w:sz="4" w:space="0" w:color="auto"/>
            </w:tcBorders>
            <w:shd w:val="clear" w:color="auto" w:fill="FFFFFF"/>
            <w:vAlign w:val="center"/>
          </w:tcPr>
          <w:p w14:paraId="731DBA98" w14:textId="77777777" w:rsidR="00E143EA" w:rsidRPr="00E143EA" w:rsidRDefault="00E143EA" w:rsidP="0009294D">
            <w:pPr>
              <w:pStyle w:val="Textkrper"/>
              <w:jc w:val="center"/>
              <w:rPr>
                <w:rFonts w:ascii="Arial" w:hAnsi="Arial"/>
                <w:sz w:val="20"/>
              </w:rPr>
            </w:pPr>
            <w:r w:rsidRPr="00E143EA">
              <w:rPr>
                <w:rFonts w:ascii="Arial" w:hAnsi="Arial"/>
                <w:b/>
                <w:sz w:val="52"/>
              </w:rPr>
              <w:t>20</w:t>
            </w:r>
          </w:p>
        </w:tc>
      </w:tr>
    </w:tbl>
    <w:p w14:paraId="5F18B385" w14:textId="77777777" w:rsidR="0068134F" w:rsidRDefault="0068134F">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68134F" w:rsidRPr="00E143EA" w14:paraId="39BF2773" w14:textId="77777777" w:rsidTr="00506415">
        <w:tc>
          <w:tcPr>
            <w:tcW w:w="1063" w:type="dxa"/>
            <w:tcBorders>
              <w:bottom w:val="single" w:sz="4" w:space="0" w:color="auto"/>
            </w:tcBorders>
            <w:vAlign w:val="center"/>
          </w:tcPr>
          <w:p w14:paraId="51ABE0C3" w14:textId="77777777" w:rsidR="0068134F" w:rsidRPr="00E143EA" w:rsidRDefault="0068134F" w:rsidP="00506415">
            <w:pPr>
              <w:pStyle w:val="Textkrper"/>
              <w:jc w:val="center"/>
              <w:rPr>
                <w:rFonts w:ascii="Arial" w:hAnsi="Arial"/>
                <w:b/>
                <w:sz w:val="20"/>
              </w:rPr>
            </w:pPr>
            <w:r>
              <w:lastRenderedPageBreak/>
              <w:br w:type="page"/>
            </w:r>
            <w:r w:rsidR="001A5132">
              <w:rPr>
                <w:rFonts w:ascii="Arial" w:hAnsi="Arial"/>
                <w:b/>
                <w:sz w:val="20"/>
              </w:rPr>
              <w:t>F</w:t>
            </w:r>
          </w:p>
        </w:tc>
        <w:tc>
          <w:tcPr>
            <w:tcW w:w="2126" w:type="dxa"/>
            <w:tcBorders>
              <w:bottom w:val="single" w:sz="4" w:space="0" w:color="auto"/>
            </w:tcBorders>
            <w:vAlign w:val="center"/>
          </w:tcPr>
          <w:p w14:paraId="49DA84D0" w14:textId="77777777" w:rsidR="0068134F" w:rsidRPr="00E143EA" w:rsidRDefault="0068134F" w:rsidP="00506415">
            <w:pPr>
              <w:pStyle w:val="Textkrper"/>
              <w:jc w:val="center"/>
              <w:rPr>
                <w:rFonts w:ascii="Arial" w:hAnsi="Arial"/>
                <w:b/>
                <w:sz w:val="20"/>
              </w:rPr>
            </w:pPr>
            <w:r w:rsidRPr="00E143EA">
              <w:rPr>
                <w:rFonts w:ascii="Arial" w:hAnsi="Arial"/>
                <w:b/>
                <w:sz w:val="20"/>
              </w:rPr>
              <w:t>Teil des Ausbildungs-berufsbildes</w:t>
            </w:r>
          </w:p>
        </w:tc>
        <w:tc>
          <w:tcPr>
            <w:tcW w:w="4536" w:type="dxa"/>
            <w:tcBorders>
              <w:bottom w:val="single" w:sz="4" w:space="0" w:color="auto"/>
            </w:tcBorders>
            <w:vAlign w:val="center"/>
          </w:tcPr>
          <w:p w14:paraId="5F25EF96" w14:textId="77777777" w:rsidR="0068134F" w:rsidRPr="00E143EA" w:rsidRDefault="0068134F" w:rsidP="00506415">
            <w:pPr>
              <w:pStyle w:val="Textkrper"/>
              <w:jc w:val="center"/>
              <w:rPr>
                <w:rFonts w:ascii="Arial" w:hAnsi="Arial"/>
                <w:b/>
                <w:sz w:val="20"/>
              </w:rPr>
            </w:pPr>
            <w:r w:rsidRPr="00E143EA">
              <w:rPr>
                <w:rFonts w:ascii="Arial" w:hAnsi="Arial"/>
                <w:b/>
                <w:sz w:val="20"/>
              </w:rPr>
              <w:t>Zu vermittelnde</w:t>
            </w:r>
          </w:p>
          <w:p w14:paraId="4D652708" w14:textId="77777777" w:rsidR="0068134F" w:rsidRPr="00E143EA" w:rsidRDefault="0068134F" w:rsidP="00506415">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3C973A12" w14:textId="77777777" w:rsidR="0068134F" w:rsidRPr="00E143EA" w:rsidRDefault="0068134F" w:rsidP="00506415">
            <w:pPr>
              <w:pStyle w:val="Textkrper"/>
              <w:jc w:val="center"/>
              <w:rPr>
                <w:rFonts w:ascii="Arial" w:hAnsi="Arial"/>
                <w:b/>
                <w:sz w:val="20"/>
              </w:rPr>
            </w:pPr>
            <w:r w:rsidRPr="00E143EA">
              <w:rPr>
                <w:rFonts w:ascii="Arial" w:hAnsi="Arial"/>
                <w:b/>
                <w:sz w:val="20"/>
              </w:rPr>
              <w:t>Zeitrahmen gem.</w:t>
            </w:r>
          </w:p>
          <w:p w14:paraId="109B880D" w14:textId="77777777" w:rsidR="0068134F" w:rsidRPr="00E143EA" w:rsidRDefault="0068134F" w:rsidP="00506415">
            <w:pPr>
              <w:pStyle w:val="Textkrper"/>
              <w:jc w:val="center"/>
              <w:rPr>
                <w:rFonts w:ascii="Arial" w:hAnsi="Arial"/>
                <w:b/>
                <w:sz w:val="20"/>
              </w:rPr>
            </w:pPr>
            <w:r w:rsidRPr="00E143EA">
              <w:rPr>
                <w:rFonts w:ascii="Arial" w:hAnsi="Arial"/>
                <w:b/>
                <w:sz w:val="20"/>
              </w:rPr>
              <w:t>Ausbildungsverordnung</w:t>
            </w:r>
            <w:r>
              <w:rPr>
                <w:rFonts w:ascii="Arial" w:hAnsi="Arial"/>
                <w:b/>
                <w:sz w:val="20"/>
              </w:rPr>
              <w:t xml:space="preserve"> in Wochen</w:t>
            </w:r>
          </w:p>
        </w:tc>
      </w:tr>
      <w:tr w:rsidR="00E143EA" w:rsidRPr="00D815E5" w14:paraId="72881BC2" w14:textId="77777777" w:rsidTr="009E69EC">
        <w:tc>
          <w:tcPr>
            <w:tcW w:w="1063" w:type="dxa"/>
            <w:shd w:val="pct10" w:color="auto" w:fill="FFFFFF"/>
            <w:vAlign w:val="center"/>
          </w:tcPr>
          <w:p w14:paraId="7559409D" w14:textId="77777777" w:rsidR="00E143EA" w:rsidRPr="00E143EA" w:rsidRDefault="00B739F3" w:rsidP="0009294D">
            <w:pPr>
              <w:pStyle w:val="Textkrper"/>
              <w:jc w:val="center"/>
              <w:rPr>
                <w:rFonts w:ascii="Arial" w:hAnsi="Arial"/>
                <w:sz w:val="20"/>
              </w:rPr>
            </w:pPr>
            <w:r>
              <w:rPr>
                <w:rFonts w:ascii="Arial" w:hAnsi="Arial"/>
                <w:sz w:val="20"/>
              </w:rPr>
              <w:t>5</w:t>
            </w:r>
          </w:p>
        </w:tc>
        <w:tc>
          <w:tcPr>
            <w:tcW w:w="2126" w:type="dxa"/>
            <w:shd w:val="clear" w:color="auto" w:fill="FFFFFF"/>
            <w:vAlign w:val="center"/>
          </w:tcPr>
          <w:p w14:paraId="7C10BF11" w14:textId="77777777" w:rsidR="00E143EA" w:rsidRPr="00FC5756" w:rsidRDefault="00E143EA" w:rsidP="0018592F">
            <w:pPr>
              <w:pStyle w:val="Textkrper"/>
              <w:ind w:left="495" w:hanging="425"/>
              <w:rPr>
                <w:rFonts w:ascii="Arial" w:hAnsi="Arial"/>
                <w:b/>
                <w:bCs/>
                <w:sz w:val="20"/>
              </w:rPr>
            </w:pPr>
            <w:r w:rsidRPr="00FC5756">
              <w:rPr>
                <w:rFonts w:ascii="Arial" w:hAnsi="Arial"/>
                <w:b/>
                <w:bCs/>
                <w:sz w:val="20"/>
              </w:rPr>
              <w:t>Medizinprodukte</w:t>
            </w:r>
          </w:p>
          <w:p w14:paraId="297EEF15" w14:textId="77777777" w:rsidR="00E143EA" w:rsidRPr="00FC5756" w:rsidRDefault="00E143EA" w:rsidP="0018592F">
            <w:pPr>
              <w:pStyle w:val="Textkrper"/>
              <w:ind w:left="495" w:hanging="425"/>
              <w:rPr>
                <w:rFonts w:ascii="Arial" w:hAnsi="Arial"/>
                <w:b/>
                <w:bCs/>
                <w:sz w:val="20"/>
              </w:rPr>
            </w:pPr>
            <w:r w:rsidRPr="00FC5756">
              <w:rPr>
                <w:rFonts w:ascii="Arial" w:hAnsi="Arial"/>
                <w:b/>
                <w:bCs/>
                <w:sz w:val="20"/>
              </w:rPr>
              <w:t>aufbereiten und</w:t>
            </w:r>
          </w:p>
          <w:p w14:paraId="05A6AE82" w14:textId="77777777" w:rsidR="00C8338A" w:rsidRPr="00FC5756" w:rsidRDefault="00E143EA" w:rsidP="0018592F">
            <w:pPr>
              <w:pStyle w:val="Textkrper"/>
              <w:ind w:left="495" w:hanging="425"/>
              <w:rPr>
                <w:rFonts w:ascii="Arial" w:hAnsi="Arial"/>
                <w:b/>
                <w:bCs/>
                <w:sz w:val="20"/>
              </w:rPr>
            </w:pPr>
            <w:r w:rsidRPr="00FC5756">
              <w:rPr>
                <w:rFonts w:ascii="Arial" w:hAnsi="Arial"/>
                <w:b/>
                <w:bCs/>
                <w:sz w:val="20"/>
              </w:rPr>
              <w:t xml:space="preserve">freigeben </w:t>
            </w:r>
          </w:p>
          <w:p w14:paraId="66815557" w14:textId="77777777" w:rsidR="00E143EA" w:rsidRPr="00E143EA" w:rsidRDefault="00E143EA" w:rsidP="00C8338A">
            <w:pPr>
              <w:pStyle w:val="Textkrper"/>
              <w:ind w:left="495" w:hanging="425"/>
              <w:rPr>
                <w:rFonts w:ascii="Arial" w:hAnsi="Arial"/>
                <w:sz w:val="20"/>
              </w:rPr>
            </w:pPr>
            <w:r w:rsidRPr="00FC5756">
              <w:rPr>
                <w:rFonts w:ascii="Arial" w:hAnsi="Arial"/>
                <w:b/>
                <w:bCs/>
                <w:sz w:val="20"/>
              </w:rPr>
              <w:t>(§ 4 Absatz</w:t>
            </w:r>
            <w:r w:rsidR="00C8338A" w:rsidRPr="00FC5756">
              <w:rPr>
                <w:rFonts w:ascii="Arial" w:hAnsi="Arial"/>
                <w:b/>
                <w:bCs/>
                <w:sz w:val="20"/>
              </w:rPr>
              <w:t xml:space="preserve"> </w:t>
            </w:r>
            <w:r w:rsidRPr="00FC5756">
              <w:rPr>
                <w:rFonts w:ascii="Arial" w:hAnsi="Arial"/>
                <w:b/>
                <w:bCs/>
                <w:sz w:val="20"/>
              </w:rPr>
              <w:t>2 N</w:t>
            </w:r>
            <w:r w:rsidR="00B739F3" w:rsidRPr="00FC5756">
              <w:rPr>
                <w:rFonts w:ascii="Arial" w:hAnsi="Arial"/>
                <w:b/>
                <w:bCs/>
                <w:sz w:val="20"/>
              </w:rPr>
              <w:t xml:space="preserve">r. </w:t>
            </w:r>
            <w:r w:rsidRPr="00FC5756">
              <w:rPr>
                <w:rFonts w:ascii="Arial" w:hAnsi="Arial"/>
                <w:b/>
                <w:bCs/>
                <w:sz w:val="20"/>
              </w:rPr>
              <w:t>5)</w:t>
            </w:r>
            <w:r w:rsidRPr="00E143EA">
              <w:t xml:space="preserve"> </w:t>
            </w:r>
          </w:p>
        </w:tc>
        <w:tc>
          <w:tcPr>
            <w:tcW w:w="4536" w:type="dxa"/>
            <w:shd w:val="clear" w:color="auto" w:fill="FFFFFF"/>
            <w:vAlign w:val="center"/>
          </w:tcPr>
          <w:p w14:paraId="0AB3D994" w14:textId="77777777" w:rsidR="00E143EA" w:rsidRPr="00E143EA" w:rsidRDefault="00E143EA" w:rsidP="00306493">
            <w:pPr>
              <w:pStyle w:val="Textkrper"/>
              <w:ind w:left="498" w:hanging="428"/>
              <w:rPr>
                <w:rFonts w:ascii="Arial" w:hAnsi="Arial"/>
                <w:sz w:val="20"/>
              </w:rPr>
            </w:pPr>
            <w:r w:rsidRPr="00E143EA">
              <w:rPr>
                <w:rFonts w:ascii="Arial" w:hAnsi="Arial"/>
                <w:sz w:val="20"/>
              </w:rPr>
              <w:t>a)</w:t>
            </w:r>
            <w:r w:rsidRPr="00E143EA">
              <w:rPr>
                <w:rFonts w:ascii="Arial" w:hAnsi="Arial"/>
                <w:sz w:val="20"/>
              </w:rPr>
              <w:tab/>
              <w:t>rechtliche Regelungen zur Aufbereitung von Medizinprodukten einhalten sowie betriebliche Standards anwenden und dabei räumliche und organisatorische Aspekte der Aufbereitung beachten</w:t>
            </w:r>
          </w:p>
          <w:p w14:paraId="30AEB69E" w14:textId="77777777" w:rsidR="00E143EA" w:rsidRPr="00E143EA" w:rsidRDefault="00E143EA" w:rsidP="00306493">
            <w:pPr>
              <w:pStyle w:val="Textkrper"/>
              <w:ind w:left="498" w:hanging="428"/>
              <w:rPr>
                <w:rFonts w:ascii="Arial" w:hAnsi="Arial"/>
                <w:sz w:val="20"/>
              </w:rPr>
            </w:pPr>
            <w:r w:rsidRPr="00E143EA">
              <w:rPr>
                <w:rFonts w:ascii="Arial" w:hAnsi="Arial"/>
                <w:sz w:val="20"/>
              </w:rPr>
              <w:t>b)</w:t>
            </w:r>
            <w:r w:rsidRPr="00E143EA">
              <w:rPr>
                <w:rFonts w:ascii="Arial" w:hAnsi="Arial"/>
                <w:sz w:val="20"/>
              </w:rPr>
              <w:tab/>
              <w:t xml:space="preserve">aufzubereitende Instrumente in der </w:t>
            </w:r>
            <w:proofErr w:type="spellStart"/>
            <w:r w:rsidRPr="00E143EA">
              <w:rPr>
                <w:rFonts w:ascii="Arial" w:hAnsi="Arial"/>
                <w:sz w:val="20"/>
              </w:rPr>
              <w:t>zahn</w:t>
            </w:r>
            <w:proofErr w:type="spellEnd"/>
            <w:r w:rsidR="00A74641">
              <w:rPr>
                <w:rFonts w:ascii="Arial" w:hAnsi="Arial"/>
                <w:sz w:val="20"/>
              </w:rPr>
              <w:t>-</w:t>
            </w:r>
            <w:r w:rsidRPr="00E143EA">
              <w:rPr>
                <w:rFonts w:ascii="Arial" w:hAnsi="Arial"/>
                <w:sz w:val="20"/>
              </w:rPr>
              <w:t>medizinischen Versorgung ermitteln</w:t>
            </w:r>
          </w:p>
          <w:p w14:paraId="39A0998D" w14:textId="77777777" w:rsidR="00E143EA" w:rsidRPr="00E143EA" w:rsidRDefault="00E143EA" w:rsidP="00306493">
            <w:pPr>
              <w:pStyle w:val="Textkrper"/>
              <w:ind w:left="498" w:hanging="428"/>
              <w:rPr>
                <w:rFonts w:ascii="Arial" w:hAnsi="Arial"/>
                <w:sz w:val="20"/>
              </w:rPr>
            </w:pPr>
            <w:r w:rsidRPr="00E143EA">
              <w:rPr>
                <w:rFonts w:ascii="Arial" w:hAnsi="Arial"/>
                <w:sz w:val="20"/>
              </w:rPr>
              <w:t>c)</w:t>
            </w:r>
            <w:r w:rsidRPr="00E143EA">
              <w:rPr>
                <w:rFonts w:ascii="Arial" w:hAnsi="Arial"/>
                <w:sz w:val="20"/>
              </w:rPr>
              <w:tab/>
              <w:t>Medizinprodukte einer Risikobewertung unterziehen und einstufen, Aufbereitungs</w:t>
            </w:r>
            <w:r w:rsidR="00A74641">
              <w:rPr>
                <w:rFonts w:ascii="Arial" w:hAnsi="Arial"/>
                <w:sz w:val="20"/>
              </w:rPr>
              <w:t>-</w:t>
            </w:r>
            <w:r w:rsidRPr="00E143EA">
              <w:rPr>
                <w:rFonts w:ascii="Arial" w:hAnsi="Arial"/>
                <w:sz w:val="20"/>
              </w:rPr>
              <w:t>verfahren auswählen</w:t>
            </w:r>
          </w:p>
          <w:p w14:paraId="612F7B01" w14:textId="77777777" w:rsidR="00E143EA" w:rsidRPr="00E143EA" w:rsidRDefault="00E143EA" w:rsidP="00306493">
            <w:pPr>
              <w:pStyle w:val="Textkrper"/>
              <w:ind w:left="498" w:hanging="428"/>
              <w:rPr>
                <w:rFonts w:ascii="Arial" w:hAnsi="Arial"/>
                <w:sz w:val="20"/>
              </w:rPr>
            </w:pPr>
            <w:r w:rsidRPr="00E143EA">
              <w:rPr>
                <w:rFonts w:ascii="Arial" w:hAnsi="Arial"/>
                <w:sz w:val="20"/>
              </w:rPr>
              <w:t>d)</w:t>
            </w:r>
            <w:r w:rsidRPr="00E143EA">
              <w:rPr>
                <w:rFonts w:ascii="Arial" w:hAnsi="Arial"/>
                <w:sz w:val="20"/>
              </w:rPr>
              <w:tab/>
              <w:t>Medizinprodukte sachgerecht zur Aufbereitung vorbereiten, insbesondere vorbehandeln, sammeln, vorreinigen sowie zerlegen</w:t>
            </w:r>
          </w:p>
          <w:p w14:paraId="758ECBD2" w14:textId="77777777" w:rsidR="00E143EA" w:rsidRPr="00E143EA" w:rsidRDefault="00E143EA" w:rsidP="00306493">
            <w:pPr>
              <w:pStyle w:val="Textkrper"/>
              <w:ind w:left="498" w:hanging="428"/>
              <w:rPr>
                <w:rFonts w:ascii="Arial" w:hAnsi="Arial"/>
                <w:sz w:val="20"/>
              </w:rPr>
            </w:pPr>
            <w:r w:rsidRPr="00E143EA">
              <w:rPr>
                <w:rFonts w:ascii="Arial" w:hAnsi="Arial"/>
                <w:sz w:val="20"/>
              </w:rPr>
              <w:t>e)</w:t>
            </w:r>
            <w:r w:rsidRPr="00E143EA">
              <w:rPr>
                <w:rFonts w:ascii="Arial" w:hAnsi="Arial"/>
                <w:sz w:val="20"/>
              </w:rPr>
              <w:tab/>
              <w:t>Medizinprodukte reinigen, desinfizieren, spülen sowie trocknen</w:t>
            </w:r>
          </w:p>
          <w:p w14:paraId="022E3E2A" w14:textId="77777777" w:rsidR="00E143EA" w:rsidRPr="00E143EA" w:rsidRDefault="00E143EA" w:rsidP="00306493">
            <w:pPr>
              <w:pStyle w:val="Textkrper"/>
              <w:ind w:left="498" w:hanging="428"/>
              <w:rPr>
                <w:rFonts w:ascii="Arial" w:hAnsi="Arial"/>
                <w:sz w:val="20"/>
              </w:rPr>
            </w:pPr>
            <w:r w:rsidRPr="00E143EA">
              <w:rPr>
                <w:rFonts w:ascii="Arial" w:hAnsi="Arial"/>
                <w:sz w:val="20"/>
              </w:rPr>
              <w:t>f)</w:t>
            </w:r>
            <w:r w:rsidRPr="00E143EA">
              <w:rPr>
                <w:rFonts w:ascii="Arial" w:hAnsi="Arial"/>
                <w:sz w:val="20"/>
              </w:rPr>
              <w:tab/>
              <w:t xml:space="preserve">Medizinprodukte auf Sauberkeit, Unversehrtheit und Funktionstüchtigkeit prüfen, Medizinprodukte pflegen, </w:t>
            </w:r>
            <w:proofErr w:type="gramStart"/>
            <w:r w:rsidR="00A74641" w:rsidRPr="00E143EA">
              <w:rPr>
                <w:rFonts w:ascii="Arial" w:hAnsi="Arial"/>
                <w:sz w:val="20"/>
              </w:rPr>
              <w:t>instand setzen</w:t>
            </w:r>
            <w:proofErr w:type="gramEnd"/>
            <w:r w:rsidRPr="00E143EA">
              <w:rPr>
                <w:rFonts w:ascii="Arial" w:hAnsi="Arial"/>
                <w:sz w:val="20"/>
              </w:rPr>
              <w:t>, verpacken und sterilisieren</w:t>
            </w:r>
          </w:p>
          <w:p w14:paraId="431382EF" w14:textId="77777777" w:rsidR="00E143EA" w:rsidRPr="00E143EA" w:rsidRDefault="00E143EA" w:rsidP="00306493">
            <w:pPr>
              <w:pStyle w:val="Textkrper"/>
              <w:ind w:left="498" w:hanging="428"/>
              <w:rPr>
                <w:rFonts w:ascii="Arial" w:hAnsi="Arial"/>
                <w:sz w:val="20"/>
              </w:rPr>
            </w:pPr>
            <w:r w:rsidRPr="00E143EA">
              <w:rPr>
                <w:rFonts w:ascii="Arial" w:hAnsi="Arial"/>
                <w:sz w:val="20"/>
              </w:rPr>
              <w:t>g)</w:t>
            </w:r>
            <w:r w:rsidRPr="00E143EA">
              <w:rPr>
                <w:rFonts w:ascii="Arial" w:hAnsi="Arial"/>
                <w:sz w:val="20"/>
              </w:rPr>
              <w:tab/>
              <w:t>Durchführung des ausgewählten Aufbereitungsprozesses beurteilen und optimieren, Verpackung auf Unversehrtheit prüfen, Sterilgut kennzeichnen, aufbereitete Medizinprodukte freigeben, dokumentieren und lagern</w:t>
            </w:r>
          </w:p>
          <w:p w14:paraId="5E92F513" w14:textId="77777777" w:rsidR="00E143EA" w:rsidRDefault="00E143EA" w:rsidP="00306493">
            <w:pPr>
              <w:pStyle w:val="Textkrper"/>
              <w:ind w:left="498" w:hanging="428"/>
              <w:rPr>
                <w:rFonts w:ascii="Arial" w:hAnsi="Arial"/>
                <w:sz w:val="20"/>
              </w:rPr>
            </w:pPr>
            <w:r w:rsidRPr="00E143EA">
              <w:rPr>
                <w:rFonts w:ascii="Arial" w:hAnsi="Arial"/>
                <w:sz w:val="20"/>
              </w:rPr>
              <w:t>h)</w:t>
            </w:r>
            <w:r w:rsidRPr="00E143EA">
              <w:rPr>
                <w:rFonts w:ascii="Arial" w:hAnsi="Arial"/>
                <w:sz w:val="20"/>
              </w:rPr>
              <w:tab/>
              <w:t>Arbeits- und Verfahrensanweisungen zur Aufbereitung von Medizinprodukten unter Berücksichtigung rechtlicher Regelungen und Empfehlungen sowie nach betrieblichen Vorgaben des Qualitäts</w:t>
            </w:r>
            <w:r w:rsidR="00A74641">
              <w:rPr>
                <w:rFonts w:ascii="Arial" w:hAnsi="Arial"/>
                <w:sz w:val="20"/>
              </w:rPr>
              <w:t>-</w:t>
            </w:r>
            <w:r w:rsidRPr="00E143EA">
              <w:rPr>
                <w:rFonts w:ascii="Arial" w:hAnsi="Arial"/>
                <w:sz w:val="20"/>
              </w:rPr>
              <w:t>managements erstellen</w:t>
            </w:r>
          </w:p>
          <w:p w14:paraId="46D0BA1C" w14:textId="77777777" w:rsidR="0068134F" w:rsidRPr="00E143EA" w:rsidRDefault="0068134F" w:rsidP="00306493">
            <w:pPr>
              <w:pStyle w:val="Textkrper"/>
              <w:ind w:left="498" w:hanging="428"/>
              <w:rPr>
                <w:rFonts w:ascii="Arial" w:hAnsi="Arial"/>
                <w:sz w:val="20"/>
              </w:rPr>
            </w:pPr>
          </w:p>
        </w:tc>
        <w:tc>
          <w:tcPr>
            <w:tcW w:w="2551" w:type="dxa"/>
            <w:tcBorders>
              <w:bottom w:val="single" w:sz="4" w:space="0" w:color="auto"/>
            </w:tcBorders>
            <w:shd w:val="clear" w:color="auto" w:fill="FFFFFF"/>
            <w:vAlign w:val="center"/>
          </w:tcPr>
          <w:p w14:paraId="5080A6B4" w14:textId="77777777" w:rsidR="00E143EA" w:rsidRPr="00E143EA" w:rsidRDefault="009E69EC" w:rsidP="009E69EC">
            <w:pPr>
              <w:pStyle w:val="Textkrper"/>
              <w:jc w:val="center"/>
              <w:rPr>
                <w:rFonts w:ascii="Arial" w:hAnsi="Arial"/>
                <w:b/>
                <w:sz w:val="52"/>
              </w:rPr>
            </w:pPr>
            <w:r>
              <w:rPr>
                <w:rFonts w:ascii="Arial" w:hAnsi="Arial"/>
                <w:b/>
                <w:sz w:val="52"/>
              </w:rPr>
              <w:t>20</w:t>
            </w:r>
          </w:p>
        </w:tc>
      </w:tr>
    </w:tbl>
    <w:p w14:paraId="6A9DCF8B" w14:textId="77777777" w:rsidR="002111B6" w:rsidRDefault="002111B6" w:rsidP="002111B6">
      <w:pPr>
        <w:pStyle w:val="Textkrper"/>
        <w:jc w:val="center"/>
        <w:rPr>
          <w:rFonts w:ascii="Arial" w:hAnsi="Arial"/>
          <w:b/>
          <w:sz w:val="28"/>
        </w:rPr>
      </w:pPr>
      <w:r>
        <w:rPr>
          <w:color w:val="FF0000"/>
        </w:rPr>
        <w:br w:type="page"/>
      </w:r>
      <w:r>
        <w:rPr>
          <w:rFonts w:ascii="Arial" w:hAnsi="Arial"/>
          <w:b/>
          <w:sz w:val="28"/>
        </w:rPr>
        <w:lastRenderedPageBreak/>
        <w:t xml:space="preserve">Nach Teil 1 der gestreckten Abschlussprüfung </w:t>
      </w:r>
    </w:p>
    <w:p w14:paraId="43300141" w14:textId="77777777" w:rsidR="002111B6" w:rsidRDefault="002111B6" w:rsidP="002111B6">
      <w:pPr>
        <w:pStyle w:val="Textkrper"/>
        <w:jc w:val="center"/>
        <w:rPr>
          <w:rFonts w:ascii="Arial" w:hAnsi="Arial"/>
          <w:b/>
          <w:sz w:val="28"/>
        </w:rPr>
      </w:pPr>
      <w:r>
        <w:rPr>
          <w:rFonts w:ascii="Arial" w:hAnsi="Arial"/>
          <w:b/>
          <w:sz w:val="28"/>
        </w:rPr>
        <w:t xml:space="preserve"> (19. – 36. Ausbildungsmonat)</w:t>
      </w:r>
    </w:p>
    <w:p w14:paraId="23ACFAD3" w14:textId="77777777" w:rsidR="002111B6" w:rsidRPr="0068134F" w:rsidRDefault="002111B6">
      <w:pPr>
        <w:pStyle w:val="Kommentartext"/>
        <w:rPr>
          <w:rFonts w:ascii="Arial" w:hAnsi="Arial" w:cs="Arial"/>
          <w:color w:val="FF0000"/>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2111B6" w:rsidRPr="00D815E5" w14:paraId="60C47162" w14:textId="77777777" w:rsidTr="00D90F7B">
        <w:tc>
          <w:tcPr>
            <w:tcW w:w="1063" w:type="dxa"/>
            <w:tcBorders>
              <w:bottom w:val="single" w:sz="4" w:space="0" w:color="auto"/>
            </w:tcBorders>
            <w:vAlign w:val="center"/>
          </w:tcPr>
          <w:p w14:paraId="3E1F2CD2" w14:textId="77777777" w:rsidR="002111B6" w:rsidRPr="00E143EA" w:rsidRDefault="001A5132" w:rsidP="00D90F7B">
            <w:pPr>
              <w:pStyle w:val="Textkrper"/>
              <w:jc w:val="center"/>
              <w:rPr>
                <w:rFonts w:ascii="Arial" w:hAnsi="Arial"/>
                <w:b/>
                <w:sz w:val="20"/>
              </w:rPr>
            </w:pPr>
            <w:r>
              <w:rPr>
                <w:rFonts w:ascii="Arial" w:hAnsi="Arial"/>
                <w:b/>
                <w:sz w:val="20"/>
              </w:rPr>
              <w:t>G</w:t>
            </w:r>
          </w:p>
        </w:tc>
        <w:tc>
          <w:tcPr>
            <w:tcW w:w="2126" w:type="dxa"/>
            <w:tcBorders>
              <w:bottom w:val="single" w:sz="4" w:space="0" w:color="auto"/>
            </w:tcBorders>
            <w:vAlign w:val="center"/>
          </w:tcPr>
          <w:p w14:paraId="4D0748A8" w14:textId="77777777" w:rsidR="002111B6" w:rsidRPr="00E143EA" w:rsidRDefault="002111B6"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2B7B431A"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32CA0FC4" w14:textId="77777777" w:rsidR="002111B6"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0CCBAB72" w14:textId="77777777" w:rsidR="002111B6" w:rsidRPr="00E143EA" w:rsidRDefault="002111B6" w:rsidP="00D90F7B">
            <w:pPr>
              <w:pStyle w:val="Textkrper"/>
              <w:jc w:val="center"/>
              <w:rPr>
                <w:rFonts w:ascii="Arial" w:hAnsi="Arial"/>
                <w:b/>
                <w:sz w:val="20"/>
              </w:rPr>
            </w:pPr>
            <w:r w:rsidRPr="00E143EA">
              <w:rPr>
                <w:rFonts w:ascii="Arial" w:hAnsi="Arial"/>
                <w:b/>
                <w:sz w:val="20"/>
              </w:rPr>
              <w:t>Zeitrahmen gem.</w:t>
            </w:r>
          </w:p>
          <w:p w14:paraId="7C7CF4B3" w14:textId="77777777" w:rsidR="002111B6" w:rsidRPr="00E143EA" w:rsidRDefault="002111B6"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2111B6" w:rsidRPr="00D815E5" w14:paraId="1149226B" w14:textId="77777777" w:rsidTr="0018592F">
        <w:tc>
          <w:tcPr>
            <w:tcW w:w="1063" w:type="dxa"/>
            <w:shd w:val="pct10" w:color="auto" w:fill="FFFFFF"/>
            <w:vAlign w:val="center"/>
          </w:tcPr>
          <w:p w14:paraId="6B3EAE44" w14:textId="77777777" w:rsidR="002111B6" w:rsidRPr="00A24C46" w:rsidRDefault="002111B6" w:rsidP="0018592F">
            <w:pPr>
              <w:pStyle w:val="Textkrper"/>
              <w:jc w:val="center"/>
              <w:rPr>
                <w:rFonts w:ascii="Arial" w:hAnsi="Arial"/>
                <w:sz w:val="20"/>
              </w:rPr>
            </w:pPr>
            <w:r w:rsidRPr="00A24C46">
              <w:rPr>
                <w:rFonts w:ascii="Arial" w:hAnsi="Arial"/>
                <w:sz w:val="20"/>
              </w:rPr>
              <w:t>8</w:t>
            </w:r>
          </w:p>
        </w:tc>
        <w:tc>
          <w:tcPr>
            <w:tcW w:w="2126" w:type="dxa"/>
            <w:vAlign w:val="center"/>
          </w:tcPr>
          <w:p w14:paraId="5EB05598" w14:textId="77777777" w:rsidR="00C8338A" w:rsidRPr="00FC5756" w:rsidRDefault="002111B6" w:rsidP="0018592F">
            <w:pPr>
              <w:pStyle w:val="Textkrper"/>
              <w:rPr>
                <w:rFonts w:ascii="Arial" w:hAnsi="Arial"/>
                <w:b/>
                <w:bCs/>
                <w:sz w:val="20"/>
              </w:rPr>
            </w:pPr>
            <w:r w:rsidRPr="00FC5756">
              <w:rPr>
                <w:rFonts w:ascii="Arial" w:hAnsi="Arial"/>
                <w:b/>
                <w:bCs/>
                <w:sz w:val="20"/>
              </w:rPr>
              <w:t xml:space="preserve">Bei medizinischen Not- und Zwischen-fällen handeln </w:t>
            </w:r>
          </w:p>
          <w:p w14:paraId="2DD0A1D4" w14:textId="77777777" w:rsidR="002111B6" w:rsidRPr="00E143EA" w:rsidRDefault="002111B6" w:rsidP="0018592F">
            <w:pPr>
              <w:pStyle w:val="Textkrper"/>
              <w:rPr>
                <w:rFonts w:ascii="Arial" w:hAnsi="Arial"/>
                <w:sz w:val="20"/>
              </w:rPr>
            </w:pPr>
            <w:r w:rsidRPr="00FC5756">
              <w:rPr>
                <w:rFonts w:ascii="Arial" w:hAnsi="Arial"/>
                <w:b/>
                <w:bCs/>
                <w:sz w:val="20"/>
              </w:rPr>
              <w:t>(§ 4 Absatz 2 Nr</w:t>
            </w:r>
            <w:r w:rsidR="00B739F3" w:rsidRPr="00FC5756">
              <w:rPr>
                <w:rFonts w:ascii="Arial" w:hAnsi="Arial"/>
                <w:b/>
                <w:bCs/>
                <w:sz w:val="20"/>
              </w:rPr>
              <w:t>.</w:t>
            </w:r>
            <w:r w:rsidRPr="00FC5756">
              <w:rPr>
                <w:rFonts w:ascii="Arial" w:hAnsi="Arial"/>
                <w:b/>
                <w:bCs/>
                <w:sz w:val="20"/>
              </w:rPr>
              <w:t xml:space="preserve"> 8)</w:t>
            </w:r>
          </w:p>
        </w:tc>
        <w:tc>
          <w:tcPr>
            <w:tcW w:w="4536" w:type="dxa"/>
          </w:tcPr>
          <w:p w14:paraId="37DD144A" w14:textId="77777777" w:rsidR="00263563" w:rsidRDefault="00263563" w:rsidP="00306493">
            <w:pPr>
              <w:pStyle w:val="Textkrper"/>
              <w:ind w:left="498" w:hanging="425"/>
              <w:rPr>
                <w:rFonts w:ascii="Arial" w:hAnsi="Arial"/>
                <w:sz w:val="20"/>
              </w:rPr>
            </w:pPr>
          </w:p>
          <w:p w14:paraId="37601F4B" w14:textId="77777777" w:rsidR="002111B6" w:rsidRPr="00E143EA" w:rsidRDefault="002111B6" w:rsidP="00306493">
            <w:pPr>
              <w:pStyle w:val="Textkrper"/>
              <w:ind w:left="498" w:hanging="425"/>
              <w:rPr>
                <w:rFonts w:ascii="Arial" w:hAnsi="Arial"/>
                <w:sz w:val="20"/>
              </w:rPr>
            </w:pPr>
            <w:r w:rsidRPr="00E143EA">
              <w:rPr>
                <w:rFonts w:ascii="Arial" w:hAnsi="Arial"/>
                <w:sz w:val="20"/>
              </w:rPr>
              <w:t>a)</w:t>
            </w:r>
            <w:r w:rsidR="00306493">
              <w:rPr>
                <w:rFonts w:ascii="Arial" w:hAnsi="Arial"/>
                <w:sz w:val="20"/>
              </w:rPr>
              <w:tab/>
            </w:r>
            <w:r w:rsidRPr="00E143EA">
              <w:rPr>
                <w:rFonts w:ascii="Arial" w:hAnsi="Arial"/>
                <w:sz w:val="20"/>
              </w:rPr>
              <w:t>Maßnahmen zur Vermeidung von medizinischen Not- und Zwischenfällen unter Berücksichtigung der Patienten</w:t>
            </w:r>
            <w:r w:rsidR="00A74641">
              <w:rPr>
                <w:rFonts w:ascii="Arial" w:hAnsi="Arial"/>
                <w:sz w:val="20"/>
              </w:rPr>
              <w:t>-</w:t>
            </w:r>
            <w:r w:rsidRPr="00E143EA">
              <w:rPr>
                <w:rFonts w:ascii="Arial" w:hAnsi="Arial"/>
                <w:sz w:val="20"/>
              </w:rPr>
              <w:t>anamnese im Rahmen der Behandlungs</w:t>
            </w:r>
            <w:r w:rsidR="00A74641">
              <w:rPr>
                <w:rFonts w:ascii="Arial" w:hAnsi="Arial"/>
                <w:sz w:val="20"/>
              </w:rPr>
              <w:t>-</w:t>
            </w:r>
            <w:r w:rsidRPr="00E143EA">
              <w:rPr>
                <w:rFonts w:ascii="Arial" w:hAnsi="Arial"/>
                <w:sz w:val="20"/>
              </w:rPr>
              <w:t>vorbereitung ergreifen</w:t>
            </w:r>
          </w:p>
          <w:p w14:paraId="7D9D53DD" w14:textId="77777777" w:rsidR="002111B6" w:rsidRPr="00E143EA" w:rsidRDefault="002111B6" w:rsidP="00306493">
            <w:pPr>
              <w:pStyle w:val="Textkrper"/>
              <w:ind w:left="498" w:hanging="425"/>
              <w:rPr>
                <w:rFonts w:ascii="Arial" w:hAnsi="Arial"/>
                <w:sz w:val="20"/>
              </w:rPr>
            </w:pPr>
            <w:r w:rsidRPr="00E143EA">
              <w:rPr>
                <w:rFonts w:ascii="Arial" w:hAnsi="Arial"/>
                <w:sz w:val="20"/>
              </w:rPr>
              <w:t>b)</w:t>
            </w:r>
            <w:r w:rsidR="00306493">
              <w:rPr>
                <w:rFonts w:ascii="Arial" w:hAnsi="Arial"/>
                <w:sz w:val="20"/>
              </w:rPr>
              <w:tab/>
            </w:r>
            <w:r w:rsidRPr="00E143EA">
              <w:rPr>
                <w:rFonts w:ascii="Arial" w:hAnsi="Arial"/>
                <w:sz w:val="20"/>
              </w:rPr>
              <w:t>Symptome bedrohlicher Zustände, insbesondere bei Schock, Atem- und Kreislaufstillstand, Bewusstlosigkeit, starken Blutungen und Allergien, erkennen und Maßnahmen unter Beachtung des Selbstschutzes einleiten</w:t>
            </w:r>
          </w:p>
          <w:p w14:paraId="17A73A67" w14:textId="77777777" w:rsidR="002111B6" w:rsidRPr="00E143EA" w:rsidRDefault="002111B6" w:rsidP="00306493">
            <w:pPr>
              <w:pStyle w:val="Textkrper"/>
              <w:ind w:left="498" w:hanging="425"/>
              <w:rPr>
                <w:rFonts w:ascii="Arial" w:hAnsi="Arial"/>
                <w:sz w:val="20"/>
              </w:rPr>
            </w:pPr>
            <w:r w:rsidRPr="00E143EA">
              <w:rPr>
                <w:rFonts w:ascii="Arial" w:hAnsi="Arial"/>
                <w:sz w:val="20"/>
              </w:rPr>
              <w:t>c)</w:t>
            </w:r>
            <w:r w:rsidR="00306493">
              <w:rPr>
                <w:rFonts w:ascii="Arial" w:hAnsi="Arial"/>
                <w:sz w:val="20"/>
              </w:rPr>
              <w:tab/>
            </w:r>
            <w:r w:rsidRPr="00E143EA">
              <w:rPr>
                <w:rFonts w:ascii="Arial" w:hAnsi="Arial"/>
                <w:sz w:val="20"/>
              </w:rPr>
              <w:t>Dokumentation auf Anweisung durchführen</w:t>
            </w:r>
          </w:p>
          <w:p w14:paraId="0578314D" w14:textId="77777777" w:rsidR="002111B6" w:rsidRPr="00E143EA" w:rsidRDefault="002111B6" w:rsidP="00306493">
            <w:pPr>
              <w:pStyle w:val="Textkrper"/>
              <w:ind w:left="498" w:hanging="425"/>
              <w:rPr>
                <w:rFonts w:ascii="Arial" w:hAnsi="Arial"/>
                <w:sz w:val="20"/>
              </w:rPr>
            </w:pPr>
            <w:r w:rsidRPr="00E143EA">
              <w:rPr>
                <w:rFonts w:ascii="Arial" w:hAnsi="Arial"/>
                <w:sz w:val="20"/>
              </w:rPr>
              <w:t>d)</w:t>
            </w:r>
            <w:r w:rsidR="00306493">
              <w:rPr>
                <w:rFonts w:ascii="Arial" w:hAnsi="Arial"/>
                <w:sz w:val="20"/>
              </w:rPr>
              <w:tab/>
            </w:r>
            <w:r w:rsidRPr="00E143EA">
              <w:rPr>
                <w:rFonts w:ascii="Arial" w:hAnsi="Arial"/>
                <w:sz w:val="20"/>
              </w:rPr>
              <w:t>Rettungsdienst alarmieren</w:t>
            </w:r>
          </w:p>
          <w:p w14:paraId="6F080D11" w14:textId="77777777" w:rsidR="0068134F" w:rsidRPr="00E143EA" w:rsidRDefault="002111B6" w:rsidP="00263563">
            <w:pPr>
              <w:pStyle w:val="Textkrper"/>
              <w:ind w:left="498" w:hanging="425"/>
              <w:rPr>
                <w:rFonts w:ascii="Arial" w:hAnsi="Arial"/>
                <w:sz w:val="20"/>
              </w:rPr>
            </w:pPr>
            <w:r w:rsidRPr="00E143EA">
              <w:rPr>
                <w:rFonts w:ascii="Arial" w:hAnsi="Arial"/>
                <w:sz w:val="20"/>
              </w:rPr>
              <w:t>e)</w:t>
            </w:r>
            <w:r w:rsidR="00306493">
              <w:rPr>
                <w:rFonts w:ascii="Arial" w:hAnsi="Arial"/>
                <w:sz w:val="20"/>
              </w:rPr>
              <w:tab/>
            </w:r>
            <w:r w:rsidRPr="00E143EA">
              <w:rPr>
                <w:rFonts w:ascii="Arial" w:hAnsi="Arial"/>
                <w:sz w:val="20"/>
              </w:rPr>
              <w:t>betriebliche Verhaltensregeln einhalten</w:t>
            </w:r>
          </w:p>
        </w:tc>
        <w:tc>
          <w:tcPr>
            <w:tcW w:w="2551" w:type="dxa"/>
            <w:tcBorders>
              <w:bottom w:val="single" w:sz="4" w:space="0" w:color="auto"/>
            </w:tcBorders>
            <w:vAlign w:val="center"/>
          </w:tcPr>
          <w:p w14:paraId="22EA4AED" w14:textId="77777777" w:rsidR="002111B6" w:rsidRPr="00A24C46" w:rsidRDefault="002111B6" w:rsidP="00A24C46">
            <w:pPr>
              <w:pStyle w:val="Textkrper"/>
              <w:jc w:val="center"/>
              <w:rPr>
                <w:rFonts w:ascii="Arial" w:hAnsi="Arial"/>
                <w:b/>
                <w:sz w:val="52"/>
              </w:rPr>
            </w:pPr>
            <w:r w:rsidRPr="002111B6">
              <w:rPr>
                <w:rFonts w:ascii="Arial" w:hAnsi="Arial"/>
                <w:b/>
                <w:sz w:val="52"/>
              </w:rPr>
              <w:t>5</w:t>
            </w:r>
          </w:p>
        </w:tc>
      </w:tr>
    </w:tbl>
    <w:p w14:paraId="3DBA1ED0" w14:textId="77777777" w:rsidR="002111B6" w:rsidRPr="0068134F" w:rsidRDefault="002111B6">
      <w:pPr>
        <w:rPr>
          <w:rFonts w:ascii="Arial" w:hAnsi="Arial"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2111B6" w:rsidRPr="00D815E5" w14:paraId="6684CE04" w14:textId="77777777" w:rsidTr="002B4DC9">
        <w:tc>
          <w:tcPr>
            <w:tcW w:w="1063" w:type="dxa"/>
            <w:tcBorders>
              <w:bottom w:val="single" w:sz="4" w:space="0" w:color="auto"/>
            </w:tcBorders>
            <w:vAlign w:val="center"/>
          </w:tcPr>
          <w:p w14:paraId="283CF764" w14:textId="77777777" w:rsidR="002111B6" w:rsidRPr="00E143EA" w:rsidRDefault="001A5132" w:rsidP="00D90F7B">
            <w:pPr>
              <w:pStyle w:val="Textkrper"/>
              <w:jc w:val="center"/>
              <w:rPr>
                <w:rFonts w:ascii="Arial" w:hAnsi="Arial"/>
                <w:b/>
                <w:sz w:val="20"/>
              </w:rPr>
            </w:pPr>
            <w:r>
              <w:rPr>
                <w:rFonts w:ascii="Arial" w:hAnsi="Arial"/>
                <w:b/>
                <w:sz w:val="20"/>
              </w:rPr>
              <w:t>H</w:t>
            </w:r>
          </w:p>
        </w:tc>
        <w:tc>
          <w:tcPr>
            <w:tcW w:w="2126" w:type="dxa"/>
            <w:tcBorders>
              <w:bottom w:val="single" w:sz="4" w:space="0" w:color="auto"/>
            </w:tcBorders>
            <w:vAlign w:val="center"/>
          </w:tcPr>
          <w:p w14:paraId="45EB8B66" w14:textId="77777777" w:rsidR="002111B6" w:rsidRPr="00E143EA" w:rsidRDefault="002111B6"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784F9A3F"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20DD6D0F" w14:textId="77777777" w:rsidR="002111B6"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69AD89D3" w14:textId="77777777" w:rsidR="002111B6" w:rsidRPr="00E143EA" w:rsidRDefault="002111B6" w:rsidP="00D90F7B">
            <w:pPr>
              <w:pStyle w:val="Textkrper"/>
              <w:jc w:val="center"/>
              <w:rPr>
                <w:rFonts w:ascii="Arial" w:hAnsi="Arial"/>
                <w:b/>
                <w:sz w:val="20"/>
              </w:rPr>
            </w:pPr>
            <w:r w:rsidRPr="00E143EA">
              <w:rPr>
                <w:rFonts w:ascii="Arial" w:hAnsi="Arial"/>
                <w:b/>
                <w:sz w:val="20"/>
              </w:rPr>
              <w:t>Zeitrahmen gem.</w:t>
            </w:r>
          </w:p>
          <w:p w14:paraId="418D5864" w14:textId="77777777" w:rsidR="002111B6" w:rsidRPr="00E143EA" w:rsidRDefault="002111B6"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2111B6" w:rsidRPr="00D815E5" w14:paraId="06FF3588" w14:textId="77777777" w:rsidTr="002B4DC9">
        <w:tc>
          <w:tcPr>
            <w:tcW w:w="1063" w:type="dxa"/>
            <w:tcBorders>
              <w:top w:val="single" w:sz="4" w:space="0" w:color="auto"/>
            </w:tcBorders>
            <w:shd w:val="pct10" w:color="auto" w:fill="FFFFFF"/>
            <w:vAlign w:val="center"/>
          </w:tcPr>
          <w:p w14:paraId="0FE0598E" w14:textId="77777777" w:rsidR="002111B6" w:rsidRPr="00A24C46" w:rsidRDefault="002111B6" w:rsidP="0018592F">
            <w:pPr>
              <w:pStyle w:val="Textkrper"/>
              <w:jc w:val="center"/>
              <w:rPr>
                <w:rFonts w:ascii="Arial" w:hAnsi="Arial"/>
                <w:sz w:val="20"/>
              </w:rPr>
            </w:pPr>
            <w:r w:rsidRPr="00A24C46">
              <w:rPr>
                <w:rFonts w:ascii="Arial" w:hAnsi="Arial"/>
                <w:sz w:val="20"/>
              </w:rPr>
              <w:t>3</w:t>
            </w:r>
          </w:p>
        </w:tc>
        <w:tc>
          <w:tcPr>
            <w:tcW w:w="2126" w:type="dxa"/>
            <w:tcBorders>
              <w:top w:val="single" w:sz="4" w:space="0" w:color="auto"/>
            </w:tcBorders>
            <w:vAlign w:val="center"/>
          </w:tcPr>
          <w:p w14:paraId="2CD857DB" w14:textId="77777777" w:rsidR="00C8338A" w:rsidRPr="00FC5756" w:rsidRDefault="002111B6" w:rsidP="0018592F">
            <w:pPr>
              <w:pStyle w:val="Textkrper"/>
              <w:ind w:hanging="3"/>
              <w:rPr>
                <w:rFonts w:ascii="Arial" w:hAnsi="Arial"/>
                <w:b/>
                <w:bCs/>
                <w:sz w:val="20"/>
              </w:rPr>
            </w:pPr>
            <w:r w:rsidRPr="00FC5756">
              <w:rPr>
                <w:rFonts w:ascii="Arial" w:hAnsi="Arial"/>
                <w:b/>
                <w:bCs/>
                <w:sz w:val="20"/>
              </w:rPr>
              <w:t>Über Prävention und Gesundheits</w:t>
            </w:r>
            <w:r w:rsidR="00FC5756">
              <w:rPr>
                <w:rFonts w:ascii="Arial" w:hAnsi="Arial"/>
                <w:b/>
                <w:bCs/>
                <w:sz w:val="20"/>
              </w:rPr>
              <w:t xml:space="preserve">- </w:t>
            </w:r>
            <w:proofErr w:type="spellStart"/>
            <w:r w:rsidRPr="00FC5756">
              <w:rPr>
                <w:rFonts w:ascii="Arial" w:hAnsi="Arial"/>
                <w:b/>
                <w:bCs/>
                <w:sz w:val="20"/>
              </w:rPr>
              <w:t>förderung</w:t>
            </w:r>
            <w:proofErr w:type="spellEnd"/>
            <w:r w:rsidRPr="00FC5756">
              <w:rPr>
                <w:rFonts w:ascii="Arial" w:hAnsi="Arial"/>
                <w:b/>
                <w:bCs/>
                <w:sz w:val="20"/>
              </w:rPr>
              <w:t xml:space="preserve"> informieren sowie bei Prophylaxe-</w:t>
            </w:r>
            <w:proofErr w:type="spellStart"/>
            <w:r w:rsidRPr="00FC5756">
              <w:rPr>
                <w:rFonts w:ascii="Arial" w:hAnsi="Arial"/>
                <w:b/>
                <w:bCs/>
                <w:sz w:val="20"/>
              </w:rPr>
              <w:t>maßnahmen</w:t>
            </w:r>
            <w:proofErr w:type="spellEnd"/>
            <w:r w:rsidRPr="00FC5756">
              <w:rPr>
                <w:rFonts w:ascii="Arial" w:hAnsi="Arial"/>
                <w:b/>
                <w:bCs/>
                <w:sz w:val="20"/>
              </w:rPr>
              <w:t xml:space="preserve"> mitwirken </w:t>
            </w:r>
          </w:p>
          <w:p w14:paraId="02AF3A0A" w14:textId="77777777" w:rsidR="002111B6" w:rsidRPr="00E143EA" w:rsidRDefault="002111B6" w:rsidP="0018592F">
            <w:pPr>
              <w:pStyle w:val="Textkrper"/>
              <w:ind w:hanging="3"/>
              <w:rPr>
                <w:rFonts w:ascii="Arial" w:hAnsi="Arial"/>
                <w:sz w:val="20"/>
              </w:rPr>
            </w:pPr>
            <w:r w:rsidRPr="00FC5756">
              <w:rPr>
                <w:rFonts w:ascii="Arial" w:hAnsi="Arial"/>
                <w:b/>
                <w:bCs/>
                <w:sz w:val="20"/>
              </w:rPr>
              <w:t>(§ 4 Absatz 2 N</w:t>
            </w:r>
            <w:r w:rsidR="00B739F3" w:rsidRPr="00FC5756">
              <w:rPr>
                <w:rFonts w:ascii="Arial" w:hAnsi="Arial"/>
                <w:b/>
                <w:bCs/>
                <w:sz w:val="20"/>
              </w:rPr>
              <w:t>r.</w:t>
            </w:r>
            <w:r w:rsidRPr="00FC5756">
              <w:rPr>
                <w:rFonts w:ascii="Arial" w:hAnsi="Arial"/>
                <w:b/>
                <w:bCs/>
                <w:sz w:val="20"/>
              </w:rPr>
              <w:t xml:space="preserve"> 3)</w:t>
            </w:r>
          </w:p>
        </w:tc>
        <w:tc>
          <w:tcPr>
            <w:tcW w:w="4536" w:type="dxa"/>
            <w:tcBorders>
              <w:top w:val="single" w:sz="4" w:space="0" w:color="auto"/>
            </w:tcBorders>
            <w:vAlign w:val="center"/>
          </w:tcPr>
          <w:p w14:paraId="17523E11" w14:textId="77777777" w:rsidR="00263563" w:rsidRDefault="00263563" w:rsidP="00263563">
            <w:pPr>
              <w:pStyle w:val="Textkrper"/>
              <w:ind w:left="498"/>
              <w:rPr>
                <w:rFonts w:ascii="Arial" w:hAnsi="Arial"/>
                <w:sz w:val="20"/>
              </w:rPr>
            </w:pPr>
          </w:p>
          <w:p w14:paraId="4923E101" w14:textId="77777777" w:rsidR="002111B6" w:rsidRPr="00E143EA" w:rsidRDefault="002111B6" w:rsidP="009F07A9">
            <w:pPr>
              <w:pStyle w:val="Textkrper"/>
              <w:numPr>
                <w:ilvl w:val="0"/>
                <w:numId w:val="8"/>
              </w:numPr>
              <w:tabs>
                <w:tab w:val="clear" w:pos="360"/>
              </w:tabs>
              <w:ind w:left="498" w:hanging="425"/>
              <w:rPr>
                <w:rFonts w:ascii="Arial" w:hAnsi="Arial"/>
                <w:sz w:val="20"/>
              </w:rPr>
            </w:pPr>
            <w:r w:rsidRPr="00E143EA">
              <w:rPr>
                <w:rFonts w:ascii="Arial" w:hAnsi="Arial"/>
                <w:sz w:val="20"/>
              </w:rPr>
              <w:t xml:space="preserve">Patientinnen, Patienten und begleitenden Personen Ursache, Entstehung und Verhütung von Erkrankungen des Zahnes und des Zahnhalteapparates verständlich erläutern </w:t>
            </w:r>
          </w:p>
          <w:p w14:paraId="007BB125" w14:textId="77777777" w:rsidR="002111B6" w:rsidRPr="00E143EA" w:rsidRDefault="002111B6" w:rsidP="009F07A9">
            <w:pPr>
              <w:pStyle w:val="Textkrper"/>
              <w:numPr>
                <w:ilvl w:val="0"/>
                <w:numId w:val="8"/>
              </w:numPr>
              <w:tabs>
                <w:tab w:val="clear" w:pos="360"/>
              </w:tabs>
              <w:ind w:left="498" w:hanging="425"/>
              <w:rPr>
                <w:rFonts w:ascii="Arial" w:hAnsi="Arial"/>
                <w:sz w:val="20"/>
              </w:rPr>
            </w:pPr>
            <w:r w:rsidRPr="00E143EA">
              <w:rPr>
                <w:rFonts w:ascii="Arial" w:hAnsi="Arial"/>
                <w:sz w:val="20"/>
              </w:rPr>
              <w:t xml:space="preserve">Patientinnen, Patienten und begleitenden Personen individual- und </w:t>
            </w:r>
            <w:proofErr w:type="spellStart"/>
            <w:r w:rsidRPr="00E143EA">
              <w:rPr>
                <w:rFonts w:ascii="Arial" w:hAnsi="Arial"/>
                <w:sz w:val="20"/>
              </w:rPr>
              <w:t>gruppen</w:t>
            </w:r>
            <w:proofErr w:type="spellEnd"/>
            <w:r w:rsidR="00A74641">
              <w:rPr>
                <w:rFonts w:ascii="Arial" w:hAnsi="Arial"/>
                <w:sz w:val="20"/>
              </w:rPr>
              <w:t>-</w:t>
            </w:r>
            <w:r w:rsidRPr="00E143EA">
              <w:rPr>
                <w:rFonts w:ascii="Arial" w:hAnsi="Arial"/>
                <w:sz w:val="20"/>
              </w:rPr>
              <w:t xml:space="preserve">prophylaktische Maßnahmen, insbesondere deren Ziele, verständlich erläutern </w:t>
            </w:r>
          </w:p>
          <w:p w14:paraId="24477A63" w14:textId="77777777" w:rsidR="00B739F3" w:rsidRDefault="002111B6" w:rsidP="009F07A9">
            <w:pPr>
              <w:pStyle w:val="Textkrper"/>
              <w:numPr>
                <w:ilvl w:val="0"/>
                <w:numId w:val="8"/>
              </w:numPr>
              <w:tabs>
                <w:tab w:val="clear" w:pos="360"/>
              </w:tabs>
              <w:ind w:left="498" w:hanging="425"/>
              <w:rPr>
                <w:rFonts w:ascii="Arial" w:hAnsi="Arial"/>
                <w:sz w:val="20"/>
              </w:rPr>
            </w:pPr>
            <w:r w:rsidRPr="00E143EA">
              <w:rPr>
                <w:rFonts w:ascii="Arial" w:hAnsi="Arial"/>
                <w:sz w:val="20"/>
              </w:rPr>
              <w:t>Zahnbeläge durch Anfärben sichtbar machen, dokumentieren und durch Mundhygienemaßnahmen entfernen</w:t>
            </w:r>
          </w:p>
          <w:p w14:paraId="652EE64E" w14:textId="77777777" w:rsidR="002111B6" w:rsidRPr="00E143EA" w:rsidRDefault="002111B6" w:rsidP="009F07A9">
            <w:pPr>
              <w:pStyle w:val="Textkrper"/>
              <w:numPr>
                <w:ilvl w:val="0"/>
                <w:numId w:val="8"/>
              </w:numPr>
              <w:tabs>
                <w:tab w:val="clear" w:pos="360"/>
              </w:tabs>
              <w:ind w:left="498" w:hanging="425"/>
              <w:rPr>
                <w:rFonts w:ascii="Arial" w:hAnsi="Arial"/>
                <w:sz w:val="20"/>
              </w:rPr>
            </w:pPr>
            <w:r w:rsidRPr="00E143EA">
              <w:rPr>
                <w:rFonts w:ascii="Arial" w:hAnsi="Arial"/>
                <w:sz w:val="20"/>
              </w:rPr>
              <w:t>bei der Diagnostik von Erkrankungen des Zahnes und des Zahnhalteapparates</w:t>
            </w:r>
            <w:r w:rsidRPr="00E143EA">
              <w:t xml:space="preserve"> </w:t>
            </w:r>
            <w:r w:rsidRPr="00E143EA">
              <w:rPr>
                <w:rFonts w:ascii="Arial" w:hAnsi="Arial"/>
                <w:sz w:val="20"/>
              </w:rPr>
              <w:t>sowie bei lokalen Fluoridierungsmaßnahmen mitwirken</w:t>
            </w:r>
          </w:p>
          <w:p w14:paraId="53462879" w14:textId="77777777" w:rsidR="002111B6" w:rsidRPr="00E143EA" w:rsidRDefault="002111B6" w:rsidP="00306493">
            <w:pPr>
              <w:pStyle w:val="Textkrper"/>
              <w:ind w:left="498" w:hanging="425"/>
              <w:rPr>
                <w:rFonts w:ascii="Arial" w:hAnsi="Arial"/>
                <w:sz w:val="20"/>
              </w:rPr>
            </w:pPr>
            <w:r w:rsidRPr="00E143EA">
              <w:rPr>
                <w:rFonts w:ascii="Arial" w:hAnsi="Arial"/>
                <w:sz w:val="20"/>
              </w:rPr>
              <w:t>e)</w:t>
            </w:r>
            <w:r w:rsidR="00306493">
              <w:rPr>
                <w:rFonts w:ascii="Arial" w:hAnsi="Arial"/>
                <w:sz w:val="20"/>
              </w:rPr>
              <w:tab/>
            </w:r>
            <w:r w:rsidRPr="00E143EA">
              <w:rPr>
                <w:rFonts w:ascii="Arial" w:hAnsi="Arial"/>
                <w:sz w:val="20"/>
              </w:rPr>
              <w:t>Patientinnen, Patienten und begleitende Personen über Zahnputztechniken sowie über geeignete Hilfsmittel informieren und deren Anwendung demonstrieren</w:t>
            </w:r>
          </w:p>
          <w:p w14:paraId="458B7BEE" w14:textId="77777777" w:rsidR="0068134F" w:rsidRPr="00E143EA" w:rsidRDefault="002111B6" w:rsidP="00263563">
            <w:pPr>
              <w:pStyle w:val="Textkrper"/>
              <w:ind w:left="498" w:hanging="425"/>
              <w:rPr>
                <w:rFonts w:ascii="Arial" w:hAnsi="Arial"/>
                <w:sz w:val="20"/>
              </w:rPr>
            </w:pPr>
            <w:r w:rsidRPr="00E143EA">
              <w:rPr>
                <w:rFonts w:ascii="Arial" w:hAnsi="Arial"/>
                <w:sz w:val="20"/>
              </w:rPr>
              <w:t>f)</w:t>
            </w:r>
            <w:r w:rsidR="00306493">
              <w:rPr>
                <w:rFonts w:ascii="Arial" w:hAnsi="Arial"/>
                <w:sz w:val="20"/>
              </w:rPr>
              <w:tab/>
            </w:r>
            <w:r w:rsidRPr="00E143EA">
              <w:rPr>
                <w:rFonts w:ascii="Arial" w:hAnsi="Arial"/>
                <w:sz w:val="20"/>
              </w:rPr>
              <w:t>Patientinnen, Patienten und begleitende Personen bei der Verbesserung der Mundhygiene unterstützen, anleiten und motivieren</w:t>
            </w:r>
          </w:p>
        </w:tc>
        <w:tc>
          <w:tcPr>
            <w:tcW w:w="2551" w:type="dxa"/>
            <w:tcBorders>
              <w:top w:val="single" w:sz="4" w:space="0" w:color="auto"/>
              <w:bottom w:val="single" w:sz="4" w:space="0" w:color="auto"/>
            </w:tcBorders>
            <w:vAlign w:val="center"/>
          </w:tcPr>
          <w:p w14:paraId="131E285D" w14:textId="77777777" w:rsidR="002111B6" w:rsidRPr="00E143EA" w:rsidRDefault="002111B6" w:rsidP="0009294D">
            <w:pPr>
              <w:pStyle w:val="Textkrper"/>
              <w:jc w:val="center"/>
              <w:rPr>
                <w:rFonts w:ascii="Arial" w:hAnsi="Arial"/>
                <w:b/>
                <w:sz w:val="52"/>
              </w:rPr>
            </w:pPr>
            <w:r w:rsidRPr="00E143EA">
              <w:rPr>
                <w:rFonts w:ascii="Arial" w:hAnsi="Arial"/>
                <w:b/>
                <w:sz w:val="52"/>
              </w:rPr>
              <w:t>8</w:t>
            </w:r>
          </w:p>
        </w:tc>
      </w:tr>
    </w:tbl>
    <w:p w14:paraId="07B5494C" w14:textId="77777777" w:rsidR="009E69EC" w:rsidRDefault="009E69EC" w:rsidP="003736AA">
      <w:pPr>
        <w:rPr>
          <w:rFonts w:ascii="Arial" w:hAnsi="Arial" w:cs="Arial"/>
          <w:sz w:val="20"/>
        </w:rPr>
      </w:pPr>
    </w:p>
    <w:p w14:paraId="50C9A680" w14:textId="77777777" w:rsidR="003736AA" w:rsidRPr="0068134F" w:rsidRDefault="009E69EC" w:rsidP="003736AA">
      <w:pPr>
        <w:rPr>
          <w:rFonts w:ascii="Arial" w:hAnsi="Arial" w:cs="Arial"/>
          <w:sz w:val="20"/>
        </w:rPr>
      </w:pPr>
      <w:r>
        <w:rPr>
          <w:rFonts w:ascii="Arial" w:hAnsi="Arial" w:cs="Arial"/>
          <w:sz w:val="20"/>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3736AA" w:rsidRPr="00E143EA" w14:paraId="0427A987" w14:textId="77777777" w:rsidTr="00D90F7B">
        <w:tc>
          <w:tcPr>
            <w:tcW w:w="1063" w:type="dxa"/>
            <w:tcBorders>
              <w:bottom w:val="single" w:sz="4" w:space="0" w:color="auto"/>
            </w:tcBorders>
            <w:vAlign w:val="center"/>
          </w:tcPr>
          <w:p w14:paraId="630557B0" w14:textId="77777777" w:rsidR="003736AA" w:rsidRPr="00E143EA" w:rsidRDefault="001A5132" w:rsidP="00D90F7B">
            <w:pPr>
              <w:pStyle w:val="Textkrper"/>
              <w:jc w:val="center"/>
              <w:rPr>
                <w:rFonts w:ascii="Arial" w:hAnsi="Arial"/>
                <w:b/>
                <w:sz w:val="20"/>
              </w:rPr>
            </w:pPr>
            <w:r>
              <w:rPr>
                <w:rFonts w:ascii="Arial" w:hAnsi="Arial"/>
                <w:b/>
                <w:sz w:val="20"/>
              </w:rPr>
              <w:lastRenderedPageBreak/>
              <w:t>I</w:t>
            </w:r>
          </w:p>
        </w:tc>
        <w:tc>
          <w:tcPr>
            <w:tcW w:w="2126" w:type="dxa"/>
            <w:tcBorders>
              <w:bottom w:val="single" w:sz="4" w:space="0" w:color="auto"/>
            </w:tcBorders>
            <w:vAlign w:val="center"/>
          </w:tcPr>
          <w:p w14:paraId="5F01D6F3" w14:textId="77777777" w:rsidR="003736AA" w:rsidRPr="00E143EA" w:rsidRDefault="003736AA"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64A00436" w14:textId="77777777" w:rsidR="003736AA" w:rsidRPr="00E143EA" w:rsidRDefault="003736AA" w:rsidP="00D90F7B">
            <w:pPr>
              <w:pStyle w:val="Textkrper"/>
              <w:jc w:val="center"/>
              <w:rPr>
                <w:rFonts w:ascii="Arial" w:hAnsi="Arial"/>
                <w:b/>
                <w:sz w:val="20"/>
              </w:rPr>
            </w:pPr>
            <w:r w:rsidRPr="00E143EA">
              <w:rPr>
                <w:rFonts w:ascii="Arial" w:hAnsi="Arial"/>
                <w:b/>
                <w:sz w:val="20"/>
              </w:rPr>
              <w:t>Zu vermittelnde</w:t>
            </w:r>
          </w:p>
          <w:p w14:paraId="69CE86F2" w14:textId="77777777" w:rsidR="003736AA" w:rsidRPr="00E143EA" w:rsidRDefault="003736AA"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331BF15E" w14:textId="77777777" w:rsidR="003736AA" w:rsidRPr="00E143EA" w:rsidRDefault="003736AA" w:rsidP="00D90F7B">
            <w:pPr>
              <w:pStyle w:val="Textkrper"/>
              <w:jc w:val="center"/>
              <w:rPr>
                <w:rFonts w:ascii="Arial" w:hAnsi="Arial"/>
                <w:b/>
                <w:sz w:val="20"/>
              </w:rPr>
            </w:pPr>
            <w:r w:rsidRPr="00E143EA">
              <w:rPr>
                <w:rFonts w:ascii="Arial" w:hAnsi="Arial"/>
                <w:b/>
                <w:sz w:val="20"/>
              </w:rPr>
              <w:t>Zeitrahmen gem.</w:t>
            </w:r>
          </w:p>
          <w:p w14:paraId="52077BDD" w14:textId="77777777" w:rsidR="003736AA" w:rsidRPr="00E143EA" w:rsidRDefault="003736AA" w:rsidP="00D90F7B">
            <w:pPr>
              <w:pStyle w:val="Textkrper"/>
              <w:jc w:val="center"/>
              <w:rPr>
                <w:rFonts w:ascii="Arial" w:hAnsi="Arial"/>
                <w:b/>
                <w:sz w:val="20"/>
              </w:rPr>
            </w:pPr>
            <w:r w:rsidRPr="00E143EA">
              <w:rPr>
                <w:rFonts w:ascii="Arial" w:hAnsi="Arial"/>
                <w:b/>
                <w:sz w:val="20"/>
              </w:rPr>
              <w:t>Ausbildungsverordnung</w:t>
            </w:r>
            <w:r>
              <w:rPr>
                <w:rFonts w:ascii="Arial" w:hAnsi="Arial"/>
                <w:b/>
                <w:sz w:val="20"/>
              </w:rPr>
              <w:t xml:space="preserve"> in Wochen</w:t>
            </w:r>
          </w:p>
        </w:tc>
      </w:tr>
      <w:tr w:rsidR="003736AA" w:rsidRPr="00D815E5" w14:paraId="562CFBC5" w14:textId="77777777" w:rsidTr="00506415">
        <w:tc>
          <w:tcPr>
            <w:tcW w:w="1063" w:type="dxa"/>
            <w:shd w:val="pct10" w:color="auto" w:fill="FFFFFF"/>
            <w:vAlign w:val="center"/>
          </w:tcPr>
          <w:p w14:paraId="009F442A" w14:textId="77777777" w:rsidR="003736AA" w:rsidRPr="002111B6" w:rsidRDefault="003736AA" w:rsidP="00506415">
            <w:pPr>
              <w:pStyle w:val="Textkrper"/>
              <w:ind w:hanging="3"/>
              <w:jc w:val="center"/>
              <w:rPr>
                <w:rFonts w:ascii="Arial" w:hAnsi="Arial"/>
                <w:sz w:val="20"/>
              </w:rPr>
            </w:pPr>
            <w:r w:rsidRPr="002111B6">
              <w:rPr>
                <w:rFonts w:ascii="Arial" w:hAnsi="Arial"/>
                <w:sz w:val="20"/>
              </w:rPr>
              <w:t>7</w:t>
            </w:r>
          </w:p>
        </w:tc>
        <w:tc>
          <w:tcPr>
            <w:tcW w:w="2126" w:type="dxa"/>
            <w:vAlign w:val="center"/>
          </w:tcPr>
          <w:p w14:paraId="7906A17F" w14:textId="77777777" w:rsidR="003736AA" w:rsidRPr="00FC5756" w:rsidRDefault="003736AA" w:rsidP="00506415">
            <w:pPr>
              <w:pStyle w:val="Textkrper"/>
              <w:ind w:hanging="3"/>
              <w:rPr>
                <w:rFonts w:ascii="Arial" w:hAnsi="Arial"/>
                <w:b/>
                <w:bCs/>
                <w:sz w:val="20"/>
              </w:rPr>
            </w:pPr>
            <w:r w:rsidRPr="00FC5756">
              <w:rPr>
                <w:rFonts w:ascii="Arial" w:hAnsi="Arial"/>
                <w:b/>
                <w:bCs/>
                <w:sz w:val="20"/>
              </w:rPr>
              <w:t>Bildgebende Verfahren unter Beachtung von Strahlenschutzmaßnahmen durchführen</w:t>
            </w:r>
          </w:p>
          <w:p w14:paraId="0E6E85B8" w14:textId="77777777" w:rsidR="003736AA" w:rsidRPr="002111B6" w:rsidRDefault="003736AA" w:rsidP="00506415">
            <w:pPr>
              <w:pStyle w:val="Textkrper"/>
              <w:ind w:hanging="3"/>
              <w:rPr>
                <w:rFonts w:ascii="Arial" w:hAnsi="Arial"/>
                <w:sz w:val="20"/>
              </w:rPr>
            </w:pPr>
            <w:r w:rsidRPr="00FC5756">
              <w:rPr>
                <w:rFonts w:ascii="Arial" w:hAnsi="Arial"/>
                <w:b/>
                <w:bCs/>
                <w:sz w:val="20"/>
              </w:rPr>
              <w:t>(§ 4 Absatz 2 Nr. 7)</w:t>
            </w:r>
          </w:p>
        </w:tc>
        <w:tc>
          <w:tcPr>
            <w:tcW w:w="4536" w:type="dxa"/>
          </w:tcPr>
          <w:p w14:paraId="410C972B" w14:textId="77777777" w:rsidR="00263563" w:rsidRDefault="00263563" w:rsidP="00306493">
            <w:pPr>
              <w:pStyle w:val="Textkrper"/>
              <w:ind w:left="498" w:hanging="425"/>
              <w:rPr>
                <w:rFonts w:ascii="Arial" w:hAnsi="Arial"/>
                <w:sz w:val="20"/>
              </w:rPr>
            </w:pPr>
          </w:p>
          <w:p w14:paraId="1B1036B9" w14:textId="77777777" w:rsidR="003736AA" w:rsidRPr="002111B6" w:rsidRDefault="003736AA" w:rsidP="00306493">
            <w:pPr>
              <w:pStyle w:val="Textkrper"/>
              <w:ind w:left="498" w:hanging="425"/>
              <w:rPr>
                <w:rFonts w:ascii="Arial" w:hAnsi="Arial"/>
                <w:sz w:val="20"/>
              </w:rPr>
            </w:pPr>
            <w:r w:rsidRPr="002111B6">
              <w:rPr>
                <w:rFonts w:ascii="Arial" w:hAnsi="Arial"/>
                <w:sz w:val="20"/>
              </w:rPr>
              <w:t>a)</w:t>
            </w:r>
            <w:r w:rsidRPr="002111B6">
              <w:rPr>
                <w:rFonts w:ascii="Arial" w:hAnsi="Arial"/>
                <w:sz w:val="20"/>
              </w:rPr>
              <w:tab/>
              <w:t>rechtliche Regelungen sowie Normen, Empfehlungen und betriebliche Vorgaben zum Strahlenschutz einhalten, insbesondere zur Einweisung und Unterweisung</w:t>
            </w:r>
          </w:p>
          <w:p w14:paraId="58101279" w14:textId="77777777" w:rsidR="003736AA" w:rsidRPr="002111B6" w:rsidRDefault="003736AA" w:rsidP="00306493">
            <w:pPr>
              <w:pStyle w:val="Textkrper"/>
              <w:ind w:left="498" w:hanging="425"/>
              <w:rPr>
                <w:rFonts w:ascii="Arial" w:hAnsi="Arial"/>
                <w:sz w:val="20"/>
              </w:rPr>
            </w:pPr>
            <w:r w:rsidRPr="002111B6">
              <w:rPr>
                <w:rFonts w:ascii="Arial" w:hAnsi="Arial"/>
                <w:sz w:val="20"/>
              </w:rPr>
              <w:t>b)</w:t>
            </w:r>
            <w:r w:rsidRPr="002111B6">
              <w:rPr>
                <w:rFonts w:ascii="Arial" w:hAnsi="Arial"/>
                <w:sz w:val="20"/>
              </w:rPr>
              <w:tab/>
              <w:t>physikalisch-technische Grundlagen der Erzeugung von Röntgenstrahlen, insbesondere Dosisbegriffe und Dosimetrie, Strahlenrisiko und natürliche Strahlen</w:t>
            </w:r>
            <w:r w:rsidR="00A74641">
              <w:rPr>
                <w:rFonts w:ascii="Arial" w:hAnsi="Arial"/>
                <w:sz w:val="20"/>
              </w:rPr>
              <w:t>-</w:t>
            </w:r>
            <w:r w:rsidRPr="002111B6">
              <w:rPr>
                <w:rFonts w:ascii="Arial" w:hAnsi="Arial"/>
                <w:sz w:val="20"/>
              </w:rPr>
              <w:t>exposition, erläutern sowie die biologischen Wirkungen von ionisierenden Strahlen beachten</w:t>
            </w:r>
          </w:p>
          <w:p w14:paraId="7BA19FCB" w14:textId="77777777" w:rsidR="003736AA" w:rsidRPr="002111B6" w:rsidRDefault="003736AA" w:rsidP="00306493">
            <w:pPr>
              <w:pStyle w:val="Textkrper"/>
              <w:ind w:left="498" w:hanging="425"/>
              <w:rPr>
                <w:rFonts w:ascii="Arial" w:hAnsi="Arial"/>
                <w:sz w:val="20"/>
              </w:rPr>
            </w:pPr>
            <w:r w:rsidRPr="002111B6">
              <w:rPr>
                <w:rFonts w:ascii="Arial" w:hAnsi="Arial"/>
                <w:sz w:val="20"/>
              </w:rPr>
              <w:t>c)</w:t>
            </w:r>
            <w:r w:rsidRPr="002111B6">
              <w:rPr>
                <w:rFonts w:ascii="Arial" w:hAnsi="Arial"/>
                <w:sz w:val="20"/>
              </w:rPr>
              <w:tab/>
              <w:t>Film- und Bildverarbeitung, insbesondere intra- und extraorale Aufnahmen, Panoramaschichtaufnahmen sowie Spezialprojektionen nach Anweisung und unter Aufsicht durchführen und dabei die Funktionsweise von zahnmedizinischen Röntgengeräten beachten</w:t>
            </w:r>
          </w:p>
          <w:p w14:paraId="027C27E9" w14:textId="77777777" w:rsidR="003736AA" w:rsidRPr="002111B6" w:rsidRDefault="003736AA" w:rsidP="00306493">
            <w:pPr>
              <w:pStyle w:val="Textkrper"/>
              <w:ind w:left="498" w:hanging="425"/>
              <w:rPr>
                <w:rFonts w:ascii="Arial" w:hAnsi="Arial"/>
                <w:sz w:val="20"/>
              </w:rPr>
            </w:pPr>
            <w:r w:rsidRPr="002111B6">
              <w:rPr>
                <w:rFonts w:ascii="Arial" w:hAnsi="Arial"/>
                <w:sz w:val="20"/>
              </w:rPr>
              <w:t>d)</w:t>
            </w:r>
            <w:r w:rsidRPr="002111B6">
              <w:rPr>
                <w:rFonts w:ascii="Arial" w:hAnsi="Arial"/>
                <w:sz w:val="20"/>
              </w:rPr>
              <w:tab/>
              <w:t>Maßnahmen des Strahlenschutzes für Patientinnen und Patienten sowie Mitarbeiterinnen und Mitarbeitern umsetzen und dokumentieren</w:t>
            </w:r>
          </w:p>
          <w:p w14:paraId="7013BE2E" w14:textId="77777777" w:rsidR="003736AA" w:rsidRPr="002111B6" w:rsidRDefault="003736AA" w:rsidP="00306493">
            <w:pPr>
              <w:pStyle w:val="Textkrper"/>
              <w:ind w:left="498" w:hanging="425"/>
              <w:rPr>
                <w:rFonts w:ascii="Arial" w:hAnsi="Arial"/>
                <w:sz w:val="20"/>
              </w:rPr>
            </w:pPr>
            <w:r w:rsidRPr="002111B6">
              <w:rPr>
                <w:rFonts w:ascii="Arial" w:hAnsi="Arial"/>
                <w:sz w:val="20"/>
              </w:rPr>
              <w:t>e)</w:t>
            </w:r>
            <w:r w:rsidRPr="002111B6">
              <w:rPr>
                <w:rFonts w:ascii="Arial" w:hAnsi="Arial"/>
                <w:sz w:val="20"/>
              </w:rPr>
              <w:tab/>
              <w:t>bei Maßnahmen zur Fehleranalyse und Qualitätssicherung mitwirken, Konstanzprüfungen durchführen und dokumentieren</w:t>
            </w:r>
          </w:p>
          <w:p w14:paraId="4073CED1" w14:textId="77777777" w:rsidR="0068134F" w:rsidRPr="002111B6" w:rsidRDefault="003736AA" w:rsidP="00263563">
            <w:pPr>
              <w:pStyle w:val="Textkrper"/>
              <w:ind w:left="498" w:hanging="425"/>
              <w:rPr>
                <w:rFonts w:ascii="Arial" w:hAnsi="Arial"/>
                <w:sz w:val="20"/>
              </w:rPr>
            </w:pPr>
            <w:r w:rsidRPr="002111B6">
              <w:rPr>
                <w:rFonts w:ascii="Arial" w:hAnsi="Arial"/>
                <w:sz w:val="20"/>
              </w:rPr>
              <w:t>f)</w:t>
            </w:r>
            <w:r w:rsidRPr="002111B6">
              <w:rPr>
                <w:rFonts w:ascii="Arial" w:hAnsi="Arial"/>
                <w:sz w:val="20"/>
              </w:rPr>
              <w:tab/>
              <w:t>Unterlagen zur Qualitätssicherung für die Prüfung durch die Zahnärztlichen Stellen vorbereiten</w:t>
            </w:r>
          </w:p>
        </w:tc>
        <w:tc>
          <w:tcPr>
            <w:tcW w:w="2551" w:type="dxa"/>
            <w:tcBorders>
              <w:top w:val="single" w:sz="4" w:space="0" w:color="auto"/>
              <w:bottom w:val="single" w:sz="4" w:space="0" w:color="auto"/>
            </w:tcBorders>
            <w:vAlign w:val="center"/>
          </w:tcPr>
          <w:p w14:paraId="35D20C41" w14:textId="77777777" w:rsidR="003736AA" w:rsidRPr="00E143EA" w:rsidRDefault="003736AA" w:rsidP="00506415">
            <w:pPr>
              <w:pStyle w:val="Textkrper"/>
              <w:jc w:val="center"/>
              <w:rPr>
                <w:rFonts w:ascii="Arial" w:hAnsi="Arial"/>
                <w:b/>
                <w:sz w:val="40"/>
              </w:rPr>
            </w:pPr>
            <w:r>
              <w:rPr>
                <w:rFonts w:ascii="Arial" w:hAnsi="Arial"/>
                <w:b/>
                <w:sz w:val="40"/>
              </w:rPr>
              <w:t>10</w:t>
            </w:r>
          </w:p>
        </w:tc>
      </w:tr>
    </w:tbl>
    <w:p w14:paraId="16C38C76" w14:textId="77777777" w:rsidR="0018592F" w:rsidRPr="0068134F" w:rsidRDefault="0018592F">
      <w:pPr>
        <w:rPr>
          <w:rFonts w:ascii="Arial" w:hAnsi="Arial" w:cs="Arial"/>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18592F" w:rsidRPr="00E143EA" w14:paraId="3B9EADB3" w14:textId="77777777" w:rsidTr="002B4DC9">
        <w:tc>
          <w:tcPr>
            <w:tcW w:w="1063" w:type="dxa"/>
            <w:tcBorders>
              <w:bottom w:val="single" w:sz="4" w:space="0" w:color="auto"/>
            </w:tcBorders>
            <w:vAlign w:val="center"/>
          </w:tcPr>
          <w:p w14:paraId="66F040D0" w14:textId="77777777" w:rsidR="0018592F" w:rsidRPr="00E143EA" w:rsidRDefault="001A5132" w:rsidP="00D90F7B">
            <w:pPr>
              <w:pStyle w:val="Textkrper"/>
              <w:jc w:val="center"/>
              <w:rPr>
                <w:rFonts w:ascii="Arial" w:hAnsi="Arial"/>
                <w:b/>
                <w:sz w:val="20"/>
              </w:rPr>
            </w:pPr>
            <w:r>
              <w:rPr>
                <w:rFonts w:ascii="Arial" w:hAnsi="Arial"/>
                <w:b/>
                <w:sz w:val="20"/>
              </w:rPr>
              <w:t>J</w:t>
            </w:r>
          </w:p>
        </w:tc>
        <w:tc>
          <w:tcPr>
            <w:tcW w:w="2126" w:type="dxa"/>
            <w:tcBorders>
              <w:bottom w:val="single" w:sz="4" w:space="0" w:color="auto"/>
            </w:tcBorders>
            <w:vAlign w:val="center"/>
          </w:tcPr>
          <w:p w14:paraId="29F36360" w14:textId="77777777" w:rsidR="0018592F" w:rsidRPr="00E143EA" w:rsidRDefault="0018592F"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79381E5B"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78F18A02" w14:textId="77777777" w:rsidR="0018592F"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65485FCB" w14:textId="77777777" w:rsidR="0018592F" w:rsidRPr="00E143EA" w:rsidRDefault="0018592F" w:rsidP="00D90F7B">
            <w:pPr>
              <w:pStyle w:val="Textkrper"/>
              <w:jc w:val="center"/>
              <w:rPr>
                <w:rFonts w:ascii="Arial" w:hAnsi="Arial"/>
                <w:b/>
                <w:sz w:val="20"/>
              </w:rPr>
            </w:pPr>
            <w:r w:rsidRPr="00E143EA">
              <w:rPr>
                <w:rFonts w:ascii="Arial" w:hAnsi="Arial"/>
                <w:b/>
                <w:sz w:val="20"/>
              </w:rPr>
              <w:t>Zeitrahmen gem.</w:t>
            </w:r>
          </w:p>
          <w:p w14:paraId="248FCC55" w14:textId="77777777" w:rsidR="0018592F" w:rsidRPr="00E143EA" w:rsidRDefault="0018592F"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5A7DBB" w:rsidRPr="00D815E5" w14:paraId="0B3078E0" w14:textId="77777777" w:rsidTr="002B4DC9">
        <w:tc>
          <w:tcPr>
            <w:tcW w:w="1063" w:type="dxa"/>
            <w:tcBorders>
              <w:top w:val="single" w:sz="4" w:space="0" w:color="auto"/>
              <w:bottom w:val="single" w:sz="4" w:space="0" w:color="auto"/>
            </w:tcBorders>
            <w:shd w:val="pct10" w:color="auto" w:fill="FFFFFF"/>
            <w:vAlign w:val="center"/>
          </w:tcPr>
          <w:p w14:paraId="517A772E" w14:textId="77777777" w:rsidR="005A7DBB" w:rsidRPr="00A24C46" w:rsidRDefault="005A7DBB" w:rsidP="0018592F">
            <w:pPr>
              <w:pStyle w:val="Textkrper"/>
              <w:jc w:val="center"/>
              <w:rPr>
                <w:rFonts w:ascii="Arial" w:hAnsi="Arial"/>
                <w:sz w:val="20"/>
              </w:rPr>
            </w:pPr>
            <w:r w:rsidRPr="00A24C46">
              <w:rPr>
                <w:rFonts w:ascii="Arial" w:hAnsi="Arial"/>
                <w:sz w:val="20"/>
              </w:rPr>
              <w:t>5</w:t>
            </w:r>
          </w:p>
          <w:p w14:paraId="623B00AB" w14:textId="77777777" w:rsidR="005A7DBB" w:rsidRPr="00E143EA" w:rsidRDefault="005A7DBB" w:rsidP="0018592F">
            <w:pPr>
              <w:pStyle w:val="Textkrper"/>
              <w:jc w:val="center"/>
              <w:rPr>
                <w:rFonts w:ascii="Arial" w:hAnsi="Arial"/>
                <w:sz w:val="20"/>
              </w:rPr>
            </w:pPr>
          </w:p>
        </w:tc>
        <w:tc>
          <w:tcPr>
            <w:tcW w:w="2126" w:type="dxa"/>
            <w:tcBorders>
              <w:top w:val="single" w:sz="4" w:space="0" w:color="auto"/>
              <w:bottom w:val="single" w:sz="4" w:space="0" w:color="auto"/>
            </w:tcBorders>
            <w:shd w:val="clear" w:color="auto" w:fill="FFFFFF"/>
            <w:vAlign w:val="center"/>
          </w:tcPr>
          <w:p w14:paraId="0C957B9D" w14:textId="77777777" w:rsidR="00C8338A" w:rsidRPr="00FC5756" w:rsidRDefault="005A7DBB" w:rsidP="0018592F">
            <w:pPr>
              <w:pStyle w:val="Textkrper"/>
              <w:rPr>
                <w:rFonts w:ascii="Arial" w:hAnsi="Arial"/>
                <w:b/>
                <w:bCs/>
                <w:sz w:val="20"/>
              </w:rPr>
            </w:pPr>
            <w:r w:rsidRPr="00FC5756">
              <w:rPr>
                <w:rFonts w:ascii="Arial" w:hAnsi="Arial"/>
                <w:b/>
                <w:bCs/>
                <w:sz w:val="20"/>
              </w:rPr>
              <w:t xml:space="preserve">Kommunikation und Kooperation </w:t>
            </w:r>
          </w:p>
          <w:p w14:paraId="5DB3E131" w14:textId="77777777" w:rsidR="005A7DBB" w:rsidRPr="00E143EA" w:rsidRDefault="005A7DBB" w:rsidP="0018592F">
            <w:pPr>
              <w:pStyle w:val="Textkrper"/>
              <w:rPr>
                <w:rFonts w:ascii="Arial" w:hAnsi="Arial"/>
                <w:sz w:val="20"/>
              </w:rPr>
            </w:pPr>
            <w:r w:rsidRPr="00FC5756">
              <w:rPr>
                <w:rFonts w:ascii="Arial" w:hAnsi="Arial"/>
                <w:b/>
                <w:bCs/>
                <w:sz w:val="20"/>
              </w:rPr>
              <w:t>(§ 4 Absatz 3 N</w:t>
            </w:r>
            <w:r w:rsidR="00CD3213" w:rsidRPr="00FC5756">
              <w:rPr>
                <w:rFonts w:ascii="Arial" w:hAnsi="Arial"/>
                <w:b/>
                <w:bCs/>
                <w:sz w:val="20"/>
              </w:rPr>
              <w:t>r.</w:t>
            </w:r>
            <w:r w:rsidRPr="00FC5756">
              <w:rPr>
                <w:rFonts w:ascii="Arial" w:hAnsi="Arial"/>
                <w:b/>
                <w:bCs/>
                <w:sz w:val="20"/>
              </w:rPr>
              <w:t xml:space="preserve"> 5)</w:t>
            </w:r>
          </w:p>
        </w:tc>
        <w:tc>
          <w:tcPr>
            <w:tcW w:w="4536" w:type="dxa"/>
            <w:tcBorders>
              <w:top w:val="single" w:sz="4" w:space="0" w:color="auto"/>
              <w:bottom w:val="single" w:sz="4" w:space="0" w:color="auto"/>
            </w:tcBorders>
            <w:shd w:val="clear" w:color="auto" w:fill="FFFFFF"/>
          </w:tcPr>
          <w:p w14:paraId="58D3069E" w14:textId="77777777" w:rsidR="00263563" w:rsidRDefault="00263563" w:rsidP="00263563">
            <w:pPr>
              <w:pStyle w:val="Textkrper"/>
              <w:ind w:left="498"/>
              <w:rPr>
                <w:rFonts w:ascii="Arial" w:hAnsi="Arial"/>
                <w:sz w:val="20"/>
              </w:rPr>
            </w:pPr>
          </w:p>
          <w:p w14:paraId="32B1B1DE" w14:textId="77777777" w:rsidR="005A7DBB" w:rsidRPr="00E143EA" w:rsidRDefault="005A7DBB" w:rsidP="009F07A9">
            <w:pPr>
              <w:pStyle w:val="Textkrper"/>
              <w:numPr>
                <w:ilvl w:val="0"/>
                <w:numId w:val="17"/>
              </w:numPr>
              <w:tabs>
                <w:tab w:val="clear" w:pos="360"/>
              </w:tabs>
              <w:ind w:left="498" w:hanging="425"/>
              <w:rPr>
                <w:rFonts w:ascii="Arial" w:hAnsi="Arial"/>
                <w:sz w:val="20"/>
              </w:rPr>
            </w:pPr>
            <w:r w:rsidRPr="00E143EA">
              <w:rPr>
                <w:rFonts w:ascii="Arial" w:hAnsi="Arial"/>
                <w:sz w:val="20"/>
              </w:rPr>
              <w:t>situations- und adressatengerecht sowie zielorientiert kommunizieren</w:t>
            </w:r>
          </w:p>
          <w:p w14:paraId="66015CA6" w14:textId="77777777" w:rsidR="005A7DBB" w:rsidRPr="00E143EA" w:rsidRDefault="005A7DBB" w:rsidP="009F07A9">
            <w:pPr>
              <w:pStyle w:val="Textkrper"/>
              <w:numPr>
                <w:ilvl w:val="0"/>
                <w:numId w:val="17"/>
              </w:numPr>
              <w:tabs>
                <w:tab w:val="clear" w:pos="360"/>
              </w:tabs>
              <w:ind w:left="498" w:hanging="425"/>
              <w:rPr>
                <w:rFonts w:ascii="Arial" w:hAnsi="Arial"/>
                <w:sz w:val="20"/>
              </w:rPr>
            </w:pPr>
            <w:r w:rsidRPr="00E143EA">
              <w:rPr>
                <w:rFonts w:ascii="Arial" w:hAnsi="Arial"/>
                <w:sz w:val="20"/>
              </w:rPr>
              <w:t>Ursachen von Konflikten und Kommunikationsstörungen erkennen und zu deren Lösung beitragen</w:t>
            </w:r>
          </w:p>
          <w:p w14:paraId="5D4C45B0" w14:textId="77777777" w:rsidR="005A7DBB" w:rsidRPr="00E143EA" w:rsidRDefault="005A7DBB" w:rsidP="009F07A9">
            <w:pPr>
              <w:pStyle w:val="Textkrper"/>
              <w:numPr>
                <w:ilvl w:val="0"/>
                <w:numId w:val="17"/>
              </w:numPr>
              <w:tabs>
                <w:tab w:val="clear" w:pos="360"/>
              </w:tabs>
              <w:ind w:left="498" w:hanging="425"/>
              <w:rPr>
                <w:rFonts w:ascii="Arial" w:hAnsi="Arial"/>
                <w:sz w:val="20"/>
              </w:rPr>
            </w:pPr>
            <w:r w:rsidRPr="00E143EA">
              <w:rPr>
                <w:rFonts w:ascii="Arial" w:hAnsi="Arial"/>
                <w:sz w:val="20"/>
              </w:rPr>
              <w:t>sich in das Team integrieren, mit Mitarbeiterinnen und Mitarbeitern kooperieren und ergebnisorientiert handeln</w:t>
            </w:r>
          </w:p>
          <w:p w14:paraId="521A54AB" w14:textId="77777777" w:rsidR="005A7DBB" w:rsidRPr="00E143EA" w:rsidRDefault="005A7DBB" w:rsidP="009F07A9">
            <w:pPr>
              <w:pStyle w:val="Textkrper"/>
              <w:numPr>
                <w:ilvl w:val="0"/>
                <w:numId w:val="17"/>
              </w:numPr>
              <w:tabs>
                <w:tab w:val="clear" w:pos="360"/>
              </w:tabs>
              <w:ind w:left="498" w:hanging="425"/>
              <w:rPr>
                <w:rFonts w:ascii="Arial" w:hAnsi="Arial"/>
                <w:sz w:val="20"/>
              </w:rPr>
            </w:pPr>
            <w:r w:rsidRPr="00E143EA">
              <w:rPr>
                <w:rFonts w:ascii="Arial" w:hAnsi="Arial"/>
                <w:sz w:val="20"/>
              </w:rPr>
              <w:t>betriebliche Kommunikationsregeln beachten, Kommunikationskanäle aus</w:t>
            </w:r>
            <w:r w:rsidR="00A74641">
              <w:rPr>
                <w:rFonts w:ascii="Arial" w:hAnsi="Arial"/>
                <w:sz w:val="20"/>
              </w:rPr>
              <w:t>-</w:t>
            </w:r>
            <w:r w:rsidRPr="00E143EA">
              <w:rPr>
                <w:rFonts w:ascii="Arial" w:hAnsi="Arial"/>
                <w:sz w:val="20"/>
              </w:rPr>
              <w:t>wählen und verwenden</w:t>
            </w:r>
          </w:p>
          <w:p w14:paraId="572EF4E5" w14:textId="77777777" w:rsidR="005A7DBB" w:rsidRPr="00E143EA" w:rsidRDefault="005A7DBB" w:rsidP="009F07A9">
            <w:pPr>
              <w:pStyle w:val="Textkrper"/>
              <w:numPr>
                <w:ilvl w:val="0"/>
                <w:numId w:val="17"/>
              </w:numPr>
              <w:tabs>
                <w:tab w:val="clear" w:pos="360"/>
              </w:tabs>
              <w:ind w:left="498" w:hanging="425"/>
              <w:rPr>
                <w:rFonts w:ascii="Arial" w:hAnsi="Arial"/>
                <w:sz w:val="20"/>
              </w:rPr>
            </w:pPr>
            <w:r w:rsidRPr="00E143EA">
              <w:rPr>
                <w:rFonts w:ascii="Arial" w:hAnsi="Arial"/>
                <w:sz w:val="20"/>
              </w:rPr>
              <w:t>Wertschätzung, Respekt und Vertrauen als Grundlage erfolgreichen Handelns sowie soziokulturelle Unterschiede berücksichtigen</w:t>
            </w:r>
          </w:p>
          <w:p w14:paraId="3F75C7B0" w14:textId="77777777" w:rsidR="0068134F" w:rsidRPr="00263563" w:rsidRDefault="005A7DBB" w:rsidP="00263563">
            <w:pPr>
              <w:pStyle w:val="Textkrper"/>
              <w:numPr>
                <w:ilvl w:val="0"/>
                <w:numId w:val="17"/>
              </w:numPr>
              <w:tabs>
                <w:tab w:val="clear" w:pos="360"/>
              </w:tabs>
              <w:ind w:left="498" w:hanging="425"/>
              <w:rPr>
                <w:rFonts w:ascii="Arial" w:hAnsi="Arial"/>
                <w:sz w:val="20"/>
              </w:rPr>
            </w:pPr>
            <w:r w:rsidRPr="00E143EA">
              <w:rPr>
                <w:rFonts w:ascii="Arial" w:hAnsi="Arial"/>
                <w:sz w:val="20"/>
              </w:rPr>
              <w:t>eigenes Verhalten reflektieren</w:t>
            </w:r>
          </w:p>
        </w:tc>
        <w:tc>
          <w:tcPr>
            <w:tcW w:w="2551" w:type="dxa"/>
            <w:tcBorders>
              <w:top w:val="single" w:sz="4" w:space="0" w:color="auto"/>
              <w:bottom w:val="single" w:sz="4" w:space="0" w:color="auto"/>
            </w:tcBorders>
            <w:vAlign w:val="center"/>
          </w:tcPr>
          <w:p w14:paraId="247A8441" w14:textId="77777777" w:rsidR="005A7DBB" w:rsidRPr="00E143EA" w:rsidRDefault="005A7DBB" w:rsidP="005A7DBB">
            <w:pPr>
              <w:pStyle w:val="Textkrper"/>
              <w:jc w:val="center"/>
              <w:rPr>
                <w:rFonts w:ascii="Arial" w:hAnsi="Arial"/>
                <w:b/>
                <w:sz w:val="52"/>
              </w:rPr>
            </w:pPr>
            <w:r>
              <w:rPr>
                <w:rFonts w:ascii="Arial" w:hAnsi="Arial"/>
                <w:b/>
                <w:sz w:val="52"/>
              </w:rPr>
              <w:t>11</w:t>
            </w:r>
          </w:p>
        </w:tc>
      </w:tr>
    </w:tbl>
    <w:p w14:paraId="5D99D2E2" w14:textId="77777777" w:rsidR="009E69EC" w:rsidRDefault="009E69EC">
      <w:pPr>
        <w:rPr>
          <w:rFonts w:ascii="Arial" w:hAnsi="Arial" w:cs="Arial"/>
          <w:sz w:val="20"/>
        </w:rPr>
      </w:pPr>
    </w:p>
    <w:p w14:paraId="713C1A11" w14:textId="77777777" w:rsidR="003736AA" w:rsidRPr="0068134F" w:rsidRDefault="009E69EC">
      <w:pPr>
        <w:rPr>
          <w:rFonts w:ascii="Arial" w:hAnsi="Arial" w:cs="Arial"/>
          <w:sz w:val="20"/>
        </w:rPr>
      </w:pPr>
      <w:r>
        <w:rPr>
          <w:rFonts w:ascii="Arial" w:hAnsi="Arial" w:cs="Arial"/>
          <w:sz w:val="20"/>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3736AA" w:rsidRPr="00E143EA" w14:paraId="11F3A04F" w14:textId="77777777" w:rsidTr="002B4DC9">
        <w:tc>
          <w:tcPr>
            <w:tcW w:w="1063" w:type="dxa"/>
            <w:tcBorders>
              <w:bottom w:val="single" w:sz="4" w:space="0" w:color="auto"/>
            </w:tcBorders>
            <w:vAlign w:val="center"/>
          </w:tcPr>
          <w:p w14:paraId="29C0E295" w14:textId="77777777" w:rsidR="003736AA" w:rsidRPr="00E143EA" w:rsidRDefault="003736AA" w:rsidP="00D90F7B">
            <w:pPr>
              <w:pStyle w:val="Textkrper"/>
              <w:jc w:val="center"/>
              <w:rPr>
                <w:rFonts w:ascii="Arial" w:hAnsi="Arial"/>
                <w:b/>
                <w:sz w:val="20"/>
              </w:rPr>
            </w:pPr>
            <w:r>
              <w:lastRenderedPageBreak/>
              <w:br w:type="page"/>
            </w:r>
            <w:r w:rsidR="001A5132">
              <w:rPr>
                <w:rFonts w:ascii="Arial" w:hAnsi="Arial"/>
                <w:b/>
                <w:sz w:val="20"/>
              </w:rPr>
              <w:t>K</w:t>
            </w:r>
          </w:p>
        </w:tc>
        <w:tc>
          <w:tcPr>
            <w:tcW w:w="2126" w:type="dxa"/>
            <w:tcBorders>
              <w:bottom w:val="single" w:sz="4" w:space="0" w:color="auto"/>
            </w:tcBorders>
            <w:vAlign w:val="center"/>
          </w:tcPr>
          <w:p w14:paraId="67C130E3" w14:textId="77777777" w:rsidR="003736AA" w:rsidRPr="00E143EA" w:rsidRDefault="003736AA"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797D6E98" w14:textId="77777777" w:rsidR="003736AA" w:rsidRPr="00E143EA" w:rsidRDefault="003736AA" w:rsidP="00D90F7B">
            <w:pPr>
              <w:pStyle w:val="Textkrper"/>
              <w:jc w:val="center"/>
              <w:rPr>
                <w:rFonts w:ascii="Arial" w:hAnsi="Arial"/>
                <w:b/>
                <w:sz w:val="20"/>
              </w:rPr>
            </w:pPr>
            <w:r w:rsidRPr="00E143EA">
              <w:rPr>
                <w:rFonts w:ascii="Arial" w:hAnsi="Arial"/>
                <w:b/>
                <w:sz w:val="20"/>
              </w:rPr>
              <w:t>Zu vermittelnde</w:t>
            </w:r>
          </w:p>
          <w:p w14:paraId="5C08C044" w14:textId="77777777" w:rsidR="003736AA" w:rsidRPr="00E143EA" w:rsidRDefault="003736AA"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56C4E511" w14:textId="77777777" w:rsidR="003736AA" w:rsidRPr="00E143EA" w:rsidRDefault="003736AA" w:rsidP="00D90F7B">
            <w:pPr>
              <w:pStyle w:val="Textkrper"/>
              <w:jc w:val="center"/>
              <w:rPr>
                <w:rFonts w:ascii="Arial" w:hAnsi="Arial"/>
                <w:b/>
                <w:sz w:val="20"/>
              </w:rPr>
            </w:pPr>
            <w:r w:rsidRPr="00E143EA">
              <w:rPr>
                <w:rFonts w:ascii="Arial" w:hAnsi="Arial"/>
                <w:b/>
                <w:sz w:val="20"/>
              </w:rPr>
              <w:t>Zeitrahmen gem.</w:t>
            </w:r>
          </w:p>
          <w:p w14:paraId="5A949A63" w14:textId="77777777" w:rsidR="003736AA" w:rsidRPr="00E143EA" w:rsidRDefault="003736AA" w:rsidP="00D90F7B">
            <w:pPr>
              <w:pStyle w:val="Textkrper"/>
              <w:jc w:val="center"/>
              <w:rPr>
                <w:rFonts w:ascii="Arial" w:hAnsi="Arial"/>
                <w:b/>
                <w:sz w:val="20"/>
              </w:rPr>
            </w:pPr>
            <w:r w:rsidRPr="00E143EA">
              <w:rPr>
                <w:rFonts w:ascii="Arial" w:hAnsi="Arial"/>
                <w:b/>
                <w:sz w:val="20"/>
              </w:rPr>
              <w:t>Ausbildungsverordnung</w:t>
            </w:r>
            <w:r>
              <w:rPr>
                <w:rFonts w:ascii="Arial" w:hAnsi="Arial"/>
                <w:b/>
                <w:sz w:val="20"/>
              </w:rPr>
              <w:t xml:space="preserve"> in Wochen</w:t>
            </w:r>
          </w:p>
        </w:tc>
      </w:tr>
      <w:tr w:rsidR="003736AA" w:rsidRPr="00D815E5" w14:paraId="2DAB39F9" w14:textId="77777777" w:rsidTr="002B4DC9">
        <w:tc>
          <w:tcPr>
            <w:tcW w:w="1063" w:type="dxa"/>
            <w:tcBorders>
              <w:top w:val="single" w:sz="4" w:space="0" w:color="auto"/>
            </w:tcBorders>
            <w:shd w:val="pct10" w:color="auto" w:fill="FFFFFF"/>
            <w:vAlign w:val="center"/>
          </w:tcPr>
          <w:p w14:paraId="4A59B018" w14:textId="77777777" w:rsidR="003736AA" w:rsidRPr="00E143EA" w:rsidRDefault="003736AA" w:rsidP="00506415">
            <w:pPr>
              <w:pStyle w:val="Textkrper"/>
              <w:jc w:val="center"/>
              <w:rPr>
                <w:rFonts w:ascii="Arial" w:hAnsi="Arial"/>
                <w:sz w:val="20"/>
              </w:rPr>
            </w:pPr>
            <w:r w:rsidRPr="00E143EA">
              <w:rPr>
                <w:rFonts w:ascii="Arial" w:hAnsi="Arial"/>
                <w:sz w:val="20"/>
              </w:rPr>
              <w:t>9</w:t>
            </w:r>
          </w:p>
          <w:p w14:paraId="6DC567CD" w14:textId="77777777" w:rsidR="003736AA" w:rsidRPr="00E143EA" w:rsidRDefault="003736AA" w:rsidP="00506415">
            <w:pPr>
              <w:pStyle w:val="Textkrper"/>
              <w:jc w:val="center"/>
              <w:rPr>
                <w:rFonts w:ascii="Arial" w:hAnsi="Arial"/>
                <w:sz w:val="20"/>
              </w:rPr>
            </w:pPr>
          </w:p>
          <w:p w14:paraId="492C1091" w14:textId="77777777" w:rsidR="003736AA" w:rsidRPr="00E143EA" w:rsidRDefault="003736AA" w:rsidP="00506415">
            <w:pPr>
              <w:pStyle w:val="Textkrper"/>
              <w:jc w:val="center"/>
              <w:rPr>
                <w:rFonts w:ascii="Arial" w:hAnsi="Arial"/>
                <w:sz w:val="20"/>
              </w:rPr>
            </w:pPr>
          </w:p>
        </w:tc>
        <w:tc>
          <w:tcPr>
            <w:tcW w:w="2126" w:type="dxa"/>
            <w:tcBorders>
              <w:top w:val="single" w:sz="4" w:space="0" w:color="auto"/>
            </w:tcBorders>
            <w:shd w:val="clear" w:color="auto" w:fill="FFFFFF"/>
            <w:vAlign w:val="center"/>
          </w:tcPr>
          <w:p w14:paraId="3A847680" w14:textId="77777777" w:rsidR="003736AA" w:rsidRPr="00FC5756" w:rsidRDefault="003736AA" w:rsidP="00506415">
            <w:pPr>
              <w:pStyle w:val="Textkrper"/>
              <w:ind w:left="495" w:hanging="425"/>
              <w:rPr>
                <w:rFonts w:ascii="Arial" w:hAnsi="Arial"/>
                <w:b/>
                <w:bCs/>
                <w:sz w:val="20"/>
              </w:rPr>
            </w:pPr>
            <w:r w:rsidRPr="00FC5756">
              <w:rPr>
                <w:rFonts w:ascii="Arial" w:hAnsi="Arial"/>
                <w:b/>
                <w:bCs/>
                <w:sz w:val="20"/>
              </w:rPr>
              <w:t>Arbeitsprozesse</w:t>
            </w:r>
          </w:p>
          <w:p w14:paraId="06C2CE97" w14:textId="77777777" w:rsidR="003736AA" w:rsidRPr="00FC5756" w:rsidRDefault="003736AA" w:rsidP="00506415">
            <w:pPr>
              <w:pStyle w:val="Textkrper"/>
              <w:ind w:left="495" w:hanging="425"/>
              <w:rPr>
                <w:rFonts w:ascii="Arial" w:hAnsi="Arial"/>
                <w:b/>
                <w:bCs/>
                <w:sz w:val="20"/>
              </w:rPr>
            </w:pPr>
            <w:r w:rsidRPr="00FC5756">
              <w:rPr>
                <w:rFonts w:ascii="Arial" w:hAnsi="Arial"/>
                <w:b/>
                <w:bCs/>
                <w:sz w:val="20"/>
              </w:rPr>
              <w:t>organisieren und</w:t>
            </w:r>
          </w:p>
          <w:p w14:paraId="7A7C3245" w14:textId="77777777" w:rsidR="003736AA" w:rsidRPr="00FC5756" w:rsidRDefault="003736AA" w:rsidP="00506415">
            <w:pPr>
              <w:pStyle w:val="Textkrper"/>
              <w:ind w:left="495" w:hanging="425"/>
              <w:rPr>
                <w:rFonts w:ascii="Arial" w:hAnsi="Arial"/>
                <w:b/>
                <w:bCs/>
                <w:sz w:val="20"/>
              </w:rPr>
            </w:pPr>
            <w:r w:rsidRPr="00FC5756">
              <w:rPr>
                <w:rFonts w:ascii="Arial" w:hAnsi="Arial"/>
                <w:b/>
                <w:bCs/>
                <w:sz w:val="20"/>
              </w:rPr>
              <w:t>Qualitäts-</w:t>
            </w:r>
          </w:p>
          <w:p w14:paraId="09A182D9" w14:textId="77777777" w:rsidR="003736AA" w:rsidRPr="00FC5756" w:rsidRDefault="003736AA" w:rsidP="00506415">
            <w:pPr>
              <w:pStyle w:val="Textkrper"/>
              <w:ind w:left="495" w:hanging="425"/>
              <w:rPr>
                <w:rFonts w:ascii="Arial" w:hAnsi="Arial"/>
                <w:b/>
                <w:bCs/>
                <w:sz w:val="20"/>
              </w:rPr>
            </w:pPr>
            <w:proofErr w:type="spellStart"/>
            <w:r w:rsidRPr="00FC5756">
              <w:rPr>
                <w:rFonts w:ascii="Arial" w:hAnsi="Arial"/>
                <w:b/>
                <w:bCs/>
                <w:sz w:val="20"/>
              </w:rPr>
              <w:t>management</w:t>
            </w:r>
            <w:proofErr w:type="spellEnd"/>
          </w:p>
          <w:p w14:paraId="14256307" w14:textId="77777777" w:rsidR="00C8338A" w:rsidRPr="00FC5756" w:rsidRDefault="003736AA" w:rsidP="00506415">
            <w:pPr>
              <w:pStyle w:val="Textkrper"/>
              <w:ind w:left="495" w:hanging="425"/>
              <w:rPr>
                <w:rFonts w:ascii="Arial" w:hAnsi="Arial"/>
                <w:b/>
                <w:bCs/>
                <w:sz w:val="20"/>
              </w:rPr>
            </w:pPr>
            <w:r w:rsidRPr="00FC5756">
              <w:rPr>
                <w:rFonts w:ascii="Arial" w:hAnsi="Arial"/>
                <w:b/>
                <w:bCs/>
                <w:sz w:val="20"/>
              </w:rPr>
              <w:t xml:space="preserve">umsetzen </w:t>
            </w:r>
          </w:p>
          <w:p w14:paraId="7954ACC0" w14:textId="77777777" w:rsidR="003736AA" w:rsidRPr="00E143EA" w:rsidRDefault="003736AA" w:rsidP="00C8338A">
            <w:pPr>
              <w:pStyle w:val="Textkrper"/>
              <w:ind w:left="495" w:hanging="425"/>
              <w:rPr>
                <w:rFonts w:ascii="Arial" w:hAnsi="Arial"/>
                <w:sz w:val="20"/>
              </w:rPr>
            </w:pPr>
            <w:r w:rsidRPr="00FC5756">
              <w:rPr>
                <w:rFonts w:ascii="Arial" w:hAnsi="Arial"/>
                <w:b/>
                <w:bCs/>
                <w:sz w:val="20"/>
              </w:rPr>
              <w:t>(§ 4</w:t>
            </w:r>
            <w:r w:rsidR="00C8338A" w:rsidRPr="00FC5756">
              <w:rPr>
                <w:rFonts w:ascii="Arial" w:hAnsi="Arial"/>
                <w:b/>
                <w:bCs/>
                <w:sz w:val="20"/>
              </w:rPr>
              <w:t xml:space="preserve"> </w:t>
            </w:r>
            <w:r w:rsidRPr="00FC5756">
              <w:rPr>
                <w:rFonts w:ascii="Arial" w:hAnsi="Arial"/>
                <w:b/>
                <w:bCs/>
                <w:sz w:val="20"/>
              </w:rPr>
              <w:t>Absatz 2 Nr. 9)</w:t>
            </w:r>
          </w:p>
        </w:tc>
        <w:tc>
          <w:tcPr>
            <w:tcW w:w="4536" w:type="dxa"/>
            <w:tcBorders>
              <w:top w:val="single" w:sz="4" w:space="0" w:color="auto"/>
            </w:tcBorders>
            <w:shd w:val="clear" w:color="auto" w:fill="FFFFFF"/>
          </w:tcPr>
          <w:p w14:paraId="40743E35" w14:textId="77777777" w:rsidR="00263563" w:rsidRDefault="00263563" w:rsidP="00306493">
            <w:pPr>
              <w:pStyle w:val="Textkrper"/>
              <w:ind w:left="495" w:hanging="422"/>
              <w:rPr>
                <w:rFonts w:ascii="Arial" w:hAnsi="Arial"/>
                <w:sz w:val="20"/>
              </w:rPr>
            </w:pPr>
          </w:p>
          <w:p w14:paraId="468345DB" w14:textId="77777777" w:rsidR="003736AA" w:rsidRPr="00E143EA" w:rsidRDefault="003736AA" w:rsidP="00306493">
            <w:pPr>
              <w:pStyle w:val="Textkrper"/>
              <w:ind w:left="495" w:hanging="422"/>
              <w:rPr>
                <w:rFonts w:ascii="Arial" w:hAnsi="Arial"/>
                <w:sz w:val="20"/>
              </w:rPr>
            </w:pPr>
            <w:r w:rsidRPr="00E143EA">
              <w:rPr>
                <w:rFonts w:ascii="Arial" w:hAnsi="Arial"/>
                <w:sz w:val="20"/>
              </w:rPr>
              <w:t>a)</w:t>
            </w:r>
            <w:r w:rsidRPr="00E143EA">
              <w:rPr>
                <w:rFonts w:ascii="Arial" w:hAnsi="Arial"/>
                <w:sz w:val="20"/>
              </w:rPr>
              <w:tab/>
              <w:t>Aufgaben im eigenen Arbeitsbereich selbstverantwortlich sowie im Team planen, organisieren und durchführen, Ergebnisse abstimmen und auswerten</w:t>
            </w:r>
          </w:p>
          <w:p w14:paraId="351BAACA" w14:textId="77777777" w:rsidR="003736AA" w:rsidRPr="00E143EA" w:rsidRDefault="003736AA" w:rsidP="00306493">
            <w:pPr>
              <w:pStyle w:val="Textkrper"/>
              <w:ind w:left="495" w:hanging="422"/>
              <w:rPr>
                <w:rFonts w:ascii="Arial" w:hAnsi="Arial"/>
                <w:sz w:val="20"/>
              </w:rPr>
            </w:pPr>
            <w:r w:rsidRPr="00E143EA">
              <w:rPr>
                <w:rFonts w:ascii="Arial" w:hAnsi="Arial"/>
                <w:sz w:val="20"/>
              </w:rPr>
              <w:t>b)</w:t>
            </w:r>
            <w:r w:rsidRPr="00E143EA">
              <w:rPr>
                <w:rFonts w:ascii="Arial" w:hAnsi="Arial"/>
                <w:sz w:val="20"/>
              </w:rPr>
              <w:tab/>
              <w:t>Checklisten zur Einhaltung qualitäts</w:t>
            </w:r>
            <w:r w:rsidR="00A74641">
              <w:rPr>
                <w:rFonts w:ascii="Arial" w:hAnsi="Arial"/>
                <w:sz w:val="20"/>
              </w:rPr>
              <w:t>-</w:t>
            </w:r>
            <w:r w:rsidRPr="00E143EA">
              <w:rPr>
                <w:rFonts w:ascii="Arial" w:hAnsi="Arial"/>
                <w:sz w:val="20"/>
              </w:rPr>
              <w:t>sichernder Maßnahmen auf Grundlage von Arbeits- und Verfahrensanweisungen nach betrieblichen Vorgaben erstellen</w:t>
            </w:r>
          </w:p>
          <w:p w14:paraId="0173E51F" w14:textId="77777777" w:rsidR="003736AA" w:rsidRPr="00E143EA" w:rsidRDefault="003736AA" w:rsidP="00306493">
            <w:pPr>
              <w:pStyle w:val="Textkrper"/>
              <w:ind w:left="495" w:hanging="422"/>
              <w:rPr>
                <w:rFonts w:ascii="Arial" w:hAnsi="Arial"/>
                <w:sz w:val="20"/>
              </w:rPr>
            </w:pPr>
            <w:r w:rsidRPr="00E143EA">
              <w:rPr>
                <w:rFonts w:ascii="Arial" w:hAnsi="Arial"/>
                <w:sz w:val="20"/>
              </w:rPr>
              <w:t>c)</w:t>
            </w:r>
            <w:r w:rsidRPr="00E143EA">
              <w:rPr>
                <w:rFonts w:ascii="Arial" w:hAnsi="Arial"/>
                <w:sz w:val="20"/>
              </w:rPr>
              <w:tab/>
              <w:t>Vorgänge bearbeiten und dokumentieren, insbesondere betriebliche Dokumenten</w:t>
            </w:r>
            <w:r w:rsidR="00A74641">
              <w:rPr>
                <w:rFonts w:ascii="Arial" w:hAnsi="Arial"/>
                <w:sz w:val="20"/>
              </w:rPr>
              <w:t>-</w:t>
            </w:r>
            <w:proofErr w:type="spellStart"/>
            <w:r w:rsidRPr="00E143EA">
              <w:rPr>
                <w:rFonts w:ascii="Arial" w:hAnsi="Arial"/>
                <w:sz w:val="20"/>
              </w:rPr>
              <w:t>managementsysteme</w:t>
            </w:r>
            <w:proofErr w:type="spellEnd"/>
            <w:r w:rsidRPr="00E143EA">
              <w:rPr>
                <w:rFonts w:ascii="Arial" w:hAnsi="Arial"/>
                <w:sz w:val="20"/>
              </w:rPr>
              <w:t xml:space="preserve"> nutzen und Dokumentationspflichten umsetzen</w:t>
            </w:r>
          </w:p>
          <w:p w14:paraId="562992A7" w14:textId="77777777" w:rsidR="003736AA" w:rsidRPr="00E143EA" w:rsidRDefault="003736AA" w:rsidP="00306493">
            <w:pPr>
              <w:pStyle w:val="Textkrper"/>
              <w:ind w:left="495" w:hanging="422"/>
              <w:rPr>
                <w:rFonts w:ascii="Arial" w:hAnsi="Arial"/>
                <w:sz w:val="20"/>
              </w:rPr>
            </w:pPr>
            <w:r w:rsidRPr="00E143EA">
              <w:rPr>
                <w:rFonts w:ascii="Arial" w:hAnsi="Arial"/>
                <w:sz w:val="20"/>
              </w:rPr>
              <w:t>d)</w:t>
            </w:r>
            <w:r w:rsidRPr="00E143EA">
              <w:rPr>
                <w:rFonts w:ascii="Arial" w:hAnsi="Arial"/>
                <w:sz w:val="20"/>
              </w:rPr>
              <w:tab/>
              <w:t>behandlungsorientierte und patienten</w:t>
            </w:r>
            <w:r w:rsidR="00A74641">
              <w:rPr>
                <w:rFonts w:ascii="Arial" w:hAnsi="Arial"/>
                <w:sz w:val="20"/>
              </w:rPr>
              <w:t>-</w:t>
            </w:r>
            <w:r w:rsidRPr="00E143EA">
              <w:rPr>
                <w:rFonts w:ascii="Arial" w:hAnsi="Arial"/>
                <w:sz w:val="20"/>
              </w:rPr>
              <w:t>spezifische Terminplanung durchführen</w:t>
            </w:r>
          </w:p>
          <w:p w14:paraId="13EBF9F2" w14:textId="77777777" w:rsidR="003736AA" w:rsidRPr="00E143EA" w:rsidRDefault="003736AA" w:rsidP="00306493">
            <w:pPr>
              <w:pStyle w:val="Textkrper"/>
              <w:ind w:left="495" w:hanging="422"/>
              <w:rPr>
                <w:rFonts w:ascii="Arial" w:hAnsi="Arial"/>
                <w:sz w:val="20"/>
              </w:rPr>
            </w:pPr>
            <w:r w:rsidRPr="00E143EA">
              <w:rPr>
                <w:rFonts w:ascii="Arial" w:hAnsi="Arial"/>
                <w:sz w:val="20"/>
              </w:rPr>
              <w:t>e)</w:t>
            </w:r>
            <w:r w:rsidRPr="00E143EA">
              <w:rPr>
                <w:rFonts w:ascii="Arial" w:hAnsi="Arial"/>
                <w:sz w:val="20"/>
              </w:rPr>
              <w:tab/>
              <w:t>Posteingang und -ausgang bearbeiten, Fristen und Termine erfassen, koordinieren und überwachen</w:t>
            </w:r>
          </w:p>
          <w:p w14:paraId="5EE07FB8" w14:textId="77777777" w:rsidR="003736AA" w:rsidRPr="00E143EA" w:rsidRDefault="003736AA" w:rsidP="00306493">
            <w:pPr>
              <w:pStyle w:val="Textkrper"/>
              <w:ind w:left="495" w:hanging="422"/>
              <w:rPr>
                <w:rFonts w:ascii="Arial" w:hAnsi="Arial"/>
                <w:sz w:val="20"/>
              </w:rPr>
            </w:pPr>
            <w:r w:rsidRPr="00E143EA">
              <w:rPr>
                <w:rFonts w:ascii="Arial" w:hAnsi="Arial"/>
                <w:sz w:val="20"/>
              </w:rPr>
              <w:t>f)</w:t>
            </w:r>
            <w:r w:rsidRPr="00E143EA">
              <w:rPr>
                <w:rFonts w:ascii="Arial" w:hAnsi="Arial"/>
                <w:sz w:val="20"/>
              </w:rPr>
              <w:tab/>
              <w:t>Korrespondenzen selbstständig verfassen</w:t>
            </w:r>
          </w:p>
          <w:p w14:paraId="6590A8A2" w14:textId="77777777" w:rsidR="003736AA" w:rsidRPr="00E143EA" w:rsidRDefault="003736AA" w:rsidP="00306493">
            <w:pPr>
              <w:pStyle w:val="Textkrper"/>
              <w:ind w:left="495" w:hanging="422"/>
              <w:rPr>
                <w:rFonts w:ascii="Arial" w:hAnsi="Arial"/>
                <w:sz w:val="20"/>
              </w:rPr>
            </w:pPr>
            <w:r w:rsidRPr="00E143EA">
              <w:rPr>
                <w:rFonts w:ascii="Arial" w:hAnsi="Arial"/>
                <w:sz w:val="20"/>
              </w:rPr>
              <w:t>g)</w:t>
            </w:r>
            <w:r w:rsidRPr="00E143EA">
              <w:rPr>
                <w:rFonts w:ascii="Arial" w:hAnsi="Arial"/>
                <w:sz w:val="20"/>
              </w:rPr>
              <w:tab/>
              <w:t>Daten von Patientinnen und Patienten erfassen und verarbeiten</w:t>
            </w:r>
          </w:p>
          <w:p w14:paraId="79A2332D" w14:textId="77777777" w:rsidR="003736AA" w:rsidRPr="00E143EA" w:rsidRDefault="003736AA" w:rsidP="00306493">
            <w:pPr>
              <w:pStyle w:val="Textkrper"/>
              <w:ind w:left="495" w:hanging="422"/>
              <w:rPr>
                <w:rFonts w:ascii="Arial" w:hAnsi="Arial"/>
                <w:sz w:val="20"/>
              </w:rPr>
            </w:pPr>
            <w:r w:rsidRPr="00E143EA">
              <w:rPr>
                <w:rFonts w:ascii="Arial" w:hAnsi="Arial"/>
                <w:sz w:val="20"/>
              </w:rPr>
              <w:t>h)</w:t>
            </w:r>
            <w:r w:rsidRPr="00E143EA">
              <w:rPr>
                <w:rFonts w:ascii="Arial" w:hAnsi="Arial"/>
                <w:sz w:val="20"/>
              </w:rPr>
              <w:tab/>
              <w:t>Materialien, Werkstoffe und Arzneimittel nach betrieblichen Vorgaben beschaffen, prüfen und verwalten</w:t>
            </w:r>
          </w:p>
          <w:p w14:paraId="5E924DDE" w14:textId="77777777" w:rsidR="003736AA" w:rsidRPr="00E143EA" w:rsidRDefault="003736AA" w:rsidP="00306493">
            <w:pPr>
              <w:pStyle w:val="Textkrper"/>
              <w:ind w:left="495" w:hanging="422"/>
              <w:rPr>
                <w:rFonts w:ascii="Arial" w:hAnsi="Arial"/>
                <w:sz w:val="20"/>
              </w:rPr>
            </w:pPr>
            <w:r w:rsidRPr="00E143EA">
              <w:rPr>
                <w:rFonts w:ascii="Arial" w:hAnsi="Arial"/>
                <w:sz w:val="20"/>
              </w:rPr>
              <w:t>i)</w:t>
            </w:r>
            <w:r w:rsidRPr="00E143EA">
              <w:rPr>
                <w:rFonts w:ascii="Arial" w:hAnsi="Arial"/>
                <w:sz w:val="20"/>
              </w:rPr>
              <w:tab/>
              <w:t>berufsspezifische Informationen aufgaben</w:t>
            </w:r>
            <w:r w:rsidR="00A74641">
              <w:rPr>
                <w:rFonts w:ascii="Arial" w:hAnsi="Arial"/>
                <w:sz w:val="20"/>
              </w:rPr>
              <w:t>-</w:t>
            </w:r>
            <w:r w:rsidRPr="00E143EA">
              <w:rPr>
                <w:rFonts w:ascii="Arial" w:hAnsi="Arial"/>
                <w:sz w:val="20"/>
              </w:rPr>
              <w:t>bezogen in und aus Datenquellen recherchieren, aufbereiten und nutzen; deutsche und fremdsprachige Fachbegriffe anwenden</w:t>
            </w:r>
          </w:p>
          <w:p w14:paraId="2DC215B1" w14:textId="77777777" w:rsidR="003736AA" w:rsidRPr="00E143EA" w:rsidRDefault="003736AA" w:rsidP="00306493">
            <w:pPr>
              <w:pStyle w:val="Textkrper"/>
              <w:ind w:left="495" w:hanging="422"/>
              <w:rPr>
                <w:rFonts w:ascii="Arial" w:hAnsi="Arial"/>
                <w:sz w:val="20"/>
              </w:rPr>
            </w:pPr>
            <w:r w:rsidRPr="00E143EA">
              <w:rPr>
                <w:rFonts w:ascii="Arial" w:hAnsi="Arial"/>
                <w:sz w:val="20"/>
              </w:rPr>
              <w:t>j)</w:t>
            </w:r>
            <w:r w:rsidRPr="00E143EA">
              <w:rPr>
                <w:rFonts w:ascii="Arial" w:hAnsi="Arial"/>
                <w:sz w:val="20"/>
              </w:rPr>
              <w:tab/>
              <w:t>Informations- und Kommunikations</w:t>
            </w:r>
            <w:r w:rsidR="00A74641">
              <w:rPr>
                <w:rFonts w:ascii="Arial" w:hAnsi="Arial"/>
                <w:sz w:val="20"/>
              </w:rPr>
              <w:t>-</w:t>
            </w:r>
            <w:r w:rsidRPr="00E143EA">
              <w:rPr>
                <w:rFonts w:ascii="Arial" w:hAnsi="Arial"/>
                <w:sz w:val="20"/>
              </w:rPr>
              <w:t>techniken nutzen</w:t>
            </w:r>
          </w:p>
          <w:p w14:paraId="09C6EB30" w14:textId="77777777" w:rsidR="003736AA" w:rsidRPr="00E143EA" w:rsidRDefault="003736AA" w:rsidP="00306493">
            <w:pPr>
              <w:pStyle w:val="Textkrper"/>
              <w:ind w:left="495" w:hanging="422"/>
              <w:rPr>
                <w:rFonts w:ascii="Arial" w:hAnsi="Arial"/>
                <w:sz w:val="20"/>
              </w:rPr>
            </w:pPr>
            <w:r w:rsidRPr="00E143EA">
              <w:rPr>
                <w:rFonts w:ascii="Arial" w:hAnsi="Arial"/>
                <w:sz w:val="20"/>
              </w:rPr>
              <w:t>k)</w:t>
            </w:r>
            <w:r w:rsidRPr="00E143EA">
              <w:rPr>
                <w:rFonts w:ascii="Arial" w:hAnsi="Arial"/>
                <w:sz w:val="20"/>
              </w:rPr>
              <w:tab/>
              <w:t>Störungen von Arbeitsabläufen, auch von digitalen Arbeitsabläufen, erkennen und Maßnahmen zu ihrer Behebung einleiten</w:t>
            </w:r>
          </w:p>
          <w:p w14:paraId="2F3959A5" w14:textId="77777777" w:rsidR="003736AA" w:rsidRPr="00E143EA" w:rsidRDefault="003736AA" w:rsidP="00306493">
            <w:pPr>
              <w:pStyle w:val="Textkrper"/>
              <w:ind w:left="495" w:hanging="422"/>
              <w:rPr>
                <w:rFonts w:ascii="Arial" w:hAnsi="Arial"/>
                <w:sz w:val="20"/>
              </w:rPr>
            </w:pPr>
            <w:r w:rsidRPr="00E143EA">
              <w:rPr>
                <w:rFonts w:ascii="Arial" w:hAnsi="Arial"/>
                <w:sz w:val="20"/>
              </w:rPr>
              <w:t>l)</w:t>
            </w:r>
            <w:r w:rsidRPr="00E143EA">
              <w:rPr>
                <w:rFonts w:ascii="Arial" w:hAnsi="Arial"/>
                <w:sz w:val="20"/>
              </w:rPr>
              <w:tab/>
              <w:t>technische Entwicklungen verfolgen und Schlussfolgerungen für die digitalen Arbeitsabläufe ziehen</w:t>
            </w:r>
          </w:p>
          <w:p w14:paraId="4630D42D" w14:textId="77777777" w:rsidR="0068134F" w:rsidRPr="00E143EA" w:rsidRDefault="003736AA" w:rsidP="00263563">
            <w:pPr>
              <w:pStyle w:val="Textkrper"/>
              <w:ind w:left="495" w:hanging="422"/>
              <w:rPr>
                <w:rFonts w:ascii="Arial" w:hAnsi="Arial"/>
                <w:sz w:val="20"/>
              </w:rPr>
            </w:pPr>
            <w:r w:rsidRPr="00E143EA">
              <w:rPr>
                <w:rFonts w:ascii="Arial" w:hAnsi="Arial"/>
                <w:sz w:val="20"/>
              </w:rPr>
              <w:t>m)</w:t>
            </w:r>
            <w:r w:rsidRPr="00E143EA">
              <w:rPr>
                <w:rFonts w:ascii="Arial" w:hAnsi="Arial"/>
                <w:sz w:val="20"/>
              </w:rPr>
              <w:tab/>
              <w:t>Arbeitsabläufe, auch digitale, bewerten und reflektieren sowie Maßnahmen zur Verbesserung vorschlagen und an deren Optimierung mitwirken</w:t>
            </w:r>
          </w:p>
        </w:tc>
        <w:tc>
          <w:tcPr>
            <w:tcW w:w="2551" w:type="dxa"/>
            <w:tcBorders>
              <w:top w:val="single" w:sz="4" w:space="0" w:color="auto"/>
              <w:bottom w:val="single" w:sz="4" w:space="0" w:color="auto"/>
            </w:tcBorders>
            <w:vAlign w:val="center"/>
          </w:tcPr>
          <w:p w14:paraId="5A4895E4" w14:textId="77777777" w:rsidR="003736AA" w:rsidRPr="00E143EA" w:rsidRDefault="003736AA" w:rsidP="00506415">
            <w:pPr>
              <w:pStyle w:val="Textkrper"/>
              <w:jc w:val="center"/>
              <w:rPr>
                <w:rFonts w:ascii="Arial" w:hAnsi="Arial"/>
                <w:b/>
                <w:sz w:val="40"/>
              </w:rPr>
            </w:pPr>
            <w:r>
              <w:rPr>
                <w:rFonts w:ascii="Arial" w:hAnsi="Arial"/>
                <w:b/>
                <w:sz w:val="40"/>
              </w:rPr>
              <w:t>14</w:t>
            </w:r>
          </w:p>
        </w:tc>
      </w:tr>
    </w:tbl>
    <w:p w14:paraId="1CDBDFC0" w14:textId="77777777" w:rsidR="009E69EC" w:rsidRDefault="009E69EC">
      <w:pPr>
        <w:rPr>
          <w:rFonts w:ascii="Arial" w:hAnsi="Arial" w:cs="Arial"/>
          <w:sz w:val="20"/>
        </w:rPr>
      </w:pPr>
    </w:p>
    <w:p w14:paraId="3A237782" w14:textId="77777777" w:rsidR="003736AA" w:rsidRPr="0068134F" w:rsidRDefault="009E69EC">
      <w:pPr>
        <w:rPr>
          <w:rFonts w:ascii="Arial" w:hAnsi="Arial" w:cs="Arial"/>
          <w:sz w:val="20"/>
        </w:rPr>
      </w:pPr>
      <w:r>
        <w:rPr>
          <w:rFonts w:ascii="Arial" w:hAnsi="Arial" w:cs="Arial"/>
          <w:sz w:val="20"/>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18592F" w:rsidRPr="00E143EA" w14:paraId="6A2238AD" w14:textId="77777777" w:rsidTr="00D90F7B">
        <w:tc>
          <w:tcPr>
            <w:tcW w:w="1063" w:type="dxa"/>
            <w:tcBorders>
              <w:bottom w:val="single" w:sz="4" w:space="0" w:color="auto"/>
            </w:tcBorders>
            <w:vAlign w:val="center"/>
          </w:tcPr>
          <w:p w14:paraId="7DAC76E3" w14:textId="77777777" w:rsidR="0018592F" w:rsidRPr="00E143EA" w:rsidRDefault="001A5132" w:rsidP="00D90F7B">
            <w:pPr>
              <w:pStyle w:val="Textkrper"/>
              <w:jc w:val="center"/>
              <w:rPr>
                <w:rFonts w:ascii="Arial" w:hAnsi="Arial"/>
                <w:b/>
                <w:sz w:val="20"/>
              </w:rPr>
            </w:pPr>
            <w:r>
              <w:rPr>
                <w:rFonts w:ascii="Arial" w:hAnsi="Arial"/>
                <w:b/>
                <w:sz w:val="20"/>
              </w:rPr>
              <w:lastRenderedPageBreak/>
              <w:t>L</w:t>
            </w:r>
          </w:p>
        </w:tc>
        <w:tc>
          <w:tcPr>
            <w:tcW w:w="2126" w:type="dxa"/>
            <w:tcBorders>
              <w:bottom w:val="single" w:sz="4" w:space="0" w:color="auto"/>
            </w:tcBorders>
            <w:vAlign w:val="center"/>
          </w:tcPr>
          <w:p w14:paraId="5C59D94D" w14:textId="77777777" w:rsidR="0018592F" w:rsidRPr="00E143EA" w:rsidRDefault="0018592F" w:rsidP="00D90F7B">
            <w:pPr>
              <w:pStyle w:val="Textkrper"/>
              <w:jc w:val="center"/>
              <w:rPr>
                <w:rFonts w:ascii="Arial" w:hAnsi="Arial"/>
                <w:b/>
                <w:sz w:val="20"/>
              </w:rPr>
            </w:pPr>
            <w:r w:rsidRPr="00E143EA">
              <w:rPr>
                <w:rFonts w:ascii="Arial" w:hAnsi="Arial"/>
                <w:b/>
                <w:sz w:val="20"/>
              </w:rPr>
              <w:t>Teil des Ausbildungs</w:t>
            </w:r>
            <w:r w:rsidRPr="00E143EA">
              <w:rPr>
                <w:rFonts w:ascii="Arial" w:hAnsi="Arial"/>
                <w:b/>
                <w:sz w:val="20"/>
              </w:rPr>
              <w:softHyphen/>
              <w:t>berufsbildes</w:t>
            </w:r>
          </w:p>
        </w:tc>
        <w:tc>
          <w:tcPr>
            <w:tcW w:w="4536" w:type="dxa"/>
            <w:tcBorders>
              <w:bottom w:val="single" w:sz="4" w:space="0" w:color="auto"/>
            </w:tcBorders>
            <w:vAlign w:val="center"/>
          </w:tcPr>
          <w:p w14:paraId="7DF23C1B"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50F8CF8B" w14:textId="77777777" w:rsidR="0018592F"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743EEB86" w14:textId="77777777" w:rsidR="0018592F" w:rsidRPr="00E143EA" w:rsidRDefault="0018592F" w:rsidP="00D90F7B">
            <w:pPr>
              <w:pStyle w:val="Textkrper"/>
              <w:jc w:val="center"/>
              <w:rPr>
                <w:rFonts w:ascii="Arial" w:hAnsi="Arial"/>
                <w:b/>
                <w:sz w:val="20"/>
              </w:rPr>
            </w:pPr>
            <w:r w:rsidRPr="00E143EA">
              <w:rPr>
                <w:rFonts w:ascii="Arial" w:hAnsi="Arial"/>
                <w:b/>
                <w:sz w:val="20"/>
              </w:rPr>
              <w:t>Zeitrahmen gem.</w:t>
            </w:r>
          </w:p>
          <w:p w14:paraId="2CDE6054" w14:textId="77777777" w:rsidR="0018592F" w:rsidRPr="00E143EA" w:rsidRDefault="0018592F" w:rsidP="00D90F7B">
            <w:pPr>
              <w:pStyle w:val="Textkrper"/>
              <w:jc w:val="center"/>
              <w:rPr>
                <w:rFonts w:ascii="Arial" w:hAnsi="Arial"/>
                <w:b/>
                <w:sz w:val="20"/>
              </w:rPr>
            </w:pPr>
            <w:r w:rsidRPr="00E143EA">
              <w:rPr>
                <w:rFonts w:ascii="Arial" w:hAnsi="Arial"/>
                <w:b/>
                <w:sz w:val="20"/>
              </w:rPr>
              <w:t>Ausbildungsverordnung</w:t>
            </w:r>
            <w:r w:rsidR="00A24C46">
              <w:rPr>
                <w:rFonts w:ascii="Arial" w:hAnsi="Arial"/>
                <w:b/>
                <w:sz w:val="20"/>
              </w:rPr>
              <w:t xml:space="preserve"> in Wochen</w:t>
            </w:r>
          </w:p>
        </w:tc>
      </w:tr>
      <w:tr w:rsidR="0009294D" w:rsidRPr="00D815E5" w14:paraId="59036978" w14:textId="77777777" w:rsidTr="008A1D14">
        <w:tc>
          <w:tcPr>
            <w:tcW w:w="1063" w:type="dxa"/>
            <w:shd w:val="pct10" w:color="auto" w:fill="FFFFFF"/>
            <w:vAlign w:val="center"/>
          </w:tcPr>
          <w:p w14:paraId="3DE52D99" w14:textId="77777777" w:rsidR="0009294D" w:rsidRPr="00A24C46" w:rsidRDefault="008A1D14" w:rsidP="008A1D14">
            <w:pPr>
              <w:pStyle w:val="Textkrper"/>
              <w:jc w:val="center"/>
              <w:rPr>
                <w:rFonts w:ascii="Arial" w:hAnsi="Arial"/>
                <w:sz w:val="20"/>
              </w:rPr>
            </w:pPr>
            <w:r>
              <w:rPr>
                <w:rFonts w:ascii="Arial" w:hAnsi="Arial"/>
                <w:sz w:val="20"/>
              </w:rPr>
              <w:t>6</w:t>
            </w:r>
          </w:p>
        </w:tc>
        <w:tc>
          <w:tcPr>
            <w:tcW w:w="2126" w:type="dxa"/>
            <w:vAlign w:val="center"/>
          </w:tcPr>
          <w:p w14:paraId="1C131DE0"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Zahnärztliche</w:t>
            </w:r>
          </w:p>
          <w:p w14:paraId="246DE54E"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diagnostische und</w:t>
            </w:r>
          </w:p>
          <w:p w14:paraId="2702AD64"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therapeutische</w:t>
            </w:r>
          </w:p>
          <w:p w14:paraId="2CC296D1"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Maßnahmen</w:t>
            </w:r>
          </w:p>
          <w:p w14:paraId="4020A053"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vorbereiten, dabei</w:t>
            </w:r>
          </w:p>
          <w:p w14:paraId="3EB3662C"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assistieren und</w:t>
            </w:r>
          </w:p>
          <w:p w14:paraId="03636D8B"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 xml:space="preserve">nachbereiten </w:t>
            </w:r>
          </w:p>
          <w:p w14:paraId="186E32E2"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 4 Absatz 2 Nr. 6)</w:t>
            </w:r>
          </w:p>
          <w:p w14:paraId="56A2C338" w14:textId="77777777" w:rsidR="0009294D" w:rsidRPr="00E143EA" w:rsidRDefault="0009294D" w:rsidP="0018592F">
            <w:pPr>
              <w:pStyle w:val="Textkrper"/>
              <w:rPr>
                <w:rFonts w:ascii="Arial" w:hAnsi="Arial"/>
                <w:sz w:val="20"/>
              </w:rPr>
            </w:pPr>
          </w:p>
        </w:tc>
        <w:tc>
          <w:tcPr>
            <w:tcW w:w="4536" w:type="dxa"/>
          </w:tcPr>
          <w:p w14:paraId="3D28213F" w14:textId="77777777" w:rsidR="00263563" w:rsidRDefault="00263563" w:rsidP="008A1D14">
            <w:pPr>
              <w:pStyle w:val="Textkrper"/>
              <w:ind w:left="498" w:hanging="425"/>
              <w:rPr>
                <w:rFonts w:ascii="Arial" w:hAnsi="Arial"/>
                <w:sz w:val="20"/>
              </w:rPr>
            </w:pPr>
          </w:p>
          <w:p w14:paraId="479048ED" w14:textId="77777777" w:rsidR="008A1D14" w:rsidRDefault="008A1D14" w:rsidP="008A1D14">
            <w:pPr>
              <w:pStyle w:val="Textkrper"/>
              <w:ind w:left="498" w:hanging="425"/>
              <w:rPr>
                <w:rFonts w:ascii="Arial" w:hAnsi="Arial"/>
                <w:sz w:val="20"/>
              </w:rPr>
            </w:pPr>
            <w:r w:rsidRPr="002111B6">
              <w:rPr>
                <w:rFonts w:ascii="Arial" w:hAnsi="Arial"/>
                <w:sz w:val="20"/>
              </w:rPr>
              <w:t>f)</w:t>
            </w:r>
            <w:r>
              <w:rPr>
                <w:rFonts w:ascii="Arial" w:hAnsi="Arial"/>
                <w:sz w:val="20"/>
              </w:rPr>
              <w:tab/>
            </w:r>
            <w:r w:rsidRPr="002111B6">
              <w:rPr>
                <w:rFonts w:ascii="Arial" w:hAnsi="Arial"/>
                <w:sz w:val="20"/>
              </w:rPr>
              <w:t>bei parodontologischen Behandlungs</w:t>
            </w:r>
            <w:r>
              <w:rPr>
                <w:rFonts w:ascii="Arial" w:hAnsi="Arial"/>
                <w:sz w:val="20"/>
              </w:rPr>
              <w:t>-</w:t>
            </w:r>
            <w:proofErr w:type="spellStart"/>
            <w:r w:rsidRPr="002111B6">
              <w:rPr>
                <w:rFonts w:ascii="Arial" w:hAnsi="Arial"/>
                <w:sz w:val="20"/>
              </w:rPr>
              <w:t>maßnahmen</w:t>
            </w:r>
            <w:proofErr w:type="spellEnd"/>
            <w:r w:rsidRPr="002111B6">
              <w:rPr>
                <w:rFonts w:ascii="Arial" w:hAnsi="Arial"/>
                <w:sz w:val="20"/>
              </w:rPr>
              <w:t xml:space="preserve"> assistieren, insbesondere Arzneimittel und Materialien vorbereiten und verarbeiten, Instrumente und Geräte behandlungsspezifisch handhaben und Behandlungsabläufe dokumentieren </w:t>
            </w:r>
          </w:p>
          <w:p w14:paraId="054A7A2D" w14:textId="77777777" w:rsidR="008A1D14" w:rsidRDefault="008A1D14" w:rsidP="008A1D14">
            <w:pPr>
              <w:pStyle w:val="Textkrper"/>
              <w:ind w:left="498" w:hanging="425"/>
              <w:rPr>
                <w:rFonts w:ascii="Arial" w:hAnsi="Arial"/>
                <w:sz w:val="20"/>
              </w:rPr>
            </w:pPr>
            <w:r w:rsidRPr="002111B6">
              <w:rPr>
                <w:rFonts w:ascii="Arial" w:hAnsi="Arial"/>
                <w:sz w:val="20"/>
              </w:rPr>
              <w:t>g)</w:t>
            </w:r>
            <w:r>
              <w:rPr>
                <w:rFonts w:ascii="Arial" w:hAnsi="Arial"/>
                <w:sz w:val="20"/>
              </w:rPr>
              <w:tab/>
            </w:r>
            <w:r w:rsidRPr="002111B6">
              <w:rPr>
                <w:rFonts w:ascii="Arial" w:hAnsi="Arial"/>
                <w:sz w:val="20"/>
              </w:rPr>
              <w:t>bei präventiven Maßnahmen und therapeutischen Maßnahmen in Bezug auf Zahnstellungs- und Kieferanomalien assistieren, insbesondere Arzneimittel und Materialien vorbereiten und verarbeiten, Instrumente und Geräte behandlungs</w:t>
            </w:r>
            <w:r>
              <w:rPr>
                <w:rFonts w:ascii="Arial" w:hAnsi="Arial"/>
                <w:sz w:val="20"/>
              </w:rPr>
              <w:t>-</w:t>
            </w:r>
            <w:r w:rsidRPr="002111B6">
              <w:rPr>
                <w:rFonts w:ascii="Arial" w:hAnsi="Arial"/>
                <w:sz w:val="20"/>
              </w:rPr>
              <w:t>spezifisch handhaben und Behandlungs</w:t>
            </w:r>
            <w:r>
              <w:rPr>
                <w:rFonts w:ascii="Arial" w:hAnsi="Arial"/>
                <w:sz w:val="20"/>
              </w:rPr>
              <w:t>-</w:t>
            </w:r>
            <w:r w:rsidRPr="002111B6">
              <w:rPr>
                <w:rFonts w:ascii="Arial" w:hAnsi="Arial"/>
                <w:sz w:val="20"/>
              </w:rPr>
              <w:t xml:space="preserve">abläufe dokumentieren </w:t>
            </w:r>
          </w:p>
          <w:p w14:paraId="153DCE2B" w14:textId="77777777" w:rsidR="008A1D14" w:rsidRDefault="008A1D14" w:rsidP="008A1D14">
            <w:pPr>
              <w:pStyle w:val="Textkrper"/>
              <w:ind w:left="498" w:hanging="425"/>
              <w:rPr>
                <w:rFonts w:ascii="Arial" w:hAnsi="Arial"/>
                <w:sz w:val="20"/>
              </w:rPr>
            </w:pPr>
            <w:r w:rsidRPr="002111B6">
              <w:rPr>
                <w:rFonts w:ascii="Arial" w:hAnsi="Arial"/>
                <w:sz w:val="20"/>
              </w:rPr>
              <w:t>h)</w:t>
            </w:r>
            <w:r>
              <w:rPr>
                <w:rFonts w:ascii="Arial" w:hAnsi="Arial"/>
                <w:sz w:val="20"/>
              </w:rPr>
              <w:tab/>
            </w:r>
            <w:r w:rsidRPr="002111B6">
              <w:rPr>
                <w:rFonts w:ascii="Arial" w:hAnsi="Arial"/>
                <w:sz w:val="20"/>
              </w:rPr>
              <w:t xml:space="preserve">bei </w:t>
            </w:r>
            <w:proofErr w:type="spellStart"/>
            <w:r w:rsidRPr="002111B6">
              <w:rPr>
                <w:rFonts w:ascii="Arial" w:hAnsi="Arial"/>
                <w:sz w:val="20"/>
              </w:rPr>
              <w:t>implantologischen</w:t>
            </w:r>
            <w:proofErr w:type="spellEnd"/>
            <w:r w:rsidRPr="002111B6">
              <w:rPr>
                <w:rFonts w:ascii="Arial" w:hAnsi="Arial"/>
                <w:sz w:val="20"/>
              </w:rPr>
              <w:t xml:space="preserve"> Behandlungs</w:t>
            </w:r>
            <w:r>
              <w:rPr>
                <w:rFonts w:ascii="Arial" w:hAnsi="Arial"/>
                <w:sz w:val="20"/>
              </w:rPr>
              <w:t>-</w:t>
            </w:r>
            <w:proofErr w:type="spellStart"/>
            <w:r w:rsidRPr="002111B6">
              <w:rPr>
                <w:rFonts w:ascii="Arial" w:hAnsi="Arial"/>
                <w:sz w:val="20"/>
              </w:rPr>
              <w:t>maßnahmen</w:t>
            </w:r>
            <w:proofErr w:type="spellEnd"/>
            <w:r w:rsidRPr="002111B6">
              <w:rPr>
                <w:rFonts w:ascii="Arial" w:hAnsi="Arial"/>
                <w:sz w:val="20"/>
              </w:rPr>
              <w:t xml:space="preserve"> assistieren, insbesondere Arzneimittel und Materialien vorbereiten, Instrumente und Geräte behandlungs</w:t>
            </w:r>
            <w:r>
              <w:rPr>
                <w:rFonts w:ascii="Arial" w:hAnsi="Arial"/>
                <w:sz w:val="20"/>
              </w:rPr>
              <w:t>-</w:t>
            </w:r>
            <w:r w:rsidRPr="002111B6">
              <w:rPr>
                <w:rFonts w:ascii="Arial" w:hAnsi="Arial"/>
                <w:sz w:val="20"/>
              </w:rPr>
              <w:t>spezifisch handhaben sowie Behandlungs</w:t>
            </w:r>
            <w:r>
              <w:rPr>
                <w:rFonts w:ascii="Arial" w:hAnsi="Arial"/>
                <w:sz w:val="20"/>
              </w:rPr>
              <w:t>-</w:t>
            </w:r>
            <w:r w:rsidRPr="002111B6">
              <w:rPr>
                <w:rFonts w:ascii="Arial" w:hAnsi="Arial"/>
                <w:sz w:val="20"/>
              </w:rPr>
              <w:t xml:space="preserve">abläufe dokumentieren </w:t>
            </w:r>
          </w:p>
          <w:p w14:paraId="7F1AF579" w14:textId="77777777" w:rsidR="008A1D14" w:rsidRDefault="008A1D14" w:rsidP="008A1D14">
            <w:pPr>
              <w:pStyle w:val="Textkrper"/>
              <w:ind w:left="498" w:hanging="425"/>
              <w:rPr>
                <w:rFonts w:ascii="Arial" w:hAnsi="Arial"/>
                <w:sz w:val="20"/>
              </w:rPr>
            </w:pPr>
            <w:r w:rsidRPr="002111B6">
              <w:rPr>
                <w:rFonts w:ascii="Arial" w:hAnsi="Arial"/>
                <w:sz w:val="20"/>
              </w:rPr>
              <w:t>i)</w:t>
            </w:r>
            <w:r>
              <w:rPr>
                <w:rFonts w:ascii="Arial" w:hAnsi="Arial"/>
                <w:sz w:val="20"/>
              </w:rPr>
              <w:tab/>
            </w:r>
            <w:r w:rsidRPr="002111B6">
              <w:rPr>
                <w:rFonts w:ascii="Arial" w:hAnsi="Arial"/>
                <w:sz w:val="20"/>
              </w:rPr>
              <w:t xml:space="preserve">bei prothetischen Behandlungsmaßnahmen assistieren, insbesondere Arzneimittel, Werkstoffe und Materialien vorbereiten und verarbeiten, Instrumente und Geräte behandlungsspezifisch handhaben, Behandlungsabläufe dokumentieren sowie die Zusammenarbeit mit zahntechnischen Laboren koordinieren </w:t>
            </w:r>
          </w:p>
          <w:p w14:paraId="48482974" w14:textId="77777777" w:rsidR="008A1D14" w:rsidRDefault="008A1D14" w:rsidP="008A1D14">
            <w:pPr>
              <w:pStyle w:val="Textkrper"/>
              <w:ind w:left="498" w:hanging="425"/>
              <w:rPr>
                <w:rFonts w:ascii="Arial" w:hAnsi="Arial"/>
                <w:sz w:val="20"/>
              </w:rPr>
            </w:pPr>
            <w:r w:rsidRPr="002111B6">
              <w:rPr>
                <w:rFonts w:ascii="Arial" w:hAnsi="Arial"/>
                <w:sz w:val="20"/>
              </w:rPr>
              <w:t>j)</w:t>
            </w:r>
            <w:r>
              <w:rPr>
                <w:rFonts w:ascii="Arial" w:hAnsi="Arial"/>
                <w:sz w:val="20"/>
              </w:rPr>
              <w:tab/>
            </w:r>
            <w:r w:rsidRPr="002111B6">
              <w:rPr>
                <w:rFonts w:ascii="Arial" w:hAnsi="Arial"/>
                <w:sz w:val="20"/>
              </w:rPr>
              <w:t xml:space="preserve">bei Abformungen assistieren und Planungs- und Situationsmodelle sowie Hilfsmittel zur Abformung und Bisslagebestimmung herstellen </w:t>
            </w:r>
          </w:p>
          <w:p w14:paraId="136B22C8" w14:textId="77777777" w:rsidR="008A1D14" w:rsidRDefault="008A1D14" w:rsidP="008A1D14">
            <w:pPr>
              <w:pStyle w:val="Textkrper"/>
              <w:ind w:left="498" w:hanging="425"/>
              <w:rPr>
                <w:rFonts w:ascii="Arial" w:hAnsi="Arial"/>
                <w:sz w:val="20"/>
              </w:rPr>
            </w:pPr>
            <w:r w:rsidRPr="002111B6">
              <w:rPr>
                <w:rFonts w:ascii="Arial" w:hAnsi="Arial"/>
                <w:sz w:val="20"/>
              </w:rPr>
              <w:t>k)</w:t>
            </w:r>
            <w:r>
              <w:rPr>
                <w:rFonts w:ascii="Arial" w:hAnsi="Arial"/>
                <w:sz w:val="20"/>
              </w:rPr>
              <w:tab/>
            </w:r>
            <w:r w:rsidRPr="002111B6">
              <w:rPr>
                <w:rFonts w:ascii="Arial" w:hAnsi="Arial"/>
                <w:sz w:val="20"/>
              </w:rPr>
              <w:t>erwünschte und unerwünschte Wirkungen von Arzneimitteln, Werkstoffen und Materialien unter Berücksichtigung der Patientensicherheit beachten</w:t>
            </w:r>
          </w:p>
          <w:p w14:paraId="10220BC1" w14:textId="77777777" w:rsidR="008A1D14" w:rsidRDefault="008A1D14" w:rsidP="008A1D14">
            <w:pPr>
              <w:pStyle w:val="Textkrper"/>
              <w:ind w:left="498" w:hanging="425"/>
              <w:rPr>
                <w:rFonts w:ascii="Arial" w:hAnsi="Arial"/>
                <w:sz w:val="20"/>
              </w:rPr>
            </w:pPr>
            <w:r w:rsidRPr="002111B6">
              <w:rPr>
                <w:rFonts w:ascii="Arial" w:hAnsi="Arial"/>
                <w:sz w:val="20"/>
              </w:rPr>
              <w:t>l)</w:t>
            </w:r>
            <w:r>
              <w:rPr>
                <w:rFonts w:ascii="Arial" w:hAnsi="Arial"/>
                <w:sz w:val="20"/>
              </w:rPr>
              <w:tab/>
            </w:r>
            <w:r w:rsidRPr="002111B6">
              <w:rPr>
                <w:rFonts w:ascii="Arial" w:hAnsi="Arial"/>
                <w:sz w:val="20"/>
              </w:rPr>
              <w:t xml:space="preserve">Verordnungen von Arzneimitteln vorbereiten und Arzneimittel auf Anweisung abgeben </w:t>
            </w:r>
          </w:p>
          <w:p w14:paraId="0529AE54" w14:textId="77777777" w:rsidR="0068134F" w:rsidRPr="00E143EA" w:rsidRDefault="008A1D14" w:rsidP="00263563">
            <w:pPr>
              <w:pStyle w:val="Textkrper"/>
              <w:ind w:left="498" w:hanging="425"/>
              <w:rPr>
                <w:rFonts w:ascii="Arial" w:hAnsi="Arial"/>
                <w:sz w:val="20"/>
              </w:rPr>
            </w:pPr>
            <w:r w:rsidRPr="002111B6">
              <w:rPr>
                <w:rFonts w:ascii="Arial" w:hAnsi="Arial"/>
                <w:sz w:val="20"/>
              </w:rPr>
              <w:t>m)</w:t>
            </w:r>
            <w:r>
              <w:rPr>
                <w:rFonts w:ascii="Arial" w:hAnsi="Arial"/>
                <w:sz w:val="20"/>
              </w:rPr>
              <w:tab/>
            </w:r>
            <w:r w:rsidRPr="002111B6">
              <w:rPr>
                <w:rFonts w:ascii="Arial" w:hAnsi="Arial"/>
                <w:sz w:val="20"/>
              </w:rPr>
              <w:t>Arbeitsplatz nachbereiten und Medizin</w:t>
            </w:r>
            <w:r>
              <w:rPr>
                <w:rFonts w:ascii="Arial" w:hAnsi="Arial"/>
                <w:sz w:val="20"/>
              </w:rPr>
              <w:t>-</w:t>
            </w:r>
            <w:r w:rsidRPr="002111B6">
              <w:rPr>
                <w:rFonts w:ascii="Arial" w:hAnsi="Arial"/>
                <w:sz w:val="20"/>
              </w:rPr>
              <w:t>produkte der Aufbereitung zuführen</w:t>
            </w:r>
          </w:p>
        </w:tc>
        <w:tc>
          <w:tcPr>
            <w:tcW w:w="2551" w:type="dxa"/>
            <w:vMerge w:val="restart"/>
            <w:tcBorders>
              <w:top w:val="single" w:sz="4" w:space="0" w:color="auto"/>
            </w:tcBorders>
            <w:vAlign w:val="center"/>
          </w:tcPr>
          <w:p w14:paraId="2B117D5F" w14:textId="77777777" w:rsidR="0009294D" w:rsidRPr="00E143EA" w:rsidRDefault="0009294D" w:rsidP="000C14E3">
            <w:pPr>
              <w:pStyle w:val="Textkrper"/>
              <w:jc w:val="center"/>
              <w:rPr>
                <w:rFonts w:ascii="Arial" w:hAnsi="Arial"/>
                <w:b/>
                <w:sz w:val="52"/>
              </w:rPr>
            </w:pPr>
            <w:r>
              <w:rPr>
                <w:rFonts w:ascii="Arial" w:hAnsi="Arial"/>
                <w:b/>
                <w:sz w:val="52"/>
              </w:rPr>
              <w:t>15</w:t>
            </w:r>
          </w:p>
        </w:tc>
      </w:tr>
      <w:tr w:rsidR="0009294D" w:rsidRPr="00D815E5" w14:paraId="79FB94BD" w14:textId="77777777" w:rsidTr="002B4DC9">
        <w:trPr>
          <w:trHeight w:val="4399"/>
        </w:trPr>
        <w:tc>
          <w:tcPr>
            <w:tcW w:w="1063" w:type="dxa"/>
            <w:shd w:val="pct10" w:color="auto" w:fill="FFFFFF"/>
            <w:vAlign w:val="center"/>
          </w:tcPr>
          <w:p w14:paraId="72F21721" w14:textId="77777777" w:rsidR="008A1D14" w:rsidRPr="00E143EA" w:rsidRDefault="008A1D14" w:rsidP="0018592F">
            <w:pPr>
              <w:pStyle w:val="Textkrper"/>
              <w:jc w:val="center"/>
              <w:rPr>
                <w:rFonts w:ascii="Arial" w:hAnsi="Arial"/>
                <w:sz w:val="20"/>
              </w:rPr>
            </w:pPr>
            <w:r>
              <w:rPr>
                <w:rFonts w:ascii="Arial" w:hAnsi="Arial"/>
                <w:sz w:val="20"/>
              </w:rPr>
              <w:t>10</w:t>
            </w:r>
          </w:p>
        </w:tc>
        <w:tc>
          <w:tcPr>
            <w:tcW w:w="2126" w:type="dxa"/>
            <w:vAlign w:val="center"/>
          </w:tcPr>
          <w:p w14:paraId="4C6E3477"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Zahnärztliche</w:t>
            </w:r>
          </w:p>
          <w:p w14:paraId="3ADF8D3A" w14:textId="77777777" w:rsidR="008A1D14" w:rsidRPr="00FC5756" w:rsidRDefault="008A1D14" w:rsidP="008A1D14">
            <w:pPr>
              <w:pStyle w:val="Textkrper"/>
              <w:ind w:left="353" w:hanging="353"/>
              <w:rPr>
                <w:rFonts w:ascii="Arial" w:hAnsi="Arial"/>
                <w:b/>
                <w:bCs/>
                <w:sz w:val="20"/>
              </w:rPr>
            </w:pPr>
            <w:r w:rsidRPr="00FC5756">
              <w:rPr>
                <w:rFonts w:ascii="Arial" w:hAnsi="Arial"/>
                <w:b/>
                <w:bCs/>
                <w:sz w:val="20"/>
              </w:rPr>
              <w:t>Leistungen abrechnen</w:t>
            </w:r>
          </w:p>
          <w:p w14:paraId="2D39B54D" w14:textId="77777777" w:rsidR="008A1D14" w:rsidRPr="00E143EA" w:rsidRDefault="008A1D14" w:rsidP="008A1D14">
            <w:pPr>
              <w:pStyle w:val="Textkrper"/>
              <w:ind w:left="353" w:hanging="353"/>
              <w:rPr>
                <w:rFonts w:ascii="Arial" w:hAnsi="Arial"/>
                <w:sz w:val="20"/>
              </w:rPr>
            </w:pPr>
            <w:r w:rsidRPr="00FC5756">
              <w:rPr>
                <w:rFonts w:ascii="Arial" w:hAnsi="Arial"/>
                <w:b/>
                <w:bCs/>
                <w:sz w:val="20"/>
              </w:rPr>
              <w:t>(§ 4 Absatz 2 Nr. 10</w:t>
            </w:r>
          </w:p>
        </w:tc>
        <w:tc>
          <w:tcPr>
            <w:tcW w:w="4536" w:type="dxa"/>
          </w:tcPr>
          <w:p w14:paraId="19ED0C8A" w14:textId="77777777" w:rsidR="00263563" w:rsidRDefault="00263563" w:rsidP="008A1D14">
            <w:pPr>
              <w:pStyle w:val="Textkrper"/>
              <w:ind w:left="495" w:hanging="425"/>
              <w:rPr>
                <w:rFonts w:ascii="Arial" w:hAnsi="Arial"/>
                <w:sz w:val="20"/>
              </w:rPr>
            </w:pPr>
          </w:p>
          <w:p w14:paraId="3606BB23" w14:textId="77777777" w:rsidR="008A1D14" w:rsidRPr="00E143EA" w:rsidRDefault="008A1D14" w:rsidP="008A1D14">
            <w:pPr>
              <w:pStyle w:val="Textkrper"/>
              <w:ind w:left="495" w:hanging="425"/>
              <w:rPr>
                <w:rFonts w:ascii="Arial" w:hAnsi="Arial"/>
                <w:sz w:val="20"/>
              </w:rPr>
            </w:pPr>
            <w:r w:rsidRPr="00E143EA">
              <w:rPr>
                <w:rFonts w:ascii="Arial" w:hAnsi="Arial"/>
                <w:sz w:val="20"/>
              </w:rPr>
              <w:t>d)</w:t>
            </w:r>
            <w:r>
              <w:rPr>
                <w:rFonts w:ascii="Arial" w:hAnsi="Arial"/>
                <w:sz w:val="20"/>
              </w:rPr>
              <w:tab/>
            </w:r>
            <w:r w:rsidRPr="00E143EA">
              <w:rPr>
                <w:rFonts w:ascii="Arial" w:hAnsi="Arial"/>
                <w:sz w:val="20"/>
              </w:rPr>
              <w:t xml:space="preserve">erbrachte Leistungen prüfen und abrechnen sowie Abrechnungen weiterleiten </w:t>
            </w:r>
          </w:p>
          <w:p w14:paraId="3B45FF9D" w14:textId="77777777" w:rsidR="008A1D14" w:rsidRPr="00E143EA" w:rsidRDefault="008A1D14" w:rsidP="008A1D14">
            <w:pPr>
              <w:pStyle w:val="Textkrper"/>
              <w:ind w:left="495" w:hanging="425"/>
              <w:rPr>
                <w:rFonts w:ascii="Arial" w:hAnsi="Arial"/>
                <w:sz w:val="20"/>
              </w:rPr>
            </w:pPr>
            <w:r w:rsidRPr="00E143EA">
              <w:rPr>
                <w:rFonts w:ascii="Arial" w:hAnsi="Arial"/>
                <w:sz w:val="20"/>
              </w:rPr>
              <w:t>e)</w:t>
            </w:r>
            <w:r>
              <w:rPr>
                <w:rFonts w:ascii="Arial" w:hAnsi="Arial"/>
                <w:sz w:val="20"/>
              </w:rPr>
              <w:tab/>
            </w:r>
            <w:r w:rsidRPr="00E143EA">
              <w:rPr>
                <w:rFonts w:ascii="Arial" w:hAnsi="Arial"/>
                <w:sz w:val="20"/>
              </w:rPr>
              <w:t>Heil- und Kostenpläne auf Grundlage von Therapieplänen erstellen; Mehrkosten- und Behandlungsvereinbarungen aufsetzen; Patientinnen und Patienten über die Kostenzusammensetzung informieren</w:t>
            </w:r>
          </w:p>
          <w:p w14:paraId="076BF1F8" w14:textId="77777777" w:rsidR="008A1D14" w:rsidRPr="00E143EA" w:rsidRDefault="008A1D14" w:rsidP="008A1D14">
            <w:pPr>
              <w:pStyle w:val="Textkrper"/>
              <w:ind w:left="495" w:hanging="425"/>
              <w:rPr>
                <w:rFonts w:ascii="Arial" w:hAnsi="Arial"/>
                <w:sz w:val="20"/>
              </w:rPr>
            </w:pPr>
            <w:r w:rsidRPr="00E143EA">
              <w:rPr>
                <w:rFonts w:ascii="Arial" w:hAnsi="Arial"/>
                <w:sz w:val="20"/>
              </w:rPr>
              <w:t>f)</w:t>
            </w:r>
            <w:r>
              <w:rPr>
                <w:rFonts w:ascii="Arial" w:hAnsi="Arial"/>
                <w:sz w:val="20"/>
              </w:rPr>
              <w:tab/>
            </w:r>
            <w:r w:rsidRPr="00E143EA">
              <w:rPr>
                <w:rFonts w:ascii="Arial" w:hAnsi="Arial"/>
                <w:sz w:val="20"/>
              </w:rPr>
              <w:t>Ausgangsrechnungen, auch Privat</w:t>
            </w:r>
            <w:r>
              <w:rPr>
                <w:rFonts w:ascii="Arial" w:hAnsi="Arial"/>
                <w:sz w:val="20"/>
              </w:rPr>
              <w:t>-</w:t>
            </w:r>
            <w:r w:rsidRPr="00E143EA">
              <w:rPr>
                <w:rFonts w:ascii="Arial" w:hAnsi="Arial"/>
                <w:sz w:val="20"/>
              </w:rPr>
              <w:t>liquidationen, erstellen</w:t>
            </w:r>
          </w:p>
          <w:p w14:paraId="532E78F4" w14:textId="77777777" w:rsidR="008A1D14" w:rsidRPr="00E143EA" w:rsidRDefault="008A1D14" w:rsidP="008A1D14">
            <w:pPr>
              <w:pStyle w:val="Textkrper"/>
              <w:ind w:left="495" w:hanging="425"/>
              <w:rPr>
                <w:rFonts w:ascii="Arial" w:hAnsi="Arial"/>
                <w:sz w:val="20"/>
              </w:rPr>
            </w:pPr>
            <w:r w:rsidRPr="00E143EA">
              <w:rPr>
                <w:rFonts w:ascii="Arial" w:hAnsi="Arial"/>
                <w:sz w:val="20"/>
              </w:rPr>
              <w:t>g)</w:t>
            </w:r>
            <w:r>
              <w:rPr>
                <w:rFonts w:ascii="Arial" w:hAnsi="Arial"/>
                <w:sz w:val="20"/>
              </w:rPr>
              <w:tab/>
            </w:r>
            <w:r w:rsidRPr="00E143EA">
              <w:rPr>
                <w:rFonts w:ascii="Arial" w:hAnsi="Arial"/>
                <w:sz w:val="20"/>
              </w:rPr>
              <w:t>Eingangsrechnungen, insbesondere zahntechnische Material- und Labor</w:t>
            </w:r>
            <w:r>
              <w:rPr>
                <w:rFonts w:ascii="Arial" w:hAnsi="Arial"/>
                <w:sz w:val="20"/>
              </w:rPr>
              <w:t>-</w:t>
            </w:r>
            <w:r w:rsidRPr="00E143EA">
              <w:rPr>
                <w:rFonts w:ascii="Arial" w:hAnsi="Arial"/>
                <w:sz w:val="20"/>
              </w:rPr>
              <w:t>rechnungen prüfen</w:t>
            </w:r>
          </w:p>
          <w:p w14:paraId="38E31BE2" w14:textId="77777777" w:rsidR="008A1D14" w:rsidRPr="00E143EA" w:rsidRDefault="008A1D14" w:rsidP="008A1D14">
            <w:pPr>
              <w:pStyle w:val="Textkrper"/>
              <w:ind w:left="495" w:hanging="425"/>
              <w:rPr>
                <w:rFonts w:ascii="Arial" w:hAnsi="Arial"/>
                <w:sz w:val="20"/>
              </w:rPr>
            </w:pPr>
            <w:r w:rsidRPr="00E143EA">
              <w:rPr>
                <w:rFonts w:ascii="Arial" w:hAnsi="Arial"/>
                <w:sz w:val="20"/>
              </w:rPr>
              <w:t>h)</w:t>
            </w:r>
            <w:r>
              <w:rPr>
                <w:rFonts w:ascii="Arial" w:hAnsi="Arial"/>
                <w:sz w:val="20"/>
              </w:rPr>
              <w:tab/>
            </w:r>
            <w:r w:rsidRPr="00E143EA">
              <w:rPr>
                <w:rFonts w:ascii="Arial" w:hAnsi="Arial"/>
                <w:sz w:val="20"/>
              </w:rPr>
              <w:t>Zahlungsvorgänge, insbesondere Zahlungseingänge und -ausgänge, erfassen und abwickeln</w:t>
            </w:r>
          </w:p>
          <w:p w14:paraId="7BB16E83" w14:textId="77777777" w:rsidR="0068134F" w:rsidRPr="00E143EA" w:rsidRDefault="008A1D14" w:rsidP="00263563">
            <w:pPr>
              <w:pStyle w:val="Textkrper"/>
              <w:ind w:left="495" w:hanging="425"/>
              <w:rPr>
                <w:rFonts w:ascii="Arial" w:hAnsi="Arial"/>
                <w:sz w:val="20"/>
              </w:rPr>
            </w:pPr>
            <w:r w:rsidRPr="00E143EA">
              <w:rPr>
                <w:rFonts w:ascii="Arial" w:hAnsi="Arial"/>
                <w:sz w:val="20"/>
              </w:rPr>
              <w:t>i)</w:t>
            </w:r>
            <w:r>
              <w:rPr>
                <w:rFonts w:ascii="Arial" w:hAnsi="Arial"/>
                <w:sz w:val="20"/>
              </w:rPr>
              <w:tab/>
            </w:r>
            <w:r w:rsidRPr="00E143EA">
              <w:rPr>
                <w:rFonts w:ascii="Arial" w:hAnsi="Arial"/>
                <w:sz w:val="20"/>
              </w:rPr>
              <w:t>betriebliches Mahnverfahren organisieren, gerichtliches Mahnverfahren einleite</w:t>
            </w:r>
            <w:r w:rsidR="00263563">
              <w:rPr>
                <w:rFonts w:ascii="Arial" w:hAnsi="Arial"/>
                <w:sz w:val="20"/>
              </w:rPr>
              <w:t>n</w:t>
            </w:r>
          </w:p>
        </w:tc>
        <w:tc>
          <w:tcPr>
            <w:tcW w:w="2551" w:type="dxa"/>
            <w:vMerge/>
            <w:tcBorders>
              <w:bottom w:val="single" w:sz="4" w:space="0" w:color="auto"/>
            </w:tcBorders>
          </w:tcPr>
          <w:p w14:paraId="60E98762" w14:textId="77777777" w:rsidR="0009294D" w:rsidRPr="00E143EA" w:rsidRDefault="0009294D" w:rsidP="002111B6">
            <w:pPr>
              <w:pStyle w:val="Textkrper"/>
              <w:jc w:val="center"/>
              <w:rPr>
                <w:rFonts w:ascii="Arial" w:hAnsi="Arial"/>
                <w:b/>
                <w:sz w:val="40"/>
              </w:rPr>
            </w:pPr>
          </w:p>
        </w:tc>
      </w:tr>
    </w:tbl>
    <w:p w14:paraId="43860435" w14:textId="77777777" w:rsidR="00A24C46" w:rsidRPr="0068134F" w:rsidRDefault="00A24C46">
      <w:pPr>
        <w:rPr>
          <w:rFonts w:ascii="Arial" w:hAnsi="Arial" w:cs="Arial"/>
          <w:sz w:val="20"/>
        </w:rPr>
      </w:pPr>
    </w:p>
    <w:p w14:paraId="075C2E50" w14:textId="77777777" w:rsidR="00F86208" w:rsidRDefault="00A24C46" w:rsidP="003736AA">
      <w:pPr>
        <w:jc w:val="center"/>
        <w:rPr>
          <w:rFonts w:ascii="Arial" w:hAnsi="Arial"/>
          <w:b/>
          <w:sz w:val="28"/>
        </w:rPr>
      </w:pPr>
      <w:r>
        <w:br w:type="page"/>
      </w:r>
      <w:r w:rsidR="00973979" w:rsidRPr="003736AA">
        <w:rPr>
          <w:rFonts w:ascii="Arial" w:hAnsi="Arial"/>
          <w:b/>
          <w:sz w:val="28"/>
        </w:rPr>
        <w:lastRenderedPageBreak/>
        <w:t xml:space="preserve">Abschnitt B: </w:t>
      </w:r>
    </w:p>
    <w:p w14:paraId="76696A5B" w14:textId="77777777" w:rsidR="00973979" w:rsidRDefault="00973979" w:rsidP="003736AA">
      <w:pPr>
        <w:jc w:val="center"/>
        <w:rPr>
          <w:rFonts w:ascii="Arial" w:hAnsi="Arial"/>
          <w:b/>
          <w:sz w:val="28"/>
        </w:rPr>
      </w:pPr>
      <w:r w:rsidRPr="003736AA">
        <w:rPr>
          <w:rFonts w:ascii="Arial" w:hAnsi="Arial"/>
          <w:b/>
          <w:sz w:val="28"/>
        </w:rPr>
        <w:t xml:space="preserve">integrativ </w:t>
      </w:r>
      <w:proofErr w:type="gramStart"/>
      <w:r w:rsidRPr="003736AA">
        <w:rPr>
          <w:rFonts w:ascii="Arial" w:hAnsi="Arial"/>
          <w:b/>
          <w:sz w:val="28"/>
        </w:rPr>
        <w:t>zu vermittelnde Fertigkeiten</w:t>
      </w:r>
      <w:proofErr w:type="gramEnd"/>
      <w:r w:rsidRPr="003736AA">
        <w:rPr>
          <w:rFonts w:ascii="Arial" w:hAnsi="Arial"/>
          <w:b/>
          <w:sz w:val="28"/>
        </w:rPr>
        <w:t>, Kenntnisse und Fähigkeiten</w:t>
      </w:r>
    </w:p>
    <w:p w14:paraId="45222736" w14:textId="77777777" w:rsidR="00F86208" w:rsidRPr="00F86208" w:rsidRDefault="00F86208" w:rsidP="003736AA">
      <w:pPr>
        <w:jc w:val="center"/>
        <w:rPr>
          <w:i/>
          <w:iCs/>
          <w:szCs w:val="24"/>
        </w:rPr>
      </w:pPr>
      <w:r w:rsidRPr="00F86208">
        <w:rPr>
          <w:rFonts w:ascii="Arial" w:hAnsi="Arial"/>
          <w:b/>
          <w:i/>
          <w:iCs/>
          <w:szCs w:val="24"/>
        </w:rPr>
        <w:t>(während der gesamten Ausbildungszeit zu vermitteln)</w:t>
      </w:r>
    </w:p>
    <w:p w14:paraId="4A4709B9" w14:textId="77777777" w:rsidR="00973979" w:rsidRDefault="00973979">
      <w:pPr>
        <w:pStyle w:val="Kommentartext"/>
        <w:rPr>
          <w:color w:val="FF0000"/>
          <w:sz w:val="2"/>
        </w:rPr>
      </w:pPr>
    </w:p>
    <w:p w14:paraId="224CE682" w14:textId="77777777" w:rsidR="00973979" w:rsidRDefault="00973979">
      <w:pPr>
        <w:pStyle w:val="Kommentartext"/>
        <w:rPr>
          <w:color w:val="FF0000"/>
          <w:sz w:val="2"/>
        </w:rPr>
      </w:pPr>
    </w:p>
    <w:p w14:paraId="7B33DD11" w14:textId="77777777" w:rsidR="00973979" w:rsidRDefault="00973979">
      <w:pPr>
        <w:pStyle w:val="Kommentartext"/>
        <w:rPr>
          <w:color w:val="FF0000"/>
          <w:sz w:val="2"/>
        </w:rPr>
      </w:pPr>
    </w:p>
    <w:p w14:paraId="0FB4DF32" w14:textId="77777777" w:rsidR="00973979" w:rsidRPr="00D815E5" w:rsidRDefault="00973979">
      <w:pPr>
        <w:pStyle w:val="Kommentartext"/>
        <w:rPr>
          <w:color w:val="FF0000"/>
          <w:sz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C82182" w:rsidRPr="00D815E5" w14:paraId="0A4D9AC0" w14:textId="77777777" w:rsidTr="002B4DC9">
        <w:tc>
          <w:tcPr>
            <w:tcW w:w="1063" w:type="dxa"/>
            <w:tcBorders>
              <w:bottom w:val="single" w:sz="4" w:space="0" w:color="auto"/>
            </w:tcBorders>
          </w:tcPr>
          <w:p w14:paraId="28E34B1F" w14:textId="77777777" w:rsidR="0033055C" w:rsidRPr="00E143EA" w:rsidRDefault="0033055C">
            <w:pPr>
              <w:pStyle w:val="Textkrper"/>
              <w:jc w:val="center"/>
              <w:rPr>
                <w:rFonts w:ascii="Arial" w:hAnsi="Arial"/>
                <w:b/>
                <w:sz w:val="20"/>
              </w:rPr>
            </w:pPr>
            <w:bookmarkStart w:id="1" w:name="_Hlk105485484"/>
          </w:p>
        </w:tc>
        <w:tc>
          <w:tcPr>
            <w:tcW w:w="2126" w:type="dxa"/>
            <w:tcBorders>
              <w:bottom w:val="single" w:sz="4" w:space="0" w:color="auto"/>
            </w:tcBorders>
            <w:vAlign w:val="center"/>
          </w:tcPr>
          <w:p w14:paraId="32C5A274" w14:textId="77777777" w:rsidR="0033055C" w:rsidRPr="00E143EA" w:rsidRDefault="0033055C" w:rsidP="00D90F7B">
            <w:pPr>
              <w:pStyle w:val="Textkrper"/>
              <w:jc w:val="center"/>
              <w:rPr>
                <w:rFonts w:ascii="Arial" w:hAnsi="Arial"/>
                <w:b/>
                <w:sz w:val="20"/>
              </w:rPr>
            </w:pPr>
            <w:r w:rsidRPr="00E143EA">
              <w:rPr>
                <w:rFonts w:ascii="Arial" w:hAnsi="Arial"/>
                <w:b/>
                <w:sz w:val="20"/>
              </w:rPr>
              <w:t>Teil des Ausbildungs-berufsbildes</w:t>
            </w:r>
          </w:p>
        </w:tc>
        <w:tc>
          <w:tcPr>
            <w:tcW w:w="4536" w:type="dxa"/>
            <w:tcBorders>
              <w:bottom w:val="single" w:sz="4" w:space="0" w:color="auto"/>
            </w:tcBorders>
            <w:vAlign w:val="center"/>
          </w:tcPr>
          <w:p w14:paraId="62F60CD6" w14:textId="77777777" w:rsidR="00B739F3" w:rsidRPr="00E143EA" w:rsidRDefault="00B739F3" w:rsidP="00D90F7B">
            <w:pPr>
              <w:pStyle w:val="Textkrper"/>
              <w:jc w:val="center"/>
              <w:rPr>
                <w:rFonts w:ascii="Arial" w:hAnsi="Arial"/>
                <w:b/>
                <w:sz w:val="20"/>
              </w:rPr>
            </w:pPr>
            <w:r w:rsidRPr="00E143EA">
              <w:rPr>
                <w:rFonts w:ascii="Arial" w:hAnsi="Arial"/>
                <w:b/>
                <w:sz w:val="20"/>
              </w:rPr>
              <w:t>Zu vermittelnde</w:t>
            </w:r>
          </w:p>
          <w:p w14:paraId="14575FA3" w14:textId="77777777" w:rsidR="0033055C" w:rsidRPr="00E143EA" w:rsidRDefault="00B739F3" w:rsidP="00D90F7B">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76FCA749" w14:textId="77777777" w:rsidR="0033055C" w:rsidRPr="00E143EA" w:rsidRDefault="0033055C" w:rsidP="00D90F7B">
            <w:pPr>
              <w:pStyle w:val="Textkrper"/>
              <w:jc w:val="center"/>
              <w:rPr>
                <w:rFonts w:ascii="Arial" w:hAnsi="Arial"/>
                <w:b/>
                <w:sz w:val="20"/>
              </w:rPr>
            </w:pPr>
            <w:r w:rsidRPr="00E143EA">
              <w:rPr>
                <w:rFonts w:ascii="Arial" w:hAnsi="Arial"/>
                <w:b/>
                <w:sz w:val="20"/>
              </w:rPr>
              <w:t>Zeitrahmen gem.</w:t>
            </w:r>
          </w:p>
          <w:p w14:paraId="55AA88C4" w14:textId="77777777" w:rsidR="0033055C" w:rsidRPr="00E143EA" w:rsidRDefault="0033055C" w:rsidP="00D90F7B">
            <w:pPr>
              <w:pStyle w:val="Textkrper"/>
              <w:jc w:val="center"/>
              <w:rPr>
                <w:rFonts w:ascii="Arial" w:hAnsi="Arial"/>
                <w:b/>
                <w:sz w:val="20"/>
              </w:rPr>
            </w:pPr>
            <w:r w:rsidRPr="00E143EA">
              <w:rPr>
                <w:rFonts w:ascii="Arial" w:hAnsi="Arial"/>
                <w:b/>
                <w:sz w:val="20"/>
              </w:rPr>
              <w:t>Ausbildungsverordnung</w:t>
            </w:r>
          </w:p>
        </w:tc>
      </w:tr>
      <w:bookmarkEnd w:id="1"/>
      <w:tr w:rsidR="00A24C46" w:rsidRPr="00D815E5" w14:paraId="5CF8D503" w14:textId="77777777" w:rsidTr="002B4DC9">
        <w:tc>
          <w:tcPr>
            <w:tcW w:w="1063" w:type="dxa"/>
            <w:tcBorders>
              <w:top w:val="single" w:sz="4" w:space="0" w:color="auto"/>
            </w:tcBorders>
            <w:shd w:val="pct10" w:color="auto" w:fill="FFFFFF"/>
            <w:vAlign w:val="center"/>
          </w:tcPr>
          <w:p w14:paraId="5E367F88" w14:textId="77777777" w:rsidR="00A24C46" w:rsidRPr="00E143EA" w:rsidRDefault="00A24C46" w:rsidP="0018592F">
            <w:pPr>
              <w:pStyle w:val="Textkrper"/>
              <w:jc w:val="center"/>
              <w:rPr>
                <w:rFonts w:ascii="Arial" w:hAnsi="Arial"/>
                <w:sz w:val="20"/>
              </w:rPr>
            </w:pPr>
            <w:r w:rsidRPr="00E143EA">
              <w:rPr>
                <w:rFonts w:ascii="Arial" w:hAnsi="Arial"/>
                <w:sz w:val="20"/>
              </w:rPr>
              <w:t>1</w:t>
            </w:r>
          </w:p>
        </w:tc>
        <w:tc>
          <w:tcPr>
            <w:tcW w:w="2126" w:type="dxa"/>
            <w:tcBorders>
              <w:top w:val="single" w:sz="4" w:space="0" w:color="auto"/>
            </w:tcBorders>
            <w:shd w:val="clear" w:color="auto" w:fill="FFFFFF"/>
            <w:vAlign w:val="center"/>
          </w:tcPr>
          <w:p w14:paraId="6BC75EB1" w14:textId="77777777" w:rsidR="00C8338A" w:rsidRPr="00FC5756" w:rsidRDefault="00A24C46" w:rsidP="0018592F">
            <w:pPr>
              <w:pStyle w:val="Textkrper"/>
              <w:ind w:left="70"/>
              <w:rPr>
                <w:rFonts w:ascii="Arial" w:hAnsi="Arial"/>
                <w:b/>
                <w:bCs/>
                <w:sz w:val="20"/>
              </w:rPr>
            </w:pPr>
            <w:r w:rsidRPr="00FC5756">
              <w:rPr>
                <w:rFonts w:ascii="Arial" w:hAnsi="Arial"/>
                <w:b/>
                <w:bCs/>
                <w:sz w:val="20"/>
              </w:rPr>
              <w:t>Organisation des Ausbildungs</w:t>
            </w:r>
            <w:r w:rsidR="00C8338A" w:rsidRPr="00FC5756">
              <w:rPr>
                <w:rFonts w:ascii="Arial" w:hAnsi="Arial"/>
                <w:b/>
                <w:bCs/>
                <w:sz w:val="20"/>
              </w:rPr>
              <w:t>-</w:t>
            </w:r>
            <w:proofErr w:type="spellStart"/>
            <w:proofErr w:type="gramStart"/>
            <w:r w:rsidRPr="00FC5756">
              <w:rPr>
                <w:rFonts w:ascii="Arial" w:hAnsi="Arial"/>
                <w:b/>
                <w:bCs/>
                <w:sz w:val="20"/>
              </w:rPr>
              <w:t>betriebes,Berufs</w:t>
            </w:r>
            <w:proofErr w:type="spellEnd"/>
            <w:proofErr w:type="gramEnd"/>
            <w:r w:rsidR="00C8338A" w:rsidRPr="00FC5756">
              <w:rPr>
                <w:rFonts w:ascii="Arial" w:hAnsi="Arial"/>
                <w:b/>
                <w:bCs/>
                <w:sz w:val="20"/>
              </w:rPr>
              <w:t>-</w:t>
            </w:r>
            <w:r w:rsidRPr="00FC5756">
              <w:rPr>
                <w:rFonts w:ascii="Arial" w:hAnsi="Arial"/>
                <w:b/>
                <w:bCs/>
                <w:sz w:val="20"/>
              </w:rPr>
              <w:t xml:space="preserve">bildung sowie Arbeits- und Tarifrecht </w:t>
            </w:r>
          </w:p>
          <w:p w14:paraId="5A88A7C8" w14:textId="77777777" w:rsidR="00A24C46" w:rsidRPr="00E143EA" w:rsidRDefault="00A24C46" w:rsidP="0018592F">
            <w:pPr>
              <w:pStyle w:val="Textkrper"/>
              <w:ind w:left="70"/>
            </w:pPr>
            <w:r w:rsidRPr="00FC5756">
              <w:rPr>
                <w:rFonts w:ascii="Arial" w:hAnsi="Arial"/>
                <w:b/>
                <w:bCs/>
                <w:sz w:val="20"/>
              </w:rPr>
              <w:t xml:space="preserve">(§ 4 Absatz 3 </w:t>
            </w:r>
            <w:r w:rsidR="00973979" w:rsidRPr="00FC5756">
              <w:rPr>
                <w:rFonts w:ascii="Arial" w:hAnsi="Arial"/>
                <w:b/>
                <w:bCs/>
                <w:sz w:val="20"/>
              </w:rPr>
              <w:t>Nr.</w:t>
            </w:r>
            <w:r w:rsidRPr="00FC5756">
              <w:rPr>
                <w:rFonts w:ascii="Arial" w:hAnsi="Arial"/>
                <w:b/>
                <w:bCs/>
                <w:sz w:val="20"/>
              </w:rPr>
              <w:t xml:space="preserve"> 1)</w:t>
            </w:r>
          </w:p>
        </w:tc>
        <w:tc>
          <w:tcPr>
            <w:tcW w:w="4536" w:type="dxa"/>
            <w:tcBorders>
              <w:top w:val="single" w:sz="4" w:space="0" w:color="auto"/>
            </w:tcBorders>
            <w:shd w:val="clear" w:color="auto" w:fill="FFFFFF"/>
          </w:tcPr>
          <w:p w14:paraId="47998AAF" w14:textId="77777777" w:rsidR="00263563" w:rsidRDefault="00263563" w:rsidP="00306493">
            <w:pPr>
              <w:pStyle w:val="Textkrper"/>
              <w:ind w:left="498" w:hanging="425"/>
              <w:rPr>
                <w:rFonts w:ascii="Arial" w:hAnsi="Arial"/>
                <w:sz w:val="20"/>
              </w:rPr>
            </w:pPr>
          </w:p>
          <w:p w14:paraId="686A2C0C" w14:textId="77777777" w:rsidR="00A24C46" w:rsidRPr="00E143EA" w:rsidRDefault="00A24C46" w:rsidP="00306493">
            <w:pPr>
              <w:pStyle w:val="Textkrper"/>
              <w:ind w:left="498" w:hanging="425"/>
              <w:rPr>
                <w:rFonts w:ascii="Arial" w:hAnsi="Arial"/>
                <w:sz w:val="20"/>
              </w:rPr>
            </w:pPr>
            <w:r w:rsidRPr="00E143EA">
              <w:rPr>
                <w:rFonts w:ascii="Arial" w:hAnsi="Arial"/>
                <w:sz w:val="20"/>
              </w:rPr>
              <w:t>a)</w:t>
            </w:r>
            <w:r w:rsidRPr="00E143EA">
              <w:rPr>
                <w:rFonts w:ascii="Arial" w:hAnsi="Arial"/>
                <w:sz w:val="20"/>
              </w:rPr>
              <w:tab/>
              <w:t>den Aufbau und die grundlegenden Arbeits- und Geschäftsprozesse des Ausbildungs</w:t>
            </w:r>
            <w:r w:rsidR="00A74641">
              <w:rPr>
                <w:rFonts w:ascii="Arial" w:hAnsi="Arial"/>
                <w:sz w:val="20"/>
              </w:rPr>
              <w:t>-</w:t>
            </w:r>
            <w:r w:rsidRPr="00E143EA">
              <w:rPr>
                <w:rFonts w:ascii="Arial" w:hAnsi="Arial"/>
                <w:sz w:val="20"/>
              </w:rPr>
              <w:t>betriebes erläutern</w:t>
            </w:r>
          </w:p>
          <w:p w14:paraId="4C28A558" w14:textId="77777777" w:rsidR="00A24C46" w:rsidRPr="00E143EA" w:rsidRDefault="00A24C46" w:rsidP="00306493">
            <w:pPr>
              <w:pStyle w:val="Textkrper"/>
              <w:ind w:left="498" w:hanging="425"/>
              <w:rPr>
                <w:rFonts w:ascii="Arial" w:hAnsi="Arial"/>
                <w:sz w:val="20"/>
              </w:rPr>
            </w:pPr>
            <w:r w:rsidRPr="00E143EA">
              <w:rPr>
                <w:rFonts w:ascii="Arial" w:hAnsi="Arial"/>
                <w:sz w:val="20"/>
              </w:rPr>
              <w:t>b)</w:t>
            </w:r>
            <w:r w:rsidRPr="00E143EA">
              <w:rPr>
                <w:rFonts w:ascii="Arial" w:hAnsi="Arial"/>
                <w:sz w:val="20"/>
              </w:rPr>
              <w:tab/>
              <w:t>Rechte und Pflichten aus dem Ausbildungsvertrag sowie Dauer und Beendigung des Ausbildungsverhältnisses erläutern und Aufgaben der im System der dualen Berufsausbildung Beteiligten beschreiben</w:t>
            </w:r>
          </w:p>
          <w:p w14:paraId="4E5C0AC4" w14:textId="77777777" w:rsidR="00A24C46" w:rsidRPr="00E143EA" w:rsidRDefault="00A24C46" w:rsidP="00306493">
            <w:pPr>
              <w:pStyle w:val="Textkrper"/>
              <w:ind w:left="498" w:hanging="425"/>
              <w:rPr>
                <w:rFonts w:ascii="Arial" w:hAnsi="Arial"/>
                <w:sz w:val="20"/>
              </w:rPr>
            </w:pPr>
            <w:r w:rsidRPr="00E143EA">
              <w:rPr>
                <w:rFonts w:ascii="Arial" w:hAnsi="Arial"/>
                <w:sz w:val="20"/>
              </w:rPr>
              <w:t>c)</w:t>
            </w:r>
            <w:r w:rsidRPr="00E143EA">
              <w:rPr>
                <w:rFonts w:ascii="Arial" w:hAnsi="Arial"/>
                <w:sz w:val="20"/>
              </w:rPr>
              <w:tab/>
              <w:t>die Bedeutung, die Funktion und die Inhalte der Ausbildungsordnung und des betrieblichen Ausbildungsplans erläutern sowie zu deren Umsetzung beitragen</w:t>
            </w:r>
          </w:p>
          <w:p w14:paraId="3C15ED53" w14:textId="77777777" w:rsidR="00A24C46" w:rsidRPr="00E143EA" w:rsidRDefault="00A24C46" w:rsidP="00306493">
            <w:pPr>
              <w:pStyle w:val="Textkrper"/>
              <w:ind w:left="498" w:hanging="425"/>
              <w:rPr>
                <w:rFonts w:ascii="Arial" w:hAnsi="Arial"/>
                <w:sz w:val="20"/>
              </w:rPr>
            </w:pPr>
            <w:r w:rsidRPr="00E143EA">
              <w:rPr>
                <w:rFonts w:ascii="Arial" w:hAnsi="Arial"/>
                <w:sz w:val="20"/>
              </w:rPr>
              <w:t>d)</w:t>
            </w:r>
            <w:r w:rsidRPr="00E143EA">
              <w:rPr>
                <w:rFonts w:ascii="Arial" w:hAnsi="Arial"/>
                <w:sz w:val="20"/>
              </w:rPr>
              <w:tab/>
              <w:t>die für den Ausbildungsbetrieb geltenden arbeits-, sozial-, tarif- und mitbestimmungsrechtlichen Vorschriften erläutern</w:t>
            </w:r>
          </w:p>
          <w:p w14:paraId="303E671D" w14:textId="77777777" w:rsidR="00A24C46" w:rsidRPr="00E143EA" w:rsidRDefault="00A24C46" w:rsidP="00306493">
            <w:pPr>
              <w:pStyle w:val="Textkrper"/>
              <w:ind w:left="498" w:hanging="425"/>
              <w:rPr>
                <w:rFonts w:ascii="Arial" w:hAnsi="Arial"/>
                <w:sz w:val="20"/>
              </w:rPr>
            </w:pPr>
            <w:r w:rsidRPr="00E143EA">
              <w:rPr>
                <w:rFonts w:ascii="Arial" w:hAnsi="Arial"/>
                <w:sz w:val="20"/>
              </w:rPr>
              <w:t>e)</w:t>
            </w:r>
            <w:r w:rsidRPr="00E143EA">
              <w:rPr>
                <w:rFonts w:ascii="Arial" w:hAnsi="Arial"/>
                <w:sz w:val="20"/>
              </w:rPr>
              <w:tab/>
              <w:t>Grundlagen, Aufgaben und Arbeitsweise der betriebsverfassungs- oder personal</w:t>
            </w:r>
            <w:r w:rsidR="00A74641">
              <w:rPr>
                <w:rFonts w:ascii="Arial" w:hAnsi="Arial"/>
                <w:sz w:val="20"/>
              </w:rPr>
              <w:t>-</w:t>
            </w:r>
            <w:r w:rsidRPr="00E143EA">
              <w:rPr>
                <w:rFonts w:ascii="Arial" w:hAnsi="Arial"/>
                <w:sz w:val="20"/>
              </w:rPr>
              <w:t>vertretungsrechtlichen Organe des Ausbildungsbetriebes erläutern</w:t>
            </w:r>
          </w:p>
          <w:p w14:paraId="650694D5" w14:textId="77777777" w:rsidR="00A24C46" w:rsidRPr="00E143EA" w:rsidRDefault="00A24C46" w:rsidP="00306493">
            <w:pPr>
              <w:pStyle w:val="Textkrper"/>
              <w:ind w:left="498" w:hanging="425"/>
              <w:rPr>
                <w:rFonts w:ascii="Arial" w:hAnsi="Arial"/>
                <w:sz w:val="20"/>
              </w:rPr>
            </w:pPr>
            <w:r w:rsidRPr="00E143EA">
              <w:rPr>
                <w:rFonts w:ascii="Arial" w:hAnsi="Arial"/>
                <w:sz w:val="20"/>
              </w:rPr>
              <w:t>f)</w:t>
            </w:r>
            <w:r w:rsidRPr="00E143EA">
              <w:rPr>
                <w:rFonts w:ascii="Arial" w:hAnsi="Arial"/>
                <w:sz w:val="20"/>
              </w:rPr>
              <w:tab/>
              <w:t>Beziehungen des Ausbildungsbetriebes und seiner Beschäftigten zu Wirtschafts</w:t>
            </w:r>
            <w:r w:rsidR="00A74641">
              <w:rPr>
                <w:rFonts w:ascii="Arial" w:hAnsi="Arial"/>
                <w:sz w:val="20"/>
              </w:rPr>
              <w:t>-</w:t>
            </w:r>
            <w:r w:rsidRPr="00E143EA">
              <w:rPr>
                <w:rFonts w:ascii="Arial" w:hAnsi="Arial"/>
                <w:sz w:val="20"/>
              </w:rPr>
              <w:t>organisationen und Gewerkschaften erläutern</w:t>
            </w:r>
          </w:p>
          <w:p w14:paraId="48888C4A" w14:textId="77777777" w:rsidR="00A24C46" w:rsidRPr="00E143EA" w:rsidRDefault="00A24C46" w:rsidP="00306493">
            <w:pPr>
              <w:pStyle w:val="Textkrper"/>
              <w:ind w:left="498" w:hanging="425"/>
              <w:rPr>
                <w:rFonts w:ascii="Arial" w:hAnsi="Arial"/>
                <w:sz w:val="20"/>
              </w:rPr>
            </w:pPr>
            <w:r w:rsidRPr="00E143EA">
              <w:rPr>
                <w:rFonts w:ascii="Arial" w:hAnsi="Arial"/>
                <w:sz w:val="20"/>
              </w:rPr>
              <w:t>g)</w:t>
            </w:r>
            <w:r w:rsidRPr="00E143EA">
              <w:rPr>
                <w:rFonts w:ascii="Arial" w:hAnsi="Arial"/>
                <w:sz w:val="20"/>
              </w:rPr>
              <w:tab/>
              <w:t>Positionen der eigenen Entgeltabrechnung erläutern</w:t>
            </w:r>
          </w:p>
          <w:p w14:paraId="397AD5B7" w14:textId="77777777" w:rsidR="00A24C46" w:rsidRPr="00E143EA" w:rsidRDefault="00A24C46" w:rsidP="00306493">
            <w:pPr>
              <w:pStyle w:val="Textkrper"/>
              <w:ind w:left="498" w:hanging="425"/>
              <w:rPr>
                <w:rFonts w:ascii="Arial" w:hAnsi="Arial"/>
                <w:sz w:val="20"/>
              </w:rPr>
            </w:pPr>
            <w:r w:rsidRPr="00E143EA">
              <w:rPr>
                <w:rFonts w:ascii="Arial" w:hAnsi="Arial"/>
                <w:sz w:val="20"/>
              </w:rPr>
              <w:t>h)</w:t>
            </w:r>
            <w:r w:rsidRPr="00E143EA">
              <w:rPr>
                <w:rFonts w:ascii="Arial" w:hAnsi="Arial"/>
                <w:sz w:val="20"/>
              </w:rPr>
              <w:tab/>
              <w:t>wesentliche Inhalte von Arbeitsverträgen erläutern</w:t>
            </w:r>
          </w:p>
          <w:p w14:paraId="3865975C" w14:textId="77777777" w:rsidR="0068134F" w:rsidRPr="00E143EA" w:rsidRDefault="00A24C46" w:rsidP="00263563">
            <w:pPr>
              <w:pStyle w:val="Textkrper"/>
              <w:ind w:left="498" w:hanging="425"/>
              <w:rPr>
                <w:rFonts w:ascii="Arial" w:hAnsi="Arial"/>
                <w:sz w:val="20"/>
              </w:rPr>
            </w:pPr>
            <w:r w:rsidRPr="00E143EA">
              <w:rPr>
                <w:rFonts w:ascii="Arial" w:hAnsi="Arial"/>
                <w:sz w:val="20"/>
              </w:rPr>
              <w:t>i)</w:t>
            </w:r>
            <w:r w:rsidRPr="00E143EA">
              <w:rPr>
                <w:rFonts w:ascii="Arial" w:hAnsi="Arial"/>
                <w:sz w:val="20"/>
              </w:rPr>
              <w:tab/>
              <w:t>Möglichkeiten des beruflichen Aufstiegs und der beruflichen Weiterentwicklung erläutern</w:t>
            </w:r>
          </w:p>
        </w:tc>
        <w:tc>
          <w:tcPr>
            <w:tcW w:w="2551" w:type="dxa"/>
            <w:vMerge w:val="restart"/>
            <w:tcBorders>
              <w:top w:val="single" w:sz="4" w:space="0" w:color="auto"/>
            </w:tcBorders>
            <w:shd w:val="clear" w:color="auto" w:fill="FFFFFF"/>
            <w:vAlign w:val="center"/>
          </w:tcPr>
          <w:p w14:paraId="2C6C8202" w14:textId="77777777" w:rsidR="00A24C46" w:rsidRPr="001D203C" w:rsidRDefault="00A24C46" w:rsidP="001D203C">
            <w:pPr>
              <w:pStyle w:val="Textkrper"/>
              <w:jc w:val="center"/>
              <w:rPr>
                <w:rFonts w:ascii="Arial" w:hAnsi="Arial"/>
                <w:b/>
                <w:sz w:val="40"/>
              </w:rPr>
            </w:pPr>
            <w:r w:rsidRPr="001D203C">
              <w:rPr>
                <w:rFonts w:ascii="Arial" w:hAnsi="Arial"/>
                <w:b/>
                <w:sz w:val="40"/>
              </w:rPr>
              <w:t>Während der</w:t>
            </w:r>
          </w:p>
          <w:p w14:paraId="59C45B8B" w14:textId="77777777" w:rsidR="00A24C46" w:rsidRPr="000C14E3" w:rsidRDefault="00F86208" w:rsidP="00C00C53">
            <w:pPr>
              <w:pStyle w:val="Textkrper"/>
              <w:jc w:val="center"/>
              <w:rPr>
                <w:rFonts w:ascii="Arial" w:hAnsi="Arial"/>
                <w:b/>
                <w:sz w:val="40"/>
              </w:rPr>
            </w:pPr>
            <w:r>
              <w:rPr>
                <w:rFonts w:ascii="Arial" w:hAnsi="Arial"/>
                <w:b/>
                <w:sz w:val="40"/>
              </w:rPr>
              <w:t>g</w:t>
            </w:r>
            <w:r w:rsidR="00A24C46" w:rsidRPr="001D203C">
              <w:rPr>
                <w:rFonts w:ascii="Arial" w:hAnsi="Arial"/>
                <w:b/>
                <w:sz w:val="40"/>
              </w:rPr>
              <w:t>esamten Ausbildung</w:t>
            </w:r>
          </w:p>
        </w:tc>
      </w:tr>
      <w:tr w:rsidR="00A24C46" w:rsidRPr="00D815E5" w14:paraId="510A93DB" w14:textId="77777777" w:rsidTr="0018592F">
        <w:tc>
          <w:tcPr>
            <w:tcW w:w="1063" w:type="dxa"/>
            <w:shd w:val="pct10" w:color="auto" w:fill="FFFFFF"/>
            <w:vAlign w:val="center"/>
          </w:tcPr>
          <w:p w14:paraId="5110B50C" w14:textId="77777777" w:rsidR="00A24C46" w:rsidRPr="00E143EA" w:rsidRDefault="00A24C46" w:rsidP="0018592F">
            <w:pPr>
              <w:pStyle w:val="Textkrper"/>
              <w:jc w:val="center"/>
              <w:rPr>
                <w:rFonts w:ascii="Arial" w:hAnsi="Arial"/>
                <w:sz w:val="20"/>
              </w:rPr>
            </w:pPr>
            <w:r w:rsidRPr="00E143EA">
              <w:rPr>
                <w:rFonts w:ascii="Arial" w:hAnsi="Arial"/>
                <w:sz w:val="20"/>
              </w:rPr>
              <w:t>2</w:t>
            </w:r>
          </w:p>
        </w:tc>
        <w:tc>
          <w:tcPr>
            <w:tcW w:w="2126" w:type="dxa"/>
            <w:shd w:val="clear" w:color="auto" w:fill="FFFFFF"/>
            <w:vAlign w:val="center"/>
          </w:tcPr>
          <w:p w14:paraId="08FE68DA" w14:textId="77777777" w:rsidR="00C8338A" w:rsidRPr="00FC5756" w:rsidRDefault="00A24C46" w:rsidP="0018592F">
            <w:pPr>
              <w:pStyle w:val="Textkrper"/>
              <w:ind w:left="70"/>
              <w:rPr>
                <w:rFonts w:ascii="Arial" w:hAnsi="Arial"/>
                <w:b/>
                <w:bCs/>
                <w:sz w:val="20"/>
              </w:rPr>
            </w:pPr>
            <w:r w:rsidRPr="00FC5756">
              <w:rPr>
                <w:rFonts w:ascii="Arial" w:hAnsi="Arial"/>
                <w:b/>
                <w:bCs/>
                <w:sz w:val="20"/>
              </w:rPr>
              <w:t xml:space="preserve">Sicherheit und Gesundheit bei der Arbeit </w:t>
            </w:r>
          </w:p>
          <w:p w14:paraId="23091E5B" w14:textId="77777777" w:rsidR="00A24C46" w:rsidRPr="00C82182" w:rsidRDefault="00A24C46" w:rsidP="0018592F">
            <w:pPr>
              <w:pStyle w:val="Textkrper"/>
              <w:ind w:left="70"/>
              <w:rPr>
                <w:rFonts w:ascii="Arial" w:hAnsi="Arial"/>
                <w:color w:val="00B050"/>
                <w:sz w:val="20"/>
              </w:rPr>
            </w:pPr>
            <w:r w:rsidRPr="00FC5756">
              <w:rPr>
                <w:rFonts w:ascii="Arial" w:hAnsi="Arial"/>
                <w:b/>
                <w:bCs/>
                <w:sz w:val="20"/>
              </w:rPr>
              <w:t>(§ 4 Absatz 3 N</w:t>
            </w:r>
            <w:r w:rsidR="00973979" w:rsidRPr="00FC5756">
              <w:rPr>
                <w:rFonts w:ascii="Arial" w:hAnsi="Arial"/>
                <w:b/>
                <w:bCs/>
                <w:sz w:val="20"/>
              </w:rPr>
              <w:t>r.</w:t>
            </w:r>
            <w:r w:rsidRPr="00FC5756">
              <w:rPr>
                <w:rFonts w:ascii="Arial" w:hAnsi="Arial"/>
                <w:b/>
                <w:bCs/>
                <w:sz w:val="20"/>
              </w:rPr>
              <w:t xml:space="preserve"> 2)</w:t>
            </w:r>
          </w:p>
        </w:tc>
        <w:tc>
          <w:tcPr>
            <w:tcW w:w="4536" w:type="dxa"/>
            <w:shd w:val="clear" w:color="auto" w:fill="FFFFFF"/>
          </w:tcPr>
          <w:p w14:paraId="2FDE5483" w14:textId="77777777" w:rsidR="00263563" w:rsidRDefault="00263563" w:rsidP="00306493">
            <w:pPr>
              <w:pStyle w:val="Textkrper"/>
              <w:ind w:left="498" w:hanging="425"/>
              <w:rPr>
                <w:rFonts w:ascii="Arial" w:hAnsi="Arial"/>
                <w:sz w:val="20"/>
              </w:rPr>
            </w:pPr>
          </w:p>
          <w:p w14:paraId="7F5CFC0E" w14:textId="77777777" w:rsidR="00A24C46" w:rsidRPr="00E143EA" w:rsidRDefault="00A24C46" w:rsidP="00306493">
            <w:pPr>
              <w:pStyle w:val="Textkrper"/>
              <w:ind w:left="498" w:hanging="425"/>
              <w:rPr>
                <w:rFonts w:ascii="Arial" w:hAnsi="Arial"/>
                <w:sz w:val="20"/>
              </w:rPr>
            </w:pPr>
            <w:r w:rsidRPr="00E143EA">
              <w:rPr>
                <w:rFonts w:ascii="Arial" w:hAnsi="Arial"/>
                <w:sz w:val="20"/>
              </w:rPr>
              <w:t>a)</w:t>
            </w:r>
            <w:r w:rsidRPr="00E143EA">
              <w:rPr>
                <w:rFonts w:ascii="Arial" w:hAnsi="Arial"/>
                <w:sz w:val="20"/>
              </w:rPr>
              <w:tab/>
              <w:t>Rechte und Pflichten aus den berufs</w:t>
            </w:r>
            <w:r w:rsidR="00A74641">
              <w:rPr>
                <w:rFonts w:ascii="Arial" w:hAnsi="Arial"/>
                <w:sz w:val="20"/>
              </w:rPr>
              <w:t>-</w:t>
            </w:r>
            <w:r w:rsidRPr="00E143EA">
              <w:rPr>
                <w:rFonts w:ascii="Arial" w:hAnsi="Arial"/>
                <w:sz w:val="20"/>
              </w:rPr>
              <w:t>bezogenen Arbeitsschutz- und Unfallverhütungsvorschriften kennen und diese Vorschriften anwenden</w:t>
            </w:r>
          </w:p>
          <w:p w14:paraId="2D3E9674" w14:textId="77777777" w:rsidR="00A24C46" w:rsidRPr="00E143EA" w:rsidRDefault="00A24C46" w:rsidP="00306493">
            <w:pPr>
              <w:pStyle w:val="Textkrper"/>
              <w:ind w:left="498" w:hanging="425"/>
              <w:rPr>
                <w:rFonts w:ascii="Arial" w:hAnsi="Arial"/>
                <w:sz w:val="20"/>
              </w:rPr>
            </w:pPr>
            <w:r w:rsidRPr="00E143EA">
              <w:rPr>
                <w:rFonts w:ascii="Arial" w:hAnsi="Arial"/>
                <w:sz w:val="20"/>
              </w:rPr>
              <w:t>b)</w:t>
            </w:r>
            <w:r w:rsidRPr="00E143EA">
              <w:rPr>
                <w:rFonts w:ascii="Arial" w:hAnsi="Arial"/>
                <w:sz w:val="20"/>
              </w:rPr>
              <w:tab/>
              <w:t>Gefährdungen von Sicherheit und Gesundheit am Arbeitsplatz und auf dem Arbeitsweg prüfen und beurteilen</w:t>
            </w:r>
          </w:p>
          <w:p w14:paraId="551EB33C" w14:textId="77777777" w:rsidR="00A24C46" w:rsidRPr="00E143EA" w:rsidRDefault="00A24C46" w:rsidP="00306493">
            <w:pPr>
              <w:pStyle w:val="Textkrper"/>
              <w:ind w:left="498" w:hanging="425"/>
              <w:rPr>
                <w:rFonts w:ascii="Arial" w:hAnsi="Arial"/>
                <w:sz w:val="20"/>
              </w:rPr>
            </w:pPr>
            <w:r w:rsidRPr="00E143EA">
              <w:rPr>
                <w:rFonts w:ascii="Arial" w:hAnsi="Arial"/>
                <w:sz w:val="20"/>
              </w:rPr>
              <w:t>c)</w:t>
            </w:r>
            <w:r w:rsidRPr="00E143EA">
              <w:rPr>
                <w:rFonts w:ascii="Arial" w:hAnsi="Arial"/>
                <w:sz w:val="20"/>
              </w:rPr>
              <w:tab/>
              <w:t>sicheres und gesundheitsgerechtes Arbeiten erläutern</w:t>
            </w:r>
          </w:p>
          <w:p w14:paraId="15CEEF7F" w14:textId="77777777" w:rsidR="00A24C46" w:rsidRPr="00E143EA" w:rsidRDefault="00A24C46" w:rsidP="00306493">
            <w:pPr>
              <w:pStyle w:val="Textkrper"/>
              <w:ind w:left="498" w:hanging="425"/>
              <w:rPr>
                <w:rFonts w:ascii="Arial" w:hAnsi="Arial"/>
                <w:sz w:val="20"/>
              </w:rPr>
            </w:pPr>
            <w:r w:rsidRPr="00E143EA">
              <w:rPr>
                <w:rFonts w:ascii="Arial" w:hAnsi="Arial"/>
                <w:sz w:val="20"/>
              </w:rPr>
              <w:t>d)</w:t>
            </w:r>
            <w:r w:rsidRPr="00E143EA">
              <w:rPr>
                <w:rFonts w:ascii="Arial" w:hAnsi="Arial"/>
                <w:sz w:val="20"/>
              </w:rPr>
              <w:tab/>
              <w:t>technische und organisatorische Maßnahmen zur Vermeidung von Gefährdungen sowie von psychischen und physischen Belastungen für sich und andere, auch präventiv, ergreifen</w:t>
            </w:r>
          </w:p>
          <w:p w14:paraId="3EC6A7CA" w14:textId="77777777" w:rsidR="00A24C46" w:rsidRPr="00E143EA" w:rsidRDefault="00A24C46" w:rsidP="00306493">
            <w:pPr>
              <w:pStyle w:val="Textkrper"/>
              <w:ind w:left="498" w:hanging="425"/>
              <w:rPr>
                <w:rFonts w:ascii="Arial" w:hAnsi="Arial"/>
                <w:sz w:val="20"/>
              </w:rPr>
            </w:pPr>
            <w:r w:rsidRPr="00E143EA">
              <w:rPr>
                <w:rFonts w:ascii="Arial" w:hAnsi="Arial"/>
                <w:sz w:val="20"/>
              </w:rPr>
              <w:t>e)</w:t>
            </w:r>
            <w:r w:rsidRPr="00E143EA">
              <w:rPr>
                <w:rFonts w:ascii="Arial" w:hAnsi="Arial"/>
                <w:sz w:val="20"/>
              </w:rPr>
              <w:tab/>
              <w:t>ergonomische Arbeitsweisen beachten und anwenden</w:t>
            </w:r>
          </w:p>
          <w:p w14:paraId="661FC340" w14:textId="77777777" w:rsidR="00A24C46" w:rsidRPr="00E143EA" w:rsidRDefault="00A24C46" w:rsidP="00306493">
            <w:pPr>
              <w:pStyle w:val="Textkrper"/>
              <w:ind w:left="498" w:hanging="425"/>
              <w:rPr>
                <w:rFonts w:ascii="Arial" w:hAnsi="Arial"/>
                <w:sz w:val="20"/>
              </w:rPr>
            </w:pPr>
            <w:r w:rsidRPr="00E143EA">
              <w:rPr>
                <w:rFonts w:ascii="Arial" w:hAnsi="Arial"/>
                <w:sz w:val="20"/>
              </w:rPr>
              <w:t>f)</w:t>
            </w:r>
            <w:r w:rsidRPr="00E143EA">
              <w:rPr>
                <w:rFonts w:ascii="Arial" w:hAnsi="Arial"/>
                <w:sz w:val="20"/>
              </w:rPr>
              <w:tab/>
              <w:t>Verhaltensweisen bei Unfällen beschreiben und erste Maßnahmen bei Unfällen einleiten</w:t>
            </w:r>
          </w:p>
          <w:p w14:paraId="6B926A67" w14:textId="77777777" w:rsidR="0068134F" w:rsidRPr="00E143EA" w:rsidRDefault="00A24C46" w:rsidP="00263563">
            <w:pPr>
              <w:pStyle w:val="Textkrper"/>
              <w:ind w:left="498" w:hanging="425"/>
              <w:rPr>
                <w:rFonts w:ascii="Arial" w:hAnsi="Arial"/>
                <w:sz w:val="20"/>
              </w:rPr>
            </w:pPr>
            <w:r w:rsidRPr="00E143EA">
              <w:rPr>
                <w:rFonts w:ascii="Arial" w:hAnsi="Arial"/>
                <w:sz w:val="20"/>
              </w:rPr>
              <w:t>g)</w:t>
            </w:r>
            <w:r w:rsidRPr="00E143EA">
              <w:rPr>
                <w:rFonts w:ascii="Arial" w:hAnsi="Arial"/>
                <w:sz w:val="20"/>
              </w:rPr>
              <w:tab/>
              <w:t>betriebsbezogene Vorschriften des vor</w:t>
            </w:r>
            <w:r w:rsidR="00A74641">
              <w:rPr>
                <w:rFonts w:ascii="Arial" w:hAnsi="Arial"/>
                <w:sz w:val="20"/>
              </w:rPr>
              <w:t>-</w:t>
            </w:r>
            <w:r w:rsidRPr="00E143EA">
              <w:rPr>
                <w:rFonts w:ascii="Arial" w:hAnsi="Arial"/>
                <w:sz w:val="20"/>
              </w:rPr>
              <w:t>beugenden Brandschutzes anwenden, Verhaltensweisen bei Bränden beschreiben und erste Maßnahmen zur Brand</w:t>
            </w:r>
            <w:r w:rsidR="00A74641">
              <w:rPr>
                <w:rFonts w:ascii="Arial" w:hAnsi="Arial"/>
                <w:sz w:val="20"/>
              </w:rPr>
              <w:t>-</w:t>
            </w:r>
            <w:r w:rsidRPr="00E143EA">
              <w:rPr>
                <w:rFonts w:ascii="Arial" w:hAnsi="Arial"/>
                <w:sz w:val="20"/>
              </w:rPr>
              <w:t>bekämpfung ergreifen</w:t>
            </w:r>
          </w:p>
        </w:tc>
        <w:tc>
          <w:tcPr>
            <w:tcW w:w="2551" w:type="dxa"/>
            <w:vMerge/>
            <w:shd w:val="clear" w:color="auto" w:fill="FFFFFF"/>
          </w:tcPr>
          <w:p w14:paraId="6B08F0CB" w14:textId="77777777" w:rsidR="00A24C46" w:rsidRPr="00D815E5" w:rsidRDefault="00A24C46" w:rsidP="00A24C46">
            <w:pPr>
              <w:pStyle w:val="Textkrper"/>
              <w:rPr>
                <w:rFonts w:ascii="Arial" w:hAnsi="Arial"/>
                <w:b/>
                <w:color w:val="FF0000"/>
                <w:sz w:val="52"/>
              </w:rPr>
            </w:pPr>
          </w:p>
        </w:tc>
      </w:tr>
    </w:tbl>
    <w:p w14:paraId="1DD718FE" w14:textId="77777777" w:rsidR="009E69EC" w:rsidRDefault="009E69EC"/>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126"/>
        <w:gridCol w:w="4536"/>
        <w:gridCol w:w="2551"/>
      </w:tblGrid>
      <w:tr w:rsidR="009E69EC" w:rsidRPr="00E143EA" w14:paraId="01A59B03" w14:textId="77777777" w:rsidTr="00506415">
        <w:tc>
          <w:tcPr>
            <w:tcW w:w="1063" w:type="dxa"/>
            <w:tcBorders>
              <w:bottom w:val="single" w:sz="4" w:space="0" w:color="auto"/>
            </w:tcBorders>
          </w:tcPr>
          <w:p w14:paraId="5FE69958" w14:textId="77777777" w:rsidR="009E69EC" w:rsidRPr="00E143EA" w:rsidRDefault="009E69EC" w:rsidP="00506415">
            <w:pPr>
              <w:pStyle w:val="Textkrper"/>
              <w:jc w:val="center"/>
              <w:rPr>
                <w:rFonts w:ascii="Arial" w:hAnsi="Arial"/>
                <w:b/>
                <w:sz w:val="20"/>
              </w:rPr>
            </w:pPr>
          </w:p>
        </w:tc>
        <w:tc>
          <w:tcPr>
            <w:tcW w:w="2126" w:type="dxa"/>
            <w:tcBorders>
              <w:bottom w:val="single" w:sz="4" w:space="0" w:color="auto"/>
            </w:tcBorders>
            <w:vAlign w:val="center"/>
          </w:tcPr>
          <w:p w14:paraId="2C95B357" w14:textId="77777777" w:rsidR="009E69EC" w:rsidRPr="00E143EA" w:rsidRDefault="009E69EC" w:rsidP="00506415">
            <w:pPr>
              <w:pStyle w:val="Textkrper"/>
              <w:jc w:val="center"/>
              <w:rPr>
                <w:rFonts w:ascii="Arial" w:hAnsi="Arial"/>
                <w:b/>
                <w:sz w:val="20"/>
              </w:rPr>
            </w:pPr>
            <w:r w:rsidRPr="00E143EA">
              <w:rPr>
                <w:rFonts w:ascii="Arial" w:hAnsi="Arial"/>
                <w:b/>
                <w:sz w:val="20"/>
              </w:rPr>
              <w:t>Teil des Ausbildungs-berufsbildes</w:t>
            </w:r>
          </w:p>
        </w:tc>
        <w:tc>
          <w:tcPr>
            <w:tcW w:w="4536" w:type="dxa"/>
            <w:tcBorders>
              <w:bottom w:val="single" w:sz="4" w:space="0" w:color="auto"/>
            </w:tcBorders>
            <w:vAlign w:val="center"/>
          </w:tcPr>
          <w:p w14:paraId="060DD971" w14:textId="77777777" w:rsidR="009E69EC" w:rsidRPr="00E143EA" w:rsidRDefault="009E69EC" w:rsidP="00506415">
            <w:pPr>
              <w:pStyle w:val="Textkrper"/>
              <w:jc w:val="center"/>
              <w:rPr>
                <w:rFonts w:ascii="Arial" w:hAnsi="Arial"/>
                <w:b/>
                <w:sz w:val="20"/>
              </w:rPr>
            </w:pPr>
            <w:r w:rsidRPr="00E143EA">
              <w:rPr>
                <w:rFonts w:ascii="Arial" w:hAnsi="Arial"/>
                <w:b/>
                <w:sz w:val="20"/>
              </w:rPr>
              <w:t>Zu vermittelnde</w:t>
            </w:r>
          </w:p>
          <w:p w14:paraId="5C5B6671" w14:textId="77777777" w:rsidR="009E69EC" w:rsidRPr="00E143EA" w:rsidRDefault="009E69EC" w:rsidP="00506415">
            <w:pPr>
              <w:pStyle w:val="Textkrper"/>
              <w:jc w:val="center"/>
              <w:rPr>
                <w:rFonts w:ascii="Arial" w:hAnsi="Arial"/>
                <w:b/>
                <w:sz w:val="20"/>
              </w:rPr>
            </w:pPr>
            <w:r w:rsidRPr="00E143EA">
              <w:rPr>
                <w:rFonts w:ascii="Arial" w:hAnsi="Arial"/>
                <w:b/>
                <w:sz w:val="20"/>
              </w:rPr>
              <w:t>Fertigkeiten</w:t>
            </w:r>
            <w:r>
              <w:rPr>
                <w:rFonts w:ascii="Arial" w:hAnsi="Arial"/>
                <w:b/>
                <w:sz w:val="20"/>
              </w:rPr>
              <w:t xml:space="preserve">, </w:t>
            </w:r>
            <w:r w:rsidRPr="00E143EA">
              <w:rPr>
                <w:rFonts w:ascii="Arial" w:hAnsi="Arial"/>
                <w:b/>
                <w:sz w:val="20"/>
              </w:rPr>
              <w:t>Kenntnisse</w:t>
            </w:r>
            <w:r>
              <w:rPr>
                <w:rFonts w:ascii="Arial" w:hAnsi="Arial"/>
                <w:b/>
                <w:sz w:val="20"/>
              </w:rPr>
              <w:t xml:space="preserve"> und Fähigkeiten</w:t>
            </w:r>
          </w:p>
        </w:tc>
        <w:tc>
          <w:tcPr>
            <w:tcW w:w="2551" w:type="dxa"/>
            <w:tcBorders>
              <w:bottom w:val="single" w:sz="4" w:space="0" w:color="auto"/>
            </w:tcBorders>
            <w:vAlign w:val="center"/>
          </w:tcPr>
          <w:p w14:paraId="3975E534" w14:textId="77777777" w:rsidR="009E69EC" w:rsidRPr="00E143EA" w:rsidRDefault="009E69EC" w:rsidP="00506415">
            <w:pPr>
              <w:pStyle w:val="Textkrper"/>
              <w:jc w:val="center"/>
              <w:rPr>
                <w:rFonts w:ascii="Arial" w:hAnsi="Arial"/>
                <w:b/>
                <w:sz w:val="20"/>
              </w:rPr>
            </w:pPr>
            <w:r w:rsidRPr="00E143EA">
              <w:rPr>
                <w:rFonts w:ascii="Arial" w:hAnsi="Arial"/>
                <w:b/>
                <w:sz w:val="20"/>
              </w:rPr>
              <w:t>Zeitrahmen gem.</w:t>
            </w:r>
          </w:p>
          <w:p w14:paraId="7AE6C1CC" w14:textId="77777777" w:rsidR="009E69EC" w:rsidRPr="00E143EA" w:rsidRDefault="009E69EC" w:rsidP="00506415">
            <w:pPr>
              <w:pStyle w:val="Textkrper"/>
              <w:jc w:val="center"/>
              <w:rPr>
                <w:rFonts w:ascii="Arial" w:hAnsi="Arial"/>
                <w:b/>
                <w:sz w:val="20"/>
              </w:rPr>
            </w:pPr>
            <w:r w:rsidRPr="00E143EA">
              <w:rPr>
                <w:rFonts w:ascii="Arial" w:hAnsi="Arial"/>
                <w:b/>
                <w:sz w:val="20"/>
              </w:rPr>
              <w:t>Ausbildungsverordnung</w:t>
            </w:r>
          </w:p>
        </w:tc>
      </w:tr>
      <w:tr w:rsidR="00A24C46" w:rsidRPr="00D815E5" w14:paraId="2B3D8BA4" w14:textId="77777777" w:rsidTr="009E69EC">
        <w:tc>
          <w:tcPr>
            <w:tcW w:w="1063" w:type="dxa"/>
            <w:shd w:val="pct10" w:color="auto" w:fill="FFFFFF"/>
            <w:vAlign w:val="center"/>
          </w:tcPr>
          <w:p w14:paraId="493864C8" w14:textId="77777777" w:rsidR="00A24C46" w:rsidRPr="00E143EA" w:rsidRDefault="00A24C46" w:rsidP="0018592F">
            <w:pPr>
              <w:pStyle w:val="Textkrper"/>
              <w:jc w:val="center"/>
              <w:rPr>
                <w:rFonts w:ascii="Arial" w:hAnsi="Arial"/>
                <w:sz w:val="20"/>
              </w:rPr>
            </w:pPr>
            <w:r w:rsidRPr="00E143EA">
              <w:rPr>
                <w:rFonts w:ascii="Arial" w:hAnsi="Arial"/>
                <w:sz w:val="20"/>
              </w:rPr>
              <w:t>3</w:t>
            </w:r>
          </w:p>
        </w:tc>
        <w:tc>
          <w:tcPr>
            <w:tcW w:w="2126" w:type="dxa"/>
            <w:shd w:val="clear" w:color="auto" w:fill="FFFFFF"/>
            <w:vAlign w:val="center"/>
          </w:tcPr>
          <w:p w14:paraId="137F2A52" w14:textId="77777777" w:rsidR="00C8338A" w:rsidRPr="00FC5756" w:rsidRDefault="00A24C46" w:rsidP="0018592F">
            <w:pPr>
              <w:pStyle w:val="Textkrper"/>
              <w:ind w:left="70"/>
              <w:rPr>
                <w:rFonts w:ascii="Arial" w:hAnsi="Arial"/>
                <w:b/>
                <w:bCs/>
                <w:sz w:val="20"/>
              </w:rPr>
            </w:pPr>
            <w:r w:rsidRPr="00FC5756">
              <w:rPr>
                <w:rFonts w:ascii="Arial" w:hAnsi="Arial"/>
                <w:b/>
                <w:bCs/>
                <w:sz w:val="20"/>
              </w:rPr>
              <w:t xml:space="preserve">Umweltschutz und Nachhaltigkeit </w:t>
            </w:r>
          </w:p>
          <w:p w14:paraId="10874CAE" w14:textId="77777777" w:rsidR="00A24C46" w:rsidRPr="00C82182" w:rsidRDefault="00A24C46" w:rsidP="0018592F">
            <w:pPr>
              <w:pStyle w:val="Textkrper"/>
              <w:ind w:left="70"/>
              <w:rPr>
                <w:rFonts w:ascii="Arial" w:hAnsi="Arial"/>
                <w:color w:val="00B050"/>
                <w:sz w:val="20"/>
              </w:rPr>
            </w:pPr>
            <w:r w:rsidRPr="00FC5756">
              <w:rPr>
                <w:rFonts w:ascii="Arial" w:hAnsi="Arial"/>
                <w:b/>
                <w:bCs/>
                <w:sz w:val="20"/>
              </w:rPr>
              <w:t xml:space="preserve">(§ 4 Absatz 3 </w:t>
            </w:r>
            <w:r w:rsidR="00973979" w:rsidRPr="00FC5756">
              <w:rPr>
                <w:rFonts w:ascii="Arial" w:hAnsi="Arial"/>
                <w:b/>
                <w:bCs/>
                <w:sz w:val="20"/>
              </w:rPr>
              <w:t>Nr.</w:t>
            </w:r>
            <w:r w:rsidRPr="00FC5756">
              <w:rPr>
                <w:rFonts w:ascii="Arial" w:hAnsi="Arial"/>
                <w:b/>
                <w:bCs/>
                <w:sz w:val="20"/>
              </w:rPr>
              <w:t xml:space="preserve"> 3)</w:t>
            </w:r>
          </w:p>
        </w:tc>
        <w:tc>
          <w:tcPr>
            <w:tcW w:w="4536" w:type="dxa"/>
            <w:shd w:val="clear" w:color="auto" w:fill="FFFFFF"/>
          </w:tcPr>
          <w:p w14:paraId="31956E3A" w14:textId="77777777" w:rsidR="00263563" w:rsidRDefault="00263563" w:rsidP="00306493">
            <w:pPr>
              <w:pStyle w:val="Textkrper"/>
              <w:ind w:left="498" w:hanging="425"/>
              <w:rPr>
                <w:rFonts w:ascii="Arial" w:hAnsi="Arial"/>
                <w:sz w:val="20"/>
              </w:rPr>
            </w:pPr>
          </w:p>
          <w:p w14:paraId="4CB277B1" w14:textId="77777777" w:rsidR="00A24C46" w:rsidRPr="00E143EA" w:rsidRDefault="00A24C46" w:rsidP="00306493">
            <w:pPr>
              <w:pStyle w:val="Textkrper"/>
              <w:ind w:left="498" w:hanging="425"/>
              <w:rPr>
                <w:rFonts w:ascii="Arial" w:hAnsi="Arial"/>
                <w:sz w:val="20"/>
              </w:rPr>
            </w:pPr>
            <w:r w:rsidRPr="00E143EA">
              <w:rPr>
                <w:rFonts w:ascii="Arial" w:hAnsi="Arial"/>
                <w:sz w:val="20"/>
              </w:rPr>
              <w:t>a)</w:t>
            </w:r>
            <w:r w:rsidRPr="00E143EA">
              <w:rPr>
                <w:rFonts w:ascii="Arial" w:hAnsi="Arial"/>
                <w:sz w:val="20"/>
              </w:rPr>
              <w:tab/>
              <w:t>Möglichkeiten zur Vermeidung betriebsbedingter Belastungen für Umwelt und Gesellschaft im eigenen Aufgabenbereich erkennen und zu deren Weiterentwicklung beitragen</w:t>
            </w:r>
          </w:p>
          <w:p w14:paraId="75A6AC38" w14:textId="77777777" w:rsidR="00A24C46" w:rsidRPr="00E143EA" w:rsidRDefault="00A24C46" w:rsidP="00306493">
            <w:pPr>
              <w:pStyle w:val="Textkrper"/>
              <w:ind w:left="498" w:hanging="425"/>
              <w:rPr>
                <w:rFonts w:ascii="Arial" w:hAnsi="Arial"/>
                <w:sz w:val="20"/>
              </w:rPr>
            </w:pPr>
            <w:r w:rsidRPr="00E143EA">
              <w:rPr>
                <w:rFonts w:ascii="Arial" w:hAnsi="Arial"/>
                <w:sz w:val="20"/>
              </w:rPr>
              <w:t>b)</w:t>
            </w:r>
            <w:r w:rsidRPr="00E143EA">
              <w:rPr>
                <w:rFonts w:ascii="Arial" w:hAnsi="Arial"/>
                <w:sz w:val="20"/>
              </w:rPr>
              <w:tab/>
              <w:t>bei Arbeitsprozessen und im Hinblick auf Produkte, Waren oder Dienstleistungen Materialien und Energie unter wirtschaftlichen, umweltverträglichen und sozialen Gesichtspunkten der Nachhaltigkeit nutzen</w:t>
            </w:r>
          </w:p>
          <w:p w14:paraId="1629E844" w14:textId="77777777" w:rsidR="00A24C46" w:rsidRPr="00E143EA" w:rsidRDefault="00A24C46" w:rsidP="00306493">
            <w:pPr>
              <w:pStyle w:val="Textkrper"/>
              <w:ind w:left="498" w:hanging="425"/>
              <w:rPr>
                <w:rFonts w:ascii="Arial" w:hAnsi="Arial"/>
                <w:sz w:val="20"/>
              </w:rPr>
            </w:pPr>
            <w:r w:rsidRPr="00E143EA">
              <w:rPr>
                <w:rFonts w:ascii="Arial" w:hAnsi="Arial"/>
                <w:sz w:val="20"/>
              </w:rPr>
              <w:t>c)</w:t>
            </w:r>
            <w:r w:rsidRPr="00E143EA">
              <w:rPr>
                <w:rFonts w:ascii="Arial" w:hAnsi="Arial"/>
                <w:sz w:val="20"/>
              </w:rPr>
              <w:tab/>
              <w:t>für den Ausbildungsbetrieb geltende Regelungen des Umweltschutzes einhalten</w:t>
            </w:r>
          </w:p>
          <w:p w14:paraId="60C03F5C" w14:textId="77777777" w:rsidR="00A24C46" w:rsidRPr="00E143EA" w:rsidRDefault="00A24C46" w:rsidP="00306493">
            <w:pPr>
              <w:pStyle w:val="Textkrper"/>
              <w:ind w:left="498" w:hanging="425"/>
              <w:rPr>
                <w:rFonts w:ascii="Arial" w:hAnsi="Arial"/>
                <w:sz w:val="20"/>
              </w:rPr>
            </w:pPr>
            <w:r w:rsidRPr="00E143EA">
              <w:rPr>
                <w:rFonts w:ascii="Arial" w:hAnsi="Arial"/>
                <w:sz w:val="20"/>
              </w:rPr>
              <w:t>d)</w:t>
            </w:r>
            <w:r w:rsidRPr="00E143EA">
              <w:rPr>
                <w:rFonts w:ascii="Arial" w:hAnsi="Arial"/>
                <w:sz w:val="20"/>
              </w:rPr>
              <w:tab/>
              <w:t>Abfälle vermeiden sowie Stoffe und Materialien einer umweltschonenden Wiederverwertung oder Entsorgung zuführen</w:t>
            </w:r>
          </w:p>
          <w:p w14:paraId="4A4B9146" w14:textId="77777777" w:rsidR="00A24C46" w:rsidRPr="00E143EA" w:rsidRDefault="00A24C46" w:rsidP="00306493">
            <w:pPr>
              <w:pStyle w:val="Textkrper"/>
              <w:ind w:left="498" w:hanging="425"/>
              <w:rPr>
                <w:rFonts w:ascii="Arial" w:hAnsi="Arial"/>
                <w:sz w:val="20"/>
              </w:rPr>
            </w:pPr>
            <w:r w:rsidRPr="00E143EA">
              <w:rPr>
                <w:rFonts w:ascii="Arial" w:hAnsi="Arial"/>
                <w:sz w:val="20"/>
              </w:rPr>
              <w:t>e)</w:t>
            </w:r>
            <w:r w:rsidRPr="00E143EA">
              <w:rPr>
                <w:rFonts w:ascii="Arial" w:hAnsi="Arial"/>
                <w:sz w:val="20"/>
              </w:rPr>
              <w:tab/>
              <w:t>Vorschläge für nachhaltiges Handeln für den eigenen Arbeitsbereich entwickeln</w:t>
            </w:r>
          </w:p>
          <w:p w14:paraId="50111700" w14:textId="77777777" w:rsidR="0068134F" w:rsidRPr="00E143EA" w:rsidRDefault="00A24C46" w:rsidP="00263563">
            <w:pPr>
              <w:pStyle w:val="Textkrper"/>
              <w:ind w:left="498" w:hanging="425"/>
              <w:rPr>
                <w:rFonts w:ascii="Arial" w:hAnsi="Arial"/>
                <w:sz w:val="20"/>
              </w:rPr>
            </w:pPr>
            <w:r w:rsidRPr="00E143EA">
              <w:rPr>
                <w:rFonts w:ascii="Arial" w:hAnsi="Arial"/>
                <w:sz w:val="20"/>
              </w:rPr>
              <w:t>f)</w:t>
            </w:r>
            <w:r w:rsidRPr="00E143EA">
              <w:rPr>
                <w:rFonts w:ascii="Arial" w:hAnsi="Arial"/>
                <w:sz w:val="20"/>
              </w:rPr>
              <w:tab/>
              <w:t>unter Einhaltung betrieblicher Regelungen im Sinne einer ökonomischen, ökologischen und sozial nachhaltigen Entwicklung zusammenarbeiten und adressatengerecht kommunizieren</w:t>
            </w:r>
          </w:p>
        </w:tc>
        <w:tc>
          <w:tcPr>
            <w:tcW w:w="2551" w:type="dxa"/>
            <w:vMerge w:val="restart"/>
            <w:shd w:val="clear" w:color="auto" w:fill="FFFFFF"/>
            <w:vAlign w:val="center"/>
          </w:tcPr>
          <w:p w14:paraId="3AAC3C68" w14:textId="77777777" w:rsidR="009E69EC" w:rsidRPr="001D203C" w:rsidRDefault="009E69EC" w:rsidP="009E69EC">
            <w:pPr>
              <w:pStyle w:val="Textkrper"/>
              <w:jc w:val="center"/>
              <w:rPr>
                <w:rFonts w:ascii="Arial" w:hAnsi="Arial"/>
                <w:b/>
                <w:sz w:val="40"/>
              </w:rPr>
            </w:pPr>
            <w:r w:rsidRPr="001D203C">
              <w:rPr>
                <w:rFonts w:ascii="Arial" w:hAnsi="Arial"/>
                <w:b/>
                <w:sz w:val="40"/>
              </w:rPr>
              <w:t>Während der</w:t>
            </w:r>
          </w:p>
          <w:p w14:paraId="7C9640B6" w14:textId="77777777" w:rsidR="00A24C46" w:rsidRPr="00A24C46" w:rsidRDefault="00F86208" w:rsidP="009E69EC">
            <w:pPr>
              <w:pStyle w:val="Textkrper"/>
              <w:jc w:val="center"/>
              <w:rPr>
                <w:rFonts w:ascii="Arial" w:hAnsi="Arial"/>
                <w:b/>
                <w:sz w:val="40"/>
              </w:rPr>
            </w:pPr>
            <w:r>
              <w:rPr>
                <w:rFonts w:ascii="Arial" w:hAnsi="Arial"/>
                <w:b/>
                <w:sz w:val="40"/>
              </w:rPr>
              <w:t>g</w:t>
            </w:r>
            <w:r w:rsidR="009E69EC" w:rsidRPr="001D203C">
              <w:rPr>
                <w:rFonts w:ascii="Arial" w:hAnsi="Arial"/>
                <w:b/>
                <w:sz w:val="40"/>
              </w:rPr>
              <w:t>esamten Ausbildung</w:t>
            </w:r>
          </w:p>
        </w:tc>
      </w:tr>
      <w:tr w:rsidR="00A24C46" w:rsidRPr="00D815E5" w14:paraId="710BE161" w14:textId="77777777" w:rsidTr="002B2C9D">
        <w:tc>
          <w:tcPr>
            <w:tcW w:w="1063" w:type="dxa"/>
            <w:shd w:val="pct10" w:color="auto" w:fill="FFFFFF"/>
            <w:vAlign w:val="center"/>
          </w:tcPr>
          <w:p w14:paraId="7322E06D" w14:textId="77777777" w:rsidR="00A24C46" w:rsidRPr="001D203C" w:rsidRDefault="00A24C46" w:rsidP="0018592F">
            <w:pPr>
              <w:pStyle w:val="Textkrper"/>
              <w:jc w:val="center"/>
              <w:rPr>
                <w:rFonts w:ascii="Arial" w:hAnsi="Arial"/>
                <w:sz w:val="20"/>
              </w:rPr>
            </w:pPr>
            <w:r w:rsidRPr="001D203C">
              <w:rPr>
                <w:rFonts w:ascii="Arial" w:hAnsi="Arial"/>
                <w:sz w:val="20"/>
              </w:rPr>
              <w:t>4</w:t>
            </w:r>
          </w:p>
        </w:tc>
        <w:tc>
          <w:tcPr>
            <w:tcW w:w="2126" w:type="dxa"/>
            <w:shd w:val="clear" w:color="auto" w:fill="FFFFFF"/>
            <w:vAlign w:val="center"/>
          </w:tcPr>
          <w:p w14:paraId="1C08AB3D" w14:textId="77777777" w:rsidR="00C8338A" w:rsidRPr="00FC5756" w:rsidRDefault="00A24C46" w:rsidP="0018592F">
            <w:pPr>
              <w:pStyle w:val="Textkrper"/>
              <w:rPr>
                <w:rFonts w:ascii="Arial" w:hAnsi="Arial"/>
                <w:b/>
                <w:bCs/>
                <w:sz w:val="20"/>
              </w:rPr>
            </w:pPr>
            <w:bookmarkStart w:id="2" w:name="_Hlk104990836"/>
            <w:r w:rsidRPr="00FC5756">
              <w:rPr>
                <w:rFonts w:ascii="Arial" w:hAnsi="Arial"/>
                <w:b/>
                <w:bCs/>
                <w:sz w:val="20"/>
              </w:rPr>
              <w:t xml:space="preserve">Digitalisierte Arbeitswelt </w:t>
            </w:r>
          </w:p>
          <w:p w14:paraId="139DFD88" w14:textId="77777777" w:rsidR="00A24C46" w:rsidRPr="001D203C" w:rsidRDefault="00A24C46" w:rsidP="0018592F">
            <w:pPr>
              <w:pStyle w:val="Textkrper"/>
              <w:rPr>
                <w:rFonts w:ascii="Arial" w:hAnsi="Arial"/>
                <w:sz w:val="20"/>
              </w:rPr>
            </w:pPr>
            <w:r w:rsidRPr="00FC5756">
              <w:rPr>
                <w:rFonts w:ascii="Arial" w:hAnsi="Arial"/>
                <w:b/>
                <w:bCs/>
                <w:sz w:val="20"/>
              </w:rPr>
              <w:t>(§ 4 Absatz 3 N</w:t>
            </w:r>
            <w:r w:rsidR="00CD3213" w:rsidRPr="00FC5756">
              <w:rPr>
                <w:rFonts w:ascii="Arial" w:hAnsi="Arial"/>
                <w:b/>
                <w:bCs/>
                <w:sz w:val="20"/>
              </w:rPr>
              <w:t>r.</w:t>
            </w:r>
            <w:r w:rsidRPr="00FC5756">
              <w:rPr>
                <w:rFonts w:ascii="Arial" w:hAnsi="Arial"/>
                <w:b/>
                <w:bCs/>
                <w:sz w:val="20"/>
              </w:rPr>
              <w:t xml:space="preserve"> 4)</w:t>
            </w:r>
            <w:bookmarkEnd w:id="2"/>
          </w:p>
        </w:tc>
        <w:tc>
          <w:tcPr>
            <w:tcW w:w="4536" w:type="dxa"/>
            <w:shd w:val="clear" w:color="auto" w:fill="FFFFFF"/>
          </w:tcPr>
          <w:p w14:paraId="2F1410FD" w14:textId="77777777" w:rsidR="00263563" w:rsidRDefault="00263563" w:rsidP="00306493">
            <w:pPr>
              <w:pStyle w:val="Textkrper"/>
              <w:ind w:left="498" w:hanging="425"/>
              <w:rPr>
                <w:rFonts w:ascii="Arial" w:hAnsi="Arial"/>
                <w:sz w:val="20"/>
              </w:rPr>
            </w:pPr>
          </w:p>
          <w:p w14:paraId="2FDC97CC" w14:textId="77777777" w:rsidR="00A24C46" w:rsidRPr="001D203C" w:rsidRDefault="00A24C46" w:rsidP="00306493">
            <w:pPr>
              <w:pStyle w:val="Textkrper"/>
              <w:ind w:left="498" w:hanging="425"/>
              <w:rPr>
                <w:rFonts w:ascii="Arial" w:hAnsi="Arial"/>
                <w:sz w:val="20"/>
              </w:rPr>
            </w:pPr>
            <w:r w:rsidRPr="001D203C">
              <w:rPr>
                <w:rFonts w:ascii="Arial" w:hAnsi="Arial"/>
                <w:sz w:val="20"/>
              </w:rPr>
              <w:t>a)</w:t>
            </w:r>
            <w:r w:rsidRPr="001D203C">
              <w:rPr>
                <w:rFonts w:ascii="Arial" w:hAnsi="Arial"/>
                <w:sz w:val="20"/>
              </w:rPr>
              <w:tab/>
              <w:t>mit eigenen und betriebsbezogenen Daten sowie mit Daten Dritter umgehen und dabei die Vorschriften zum Datenschutz und zur Datensicherheit einhalten</w:t>
            </w:r>
          </w:p>
          <w:p w14:paraId="3CB83770" w14:textId="77777777" w:rsidR="00A24C46" w:rsidRPr="001D203C" w:rsidRDefault="00A24C46" w:rsidP="00306493">
            <w:pPr>
              <w:pStyle w:val="Textkrper"/>
              <w:ind w:left="498" w:hanging="425"/>
              <w:rPr>
                <w:rFonts w:ascii="Arial" w:hAnsi="Arial"/>
                <w:sz w:val="20"/>
              </w:rPr>
            </w:pPr>
            <w:r w:rsidRPr="001D203C">
              <w:rPr>
                <w:rFonts w:ascii="Arial" w:hAnsi="Arial"/>
                <w:sz w:val="20"/>
              </w:rPr>
              <w:t>b)</w:t>
            </w:r>
            <w:r w:rsidRPr="001D203C">
              <w:rPr>
                <w:rFonts w:ascii="Arial" w:hAnsi="Arial"/>
                <w:sz w:val="20"/>
              </w:rPr>
              <w:tab/>
              <w:t>Risiken bei der Nutzung von digitalen Medien und informationstechnischen Systemen einschätzen und bei deren Nutzung betriebliche Regelungen einhalten</w:t>
            </w:r>
          </w:p>
          <w:p w14:paraId="0233A4B9" w14:textId="77777777" w:rsidR="00A24C46" w:rsidRPr="001D203C" w:rsidRDefault="00A24C46" w:rsidP="00306493">
            <w:pPr>
              <w:pStyle w:val="Textkrper"/>
              <w:ind w:left="498" w:hanging="425"/>
              <w:rPr>
                <w:rFonts w:ascii="Arial" w:hAnsi="Arial"/>
                <w:sz w:val="20"/>
              </w:rPr>
            </w:pPr>
            <w:r w:rsidRPr="001D203C">
              <w:rPr>
                <w:rFonts w:ascii="Arial" w:hAnsi="Arial"/>
                <w:sz w:val="20"/>
              </w:rPr>
              <w:t>c)</w:t>
            </w:r>
            <w:r w:rsidRPr="001D203C">
              <w:rPr>
                <w:rFonts w:ascii="Arial" w:hAnsi="Arial"/>
                <w:sz w:val="20"/>
              </w:rPr>
              <w:tab/>
              <w:t>ressourcenschonend, adressatengerecht und effizient kommunizieren sowie Kommunikationsergebnisse dokumentieren</w:t>
            </w:r>
          </w:p>
          <w:p w14:paraId="1243094D" w14:textId="77777777" w:rsidR="00A24C46" w:rsidRPr="001D203C" w:rsidRDefault="00A24C46" w:rsidP="00306493">
            <w:pPr>
              <w:pStyle w:val="Textkrper"/>
              <w:ind w:left="498" w:hanging="425"/>
              <w:rPr>
                <w:rFonts w:ascii="Arial" w:hAnsi="Arial"/>
                <w:sz w:val="20"/>
              </w:rPr>
            </w:pPr>
            <w:r w:rsidRPr="001D203C">
              <w:rPr>
                <w:rFonts w:ascii="Arial" w:hAnsi="Arial"/>
                <w:sz w:val="20"/>
              </w:rPr>
              <w:t>d)</w:t>
            </w:r>
            <w:r w:rsidRPr="001D203C">
              <w:rPr>
                <w:rFonts w:ascii="Arial" w:hAnsi="Arial"/>
                <w:sz w:val="20"/>
              </w:rPr>
              <w:tab/>
              <w:t>Störungen in Kommunikationsprozessen erkennen und zu ihrer Lösung beitragen</w:t>
            </w:r>
          </w:p>
          <w:p w14:paraId="30C89C61" w14:textId="77777777" w:rsidR="00A24C46" w:rsidRPr="001D203C" w:rsidRDefault="00A24C46" w:rsidP="00306493">
            <w:pPr>
              <w:pStyle w:val="Textkrper"/>
              <w:ind w:left="498" w:hanging="425"/>
              <w:rPr>
                <w:rFonts w:ascii="Arial" w:hAnsi="Arial"/>
                <w:sz w:val="20"/>
              </w:rPr>
            </w:pPr>
            <w:r w:rsidRPr="001D203C">
              <w:rPr>
                <w:rFonts w:ascii="Arial" w:hAnsi="Arial"/>
                <w:sz w:val="20"/>
              </w:rPr>
              <w:t>e)</w:t>
            </w:r>
            <w:r w:rsidRPr="001D203C">
              <w:rPr>
                <w:rFonts w:ascii="Arial" w:hAnsi="Arial"/>
                <w:sz w:val="20"/>
              </w:rPr>
              <w:tab/>
              <w:t>Informationen in digitalen Netzen recherchieren und aus digitalen Netzen beschaffen sowie Informationen, auch fremde, prüfen, bewerten und auswählen</w:t>
            </w:r>
          </w:p>
          <w:p w14:paraId="1B23F1B5" w14:textId="77777777" w:rsidR="00A24C46" w:rsidRPr="001D203C" w:rsidRDefault="00A24C46" w:rsidP="00306493">
            <w:pPr>
              <w:pStyle w:val="Textkrper"/>
              <w:ind w:left="498" w:hanging="425"/>
              <w:rPr>
                <w:rFonts w:ascii="Arial" w:hAnsi="Arial"/>
                <w:sz w:val="20"/>
              </w:rPr>
            </w:pPr>
            <w:r w:rsidRPr="001D203C">
              <w:rPr>
                <w:rFonts w:ascii="Arial" w:hAnsi="Arial"/>
                <w:sz w:val="20"/>
              </w:rPr>
              <w:t>f)</w:t>
            </w:r>
            <w:r w:rsidRPr="001D203C">
              <w:rPr>
                <w:rFonts w:ascii="Arial" w:hAnsi="Arial"/>
                <w:sz w:val="20"/>
              </w:rPr>
              <w:tab/>
              <w:t>Lern- und Arbeitstechniken sowie Methoden des selbstgesteuerten Lernens anwenden, digitale Lernmedien nutzen und Erfordernisse des lebensbegleitenden Lernens erkennen und ableiten</w:t>
            </w:r>
          </w:p>
          <w:p w14:paraId="4CFC76A2" w14:textId="77777777" w:rsidR="00A24C46" w:rsidRPr="001D203C" w:rsidRDefault="00A24C46" w:rsidP="00306493">
            <w:pPr>
              <w:pStyle w:val="Textkrper"/>
              <w:ind w:left="498" w:hanging="425"/>
              <w:rPr>
                <w:rFonts w:ascii="Arial" w:hAnsi="Arial"/>
                <w:sz w:val="20"/>
              </w:rPr>
            </w:pPr>
            <w:r w:rsidRPr="001D203C">
              <w:rPr>
                <w:rFonts w:ascii="Arial" w:hAnsi="Arial"/>
                <w:sz w:val="20"/>
              </w:rPr>
              <w:t>g)</w:t>
            </w:r>
            <w:r w:rsidRPr="001D203C">
              <w:rPr>
                <w:rFonts w:ascii="Arial" w:hAnsi="Arial"/>
                <w:sz w:val="20"/>
              </w:rPr>
              <w:tab/>
              <w:t>Aufgaben zusammen mit Beteiligten, einschließlich der Beteiligten anderer Arbeits- und Geschäftsbereiche, auch unter Nutzung digitaler Medien, planen, bearbeiten und gestalten</w:t>
            </w:r>
          </w:p>
          <w:p w14:paraId="0C600271" w14:textId="77777777" w:rsidR="0068134F" w:rsidRPr="001D203C" w:rsidRDefault="00A24C46" w:rsidP="00263563">
            <w:pPr>
              <w:pStyle w:val="Textkrper"/>
              <w:ind w:left="498" w:hanging="425"/>
              <w:rPr>
                <w:rFonts w:ascii="Arial" w:hAnsi="Arial"/>
                <w:sz w:val="20"/>
              </w:rPr>
            </w:pPr>
            <w:r w:rsidRPr="001D203C">
              <w:rPr>
                <w:rFonts w:ascii="Arial" w:hAnsi="Arial"/>
                <w:sz w:val="20"/>
              </w:rPr>
              <w:t>h)</w:t>
            </w:r>
            <w:r w:rsidRPr="001D203C">
              <w:rPr>
                <w:rFonts w:ascii="Arial" w:hAnsi="Arial"/>
                <w:sz w:val="20"/>
              </w:rPr>
              <w:tab/>
              <w:t>Wertschätzung anderer unter Berücksichtigung gesellschaftlicher Vielfalt praktizieren</w:t>
            </w:r>
          </w:p>
        </w:tc>
        <w:tc>
          <w:tcPr>
            <w:tcW w:w="2551" w:type="dxa"/>
            <w:vMerge/>
            <w:tcBorders>
              <w:bottom w:val="single" w:sz="4" w:space="0" w:color="auto"/>
            </w:tcBorders>
            <w:shd w:val="clear" w:color="auto" w:fill="FFFFFF"/>
          </w:tcPr>
          <w:p w14:paraId="5A4A5781" w14:textId="77777777" w:rsidR="00A24C46" w:rsidRPr="00D815E5" w:rsidRDefault="00A24C46" w:rsidP="000C14E3">
            <w:pPr>
              <w:pStyle w:val="Textkrper"/>
              <w:rPr>
                <w:rFonts w:ascii="Arial" w:hAnsi="Arial"/>
                <w:b/>
                <w:color w:val="FF0000"/>
                <w:sz w:val="52"/>
              </w:rPr>
            </w:pPr>
          </w:p>
        </w:tc>
      </w:tr>
    </w:tbl>
    <w:p w14:paraId="6FD22731" w14:textId="77777777" w:rsidR="009E69EC" w:rsidRDefault="009E69EC" w:rsidP="000C14E3">
      <w:pPr>
        <w:rPr>
          <w:rFonts w:ascii="Arial" w:hAnsi="Arial" w:cs="Arial"/>
          <w:sz w:val="20"/>
        </w:rPr>
      </w:pPr>
    </w:p>
    <w:p w14:paraId="6C3684CD" w14:textId="77777777" w:rsidR="009E69EC" w:rsidRDefault="009E69EC" w:rsidP="000C14E3"/>
    <w:p w14:paraId="02918C03" w14:textId="77777777" w:rsidR="00A24C46" w:rsidRPr="009E69EC" w:rsidRDefault="0033055C" w:rsidP="000C14E3">
      <w:r>
        <w:t>______________________________</w:t>
      </w:r>
      <w:r>
        <w:tab/>
      </w:r>
      <w:r>
        <w:tab/>
        <w:t>_________________________</w:t>
      </w:r>
      <w:r w:rsidR="002B4DC9">
        <w:t>_____</w:t>
      </w:r>
      <w:r>
        <w:t>______</w:t>
      </w:r>
      <w:r>
        <w:rPr>
          <w:rFonts w:ascii="Arial" w:hAnsi="Arial"/>
          <w:i/>
          <w:sz w:val="22"/>
        </w:rPr>
        <w:t xml:space="preserve">     </w:t>
      </w:r>
    </w:p>
    <w:p w14:paraId="24B4F2FC" w14:textId="77777777" w:rsidR="0033055C" w:rsidRPr="009E69EC" w:rsidRDefault="0033055C" w:rsidP="00377000">
      <w:pPr>
        <w:ind w:left="4248" w:hanging="4248"/>
        <w:rPr>
          <w:rFonts w:ascii="Arial" w:hAnsi="Arial"/>
          <w:i/>
          <w:sz w:val="22"/>
        </w:rPr>
        <w:sectPr w:rsidR="0033055C" w:rsidRPr="009E69EC" w:rsidSect="005A7DBB">
          <w:pgSz w:w="11906" w:h="16838"/>
          <w:pgMar w:top="568" w:right="1134" w:bottom="567" w:left="1134" w:header="720" w:footer="720" w:gutter="0"/>
          <w:cols w:space="720"/>
          <w:titlePg/>
        </w:sectPr>
      </w:pPr>
      <w:r>
        <w:rPr>
          <w:rFonts w:ascii="Arial" w:hAnsi="Arial"/>
          <w:i/>
          <w:sz w:val="22"/>
        </w:rPr>
        <w:t>Ort, Datum</w:t>
      </w:r>
      <w:r>
        <w:rPr>
          <w:rFonts w:ascii="Arial" w:hAnsi="Arial"/>
          <w:sz w:val="22"/>
        </w:rPr>
        <w:tab/>
      </w:r>
      <w:r>
        <w:rPr>
          <w:rFonts w:ascii="Arial" w:hAnsi="Arial"/>
          <w:sz w:val="22"/>
        </w:rPr>
        <w:tab/>
      </w:r>
      <w:r>
        <w:rPr>
          <w:rFonts w:ascii="Arial" w:hAnsi="Arial"/>
          <w:i/>
          <w:sz w:val="22"/>
        </w:rPr>
        <w:t>Unterschrift, Stempel</w:t>
      </w:r>
      <w:r w:rsidR="00A24C46">
        <w:rPr>
          <w:rFonts w:ascii="Arial" w:hAnsi="Arial"/>
          <w:i/>
          <w:sz w:val="22"/>
        </w:rPr>
        <w:t xml:space="preserve"> </w:t>
      </w:r>
      <w:r>
        <w:rPr>
          <w:rFonts w:ascii="Arial" w:hAnsi="Arial"/>
          <w:i/>
          <w:sz w:val="22"/>
        </w:rPr>
        <w:t xml:space="preserve">der/des Ausbildenden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630CFE1B" w14:textId="77777777">
        <w:tc>
          <w:tcPr>
            <w:tcW w:w="9211" w:type="dxa"/>
            <w:shd w:val="pct10" w:color="auto" w:fill="FFFFFF"/>
          </w:tcPr>
          <w:p w14:paraId="4CDA6140" w14:textId="77777777" w:rsidR="0033055C" w:rsidRDefault="0033055C">
            <w:pPr>
              <w:pStyle w:val="berschrift1"/>
              <w:rPr>
                <w:b w:val="0"/>
                <w:sz w:val="44"/>
              </w:rPr>
            </w:pPr>
          </w:p>
          <w:p w14:paraId="70D1AB77" w14:textId="77777777" w:rsidR="0033055C" w:rsidRDefault="0033055C">
            <w:pPr>
              <w:pStyle w:val="berschrift1"/>
              <w:spacing w:line="480" w:lineRule="auto"/>
              <w:rPr>
                <w:rFonts w:ascii="Arial" w:hAnsi="Arial"/>
                <w:sz w:val="44"/>
              </w:rPr>
            </w:pPr>
            <w:r>
              <w:rPr>
                <w:rFonts w:ascii="Arial" w:hAnsi="Arial"/>
                <w:sz w:val="44"/>
              </w:rPr>
              <w:t>2.</w:t>
            </w:r>
          </w:p>
          <w:p w14:paraId="36ABDE8E" w14:textId="77777777" w:rsidR="0033055C" w:rsidRDefault="0033055C">
            <w:pPr>
              <w:spacing w:line="480" w:lineRule="auto"/>
              <w:jc w:val="center"/>
              <w:rPr>
                <w:rFonts w:ascii="Arial" w:hAnsi="Arial"/>
                <w:b/>
                <w:sz w:val="44"/>
              </w:rPr>
            </w:pPr>
            <w:r>
              <w:rPr>
                <w:rFonts w:ascii="Arial" w:hAnsi="Arial"/>
                <w:b/>
                <w:sz w:val="44"/>
              </w:rPr>
              <w:t>Verordnung</w:t>
            </w:r>
          </w:p>
          <w:p w14:paraId="7A85BDD5" w14:textId="77777777" w:rsidR="0033055C" w:rsidRDefault="0033055C">
            <w:pPr>
              <w:spacing w:line="480" w:lineRule="auto"/>
              <w:jc w:val="center"/>
              <w:rPr>
                <w:rFonts w:ascii="Arial" w:hAnsi="Arial"/>
                <w:b/>
                <w:sz w:val="44"/>
              </w:rPr>
            </w:pPr>
            <w:r>
              <w:rPr>
                <w:rFonts w:ascii="Arial" w:hAnsi="Arial"/>
                <w:b/>
                <w:sz w:val="44"/>
              </w:rPr>
              <w:t>über die Berufsausbildung</w:t>
            </w:r>
          </w:p>
          <w:p w14:paraId="77D082D2" w14:textId="77777777" w:rsidR="0033055C" w:rsidRDefault="0033055C">
            <w:pPr>
              <w:spacing w:line="480" w:lineRule="auto"/>
              <w:jc w:val="center"/>
              <w:rPr>
                <w:rFonts w:ascii="Arial" w:hAnsi="Arial"/>
                <w:b/>
                <w:sz w:val="44"/>
              </w:rPr>
            </w:pPr>
            <w:r>
              <w:rPr>
                <w:rFonts w:ascii="Arial" w:hAnsi="Arial"/>
                <w:b/>
                <w:sz w:val="44"/>
              </w:rPr>
              <w:t>zum Zahnmedizinischen Fachangestellten /</w:t>
            </w:r>
          </w:p>
          <w:p w14:paraId="1537A89B" w14:textId="77777777" w:rsidR="0033055C" w:rsidRDefault="0033055C">
            <w:pPr>
              <w:spacing w:line="480" w:lineRule="auto"/>
              <w:jc w:val="center"/>
              <w:rPr>
                <w:rFonts w:ascii="Arial" w:hAnsi="Arial"/>
                <w:b/>
                <w:sz w:val="44"/>
              </w:rPr>
            </w:pPr>
            <w:r>
              <w:rPr>
                <w:rFonts w:ascii="Arial" w:hAnsi="Arial"/>
                <w:b/>
                <w:sz w:val="44"/>
              </w:rPr>
              <w:t>zur Zahnmedizinischen Fachangestellten</w:t>
            </w:r>
          </w:p>
          <w:p w14:paraId="134BEE98" w14:textId="77777777" w:rsidR="0033055C" w:rsidRDefault="0033055C">
            <w:pPr>
              <w:spacing w:line="480" w:lineRule="auto"/>
              <w:jc w:val="center"/>
              <w:rPr>
                <w:sz w:val="44"/>
              </w:rPr>
            </w:pPr>
            <w:r>
              <w:rPr>
                <w:rFonts w:ascii="Arial" w:hAnsi="Arial"/>
                <w:b/>
                <w:sz w:val="44"/>
              </w:rPr>
              <w:t xml:space="preserve">vom </w:t>
            </w:r>
            <w:r w:rsidR="00F77FDA">
              <w:rPr>
                <w:rFonts w:ascii="Arial" w:hAnsi="Arial"/>
                <w:b/>
                <w:sz w:val="44"/>
              </w:rPr>
              <w:t>1</w:t>
            </w:r>
            <w:r w:rsidR="00443807">
              <w:rPr>
                <w:rFonts w:ascii="Arial" w:hAnsi="Arial"/>
                <w:b/>
                <w:sz w:val="44"/>
              </w:rPr>
              <w:t>6</w:t>
            </w:r>
            <w:r>
              <w:rPr>
                <w:rFonts w:ascii="Arial" w:hAnsi="Arial"/>
                <w:b/>
                <w:sz w:val="44"/>
              </w:rPr>
              <w:t xml:space="preserve">. </w:t>
            </w:r>
            <w:r w:rsidR="00443807">
              <w:rPr>
                <w:rFonts w:ascii="Arial" w:hAnsi="Arial"/>
                <w:b/>
                <w:sz w:val="44"/>
              </w:rPr>
              <w:t>März</w:t>
            </w:r>
            <w:r>
              <w:rPr>
                <w:rFonts w:ascii="Arial" w:hAnsi="Arial"/>
                <w:b/>
                <w:sz w:val="44"/>
              </w:rPr>
              <w:t xml:space="preserve"> 20</w:t>
            </w:r>
            <w:r w:rsidR="00F77FDA">
              <w:rPr>
                <w:rFonts w:ascii="Arial" w:hAnsi="Arial"/>
                <w:b/>
                <w:sz w:val="44"/>
              </w:rPr>
              <w:t>22</w:t>
            </w:r>
          </w:p>
        </w:tc>
      </w:tr>
    </w:tbl>
    <w:p w14:paraId="047D3731" w14:textId="77777777" w:rsidR="0033055C" w:rsidRDefault="0033055C">
      <w:pPr>
        <w:rPr>
          <w:rFonts w:ascii="Arial" w:hAnsi="Arial"/>
          <w:b/>
        </w:rPr>
      </w:pPr>
    </w:p>
    <w:p w14:paraId="52BAFD0F" w14:textId="77777777" w:rsidR="0033055C" w:rsidRDefault="0033055C">
      <w:pPr>
        <w:rPr>
          <w:rFonts w:ascii="Arial" w:hAnsi="Arial"/>
          <w:sz w:val="48"/>
        </w:rPr>
      </w:pPr>
    </w:p>
    <w:p w14:paraId="6A8B135F" w14:textId="77777777" w:rsidR="0033055C" w:rsidRDefault="0033055C">
      <w:pPr>
        <w:rPr>
          <w:rFonts w:ascii="Arial" w:hAnsi="Arial"/>
        </w:rPr>
        <w:sectPr w:rsidR="0033055C">
          <w:pgSz w:w="11907" w:h="16840" w:code="9"/>
          <w:pgMar w:top="1134" w:right="1418" w:bottom="1134" w:left="1418" w:header="567" w:footer="567" w:gutter="0"/>
          <w:cols w:space="720"/>
        </w:sectPr>
      </w:pPr>
    </w:p>
    <w:p w14:paraId="74730511" w14:textId="77777777" w:rsidR="0033055C" w:rsidRDefault="0033055C">
      <w:pPr>
        <w:pStyle w:val="Textkrper"/>
        <w:jc w:val="center"/>
        <w:rPr>
          <w:rFonts w:ascii="Arial" w:hAnsi="Arial"/>
          <w:b/>
          <w:sz w:val="36"/>
        </w:rPr>
      </w:pPr>
      <w:bookmarkStart w:id="3" w:name="_Hlk105498990"/>
      <w:r>
        <w:rPr>
          <w:rFonts w:ascii="Arial" w:hAnsi="Arial"/>
          <w:b/>
          <w:sz w:val="36"/>
        </w:rPr>
        <w:lastRenderedPageBreak/>
        <w:t>Verordnung</w:t>
      </w:r>
    </w:p>
    <w:p w14:paraId="7B964A0B" w14:textId="77777777" w:rsidR="0033055C" w:rsidRDefault="0033055C">
      <w:pPr>
        <w:pStyle w:val="Textkrper"/>
        <w:jc w:val="center"/>
        <w:rPr>
          <w:rFonts w:ascii="Arial" w:hAnsi="Arial"/>
          <w:b/>
          <w:sz w:val="36"/>
        </w:rPr>
      </w:pPr>
      <w:r>
        <w:rPr>
          <w:rFonts w:ascii="Arial" w:hAnsi="Arial"/>
          <w:b/>
          <w:sz w:val="36"/>
        </w:rPr>
        <w:t>über die Berufsausbildung</w:t>
      </w:r>
    </w:p>
    <w:p w14:paraId="4FA3855A" w14:textId="77777777" w:rsidR="0033055C" w:rsidRDefault="0033055C">
      <w:pPr>
        <w:pStyle w:val="Textkrper"/>
        <w:jc w:val="center"/>
        <w:rPr>
          <w:rFonts w:ascii="Arial" w:hAnsi="Arial"/>
          <w:b/>
          <w:sz w:val="36"/>
        </w:rPr>
      </w:pPr>
      <w:r>
        <w:rPr>
          <w:rFonts w:ascii="Arial" w:hAnsi="Arial"/>
          <w:b/>
          <w:sz w:val="36"/>
        </w:rPr>
        <w:t>zum Zahnmedizinischen Fachangestellten /</w:t>
      </w:r>
    </w:p>
    <w:p w14:paraId="4F3FA330" w14:textId="77777777" w:rsidR="0033055C" w:rsidRDefault="0033055C">
      <w:pPr>
        <w:pStyle w:val="Textkrper"/>
        <w:jc w:val="center"/>
        <w:rPr>
          <w:rFonts w:ascii="Arial" w:hAnsi="Arial"/>
          <w:b/>
          <w:sz w:val="36"/>
        </w:rPr>
      </w:pPr>
      <w:r>
        <w:rPr>
          <w:rFonts w:ascii="Arial" w:hAnsi="Arial"/>
          <w:b/>
          <w:sz w:val="36"/>
        </w:rPr>
        <w:t>zur Zahnmedizinischen Fachangestellten</w:t>
      </w:r>
    </w:p>
    <w:p w14:paraId="57644BF1" w14:textId="77777777" w:rsidR="0033055C" w:rsidRDefault="0033055C">
      <w:pPr>
        <w:pStyle w:val="Textkrper"/>
        <w:jc w:val="center"/>
        <w:rPr>
          <w:rFonts w:ascii="Arial" w:hAnsi="Arial"/>
          <w:sz w:val="28"/>
        </w:rPr>
      </w:pPr>
      <w:r>
        <w:rPr>
          <w:rFonts w:ascii="Arial" w:hAnsi="Arial"/>
          <w:sz w:val="28"/>
        </w:rPr>
        <w:t xml:space="preserve">vom </w:t>
      </w:r>
      <w:r w:rsidR="00443807">
        <w:rPr>
          <w:rFonts w:ascii="Arial" w:hAnsi="Arial"/>
          <w:sz w:val="28"/>
        </w:rPr>
        <w:t>16</w:t>
      </w:r>
      <w:r>
        <w:rPr>
          <w:rFonts w:ascii="Arial" w:hAnsi="Arial"/>
          <w:sz w:val="28"/>
        </w:rPr>
        <w:t xml:space="preserve">. </w:t>
      </w:r>
      <w:r w:rsidR="00443807">
        <w:rPr>
          <w:rFonts w:ascii="Arial" w:hAnsi="Arial"/>
          <w:sz w:val="28"/>
        </w:rPr>
        <w:t>März</w:t>
      </w:r>
      <w:r>
        <w:rPr>
          <w:rFonts w:ascii="Arial" w:hAnsi="Arial"/>
          <w:sz w:val="28"/>
        </w:rPr>
        <w:t xml:space="preserve"> 20</w:t>
      </w:r>
      <w:r w:rsidR="00F77FDA">
        <w:rPr>
          <w:rFonts w:ascii="Arial" w:hAnsi="Arial"/>
          <w:sz w:val="28"/>
        </w:rPr>
        <w:t>22</w:t>
      </w:r>
    </w:p>
    <w:p w14:paraId="3DC23EC8" w14:textId="77777777" w:rsidR="0033055C" w:rsidRDefault="0033055C">
      <w:pPr>
        <w:pStyle w:val="Textkrper"/>
        <w:jc w:val="both"/>
        <w:rPr>
          <w:rFonts w:ascii="Arial" w:hAnsi="Arial"/>
        </w:rPr>
      </w:pPr>
    </w:p>
    <w:p w14:paraId="5FEF5D84" w14:textId="77777777" w:rsidR="0033055C" w:rsidRPr="006970AF" w:rsidRDefault="0033055C">
      <w:pPr>
        <w:pStyle w:val="Textkrper"/>
        <w:jc w:val="both"/>
        <w:rPr>
          <w:rFonts w:ascii="Arial" w:hAnsi="Arial"/>
          <w:sz w:val="10"/>
        </w:rPr>
      </w:pPr>
    </w:p>
    <w:p w14:paraId="7CE36924" w14:textId="77777777" w:rsidR="00443807" w:rsidRPr="00443807" w:rsidRDefault="00443807" w:rsidP="000C171B">
      <w:pPr>
        <w:pStyle w:val="Textkrper"/>
        <w:jc w:val="both"/>
        <w:rPr>
          <w:rFonts w:ascii="Arial" w:hAnsi="Arial"/>
          <w:sz w:val="20"/>
        </w:rPr>
      </w:pPr>
      <w:r w:rsidRPr="00443807">
        <w:rPr>
          <w:rFonts w:ascii="Arial" w:hAnsi="Arial"/>
          <w:sz w:val="20"/>
        </w:rPr>
        <w:t>Auf Grund des § 4 Absatz 1 des Berufsbildungsgesetzes in der Fassung der Bekanntmachung vom</w:t>
      </w:r>
    </w:p>
    <w:p w14:paraId="3B458244" w14:textId="77777777" w:rsidR="0033055C" w:rsidRDefault="00443807" w:rsidP="000C171B">
      <w:pPr>
        <w:pStyle w:val="Textkrper"/>
        <w:jc w:val="both"/>
        <w:rPr>
          <w:rFonts w:ascii="Arial" w:hAnsi="Arial"/>
          <w:sz w:val="20"/>
        </w:rPr>
      </w:pPr>
      <w:r w:rsidRPr="00443807">
        <w:rPr>
          <w:rFonts w:ascii="Arial" w:hAnsi="Arial"/>
          <w:sz w:val="20"/>
        </w:rPr>
        <w:t>4. Mai 2020 (BGBl. I S. 920) verordnet das Bundesministerium für Gesundheit im Einvernehmen mit dem</w:t>
      </w:r>
      <w:r>
        <w:rPr>
          <w:rFonts w:ascii="Arial" w:hAnsi="Arial"/>
          <w:sz w:val="20"/>
        </w:rPr>
        <w:t xml:space="preserve"> </w:t>
      </w:r>
      <w:r w:rsidRPr="00443807">
        <w:rPr>
          <w:rFonts w:ascii="Arial" w:hAnsi="Arial"/>
          <w:sz w:val="20"/>
        </w:rPr>
        <w:t>Bundesministerium für Bildung und Forschung:</w:t>
      </w:r>
    </w:p>
    <w:p w14:paraId="74A32BAA" w14:textId="77777777" w:rsidR="0033055C" w:rsidRDefault="0033055C">
      <w:pPr>
        <w:pStyle w:val="Textkrper"/>
        <w:jc w:val="both"/>
        <w:rPr>
          <w:rFonts w:ascii="Arial" w:hAnsi="Arial"/>
          <w:sz w:val="20"/>
        </w:rPr>
      </w:pPr>
    </w:p>
    <w:p w14:paraId="32CF051B" w14:textId="77777777" w:rsidR="00867B35" w:rsidRPr="00184079" w:rsidRDefault="00867B35" w:rsidP="00867B35">
      <w:pPr>
        <w:pStyle w:val="Textkrper"/>
        <w:jc w:val="center"/>
        <w:rPr>
          <w:rFonts w:ascii="Arial" w:hAnsi="Arial"/>
          <w:b/>
        </w:rPr>
      </w:pPr>
      <w:r w:rsidRPr="00184079">
        <w:rPr>
          <w:rFonts w:ascii="Arial" w:hAnsi="Arial"/>
          <w:b/>
        </w:rPr>
        <w:t>Inhaltsübersicht</w:t>
      </w:r>
    </w:p>
    <w:p w14:paraId="4B03A976" w14:textId="77777777" w:rsidR="00867B35" w:rsidRPr="006970AF" w:rsidRDefault="00867B35" w:rsidP="00867B35">
      <w:pPr>
        <w:pStyle w:val="Textkrper"/>
        <w:jc w:val="center"/>
        <w:rPr>
          <w:rFonts w:ascii="Arial" w:hAnsi="Arial"/>
          <w:sz w:val="12"/>
        </w:rPr>
      </w:pPr>
    </w:p>
    <w:p w14:paraId="6688E6BC" w14:textId="77777777" w:rsidR="00867B35" w:rsidRDefault="00867B35" w:rsidP="00184079">
      <w:pPr>
        <w:pStyle w:val="Textkrper"/>
        <w:jc w:val="center"/>
        <w:rPr>
          <w:rFonts w:ascii="Arial" w:hAnsi="Arial"/>
          <w:b/>
          <w:sz w:val="20"/>
        </w:rPr>
      </w:pPr>
      <w:r w:rsidRPr="00184079">
        <w:rPr>
          <w:rFonts w:ascii="Arial" w:hAnsi="Arial"/>
          <w:b/>
          <w:sz w:val="20"/>
        </w:rPr>
        <w:t>Abschnitt 1</w:t>
      </w:r>
    </w:p>
    <w:p w14:paraId="2D08B674" w14:textId="77777777" w:rsidR="00184079" w:rsidRPr="006970AF" w:rsidRDefault="00184079" w:rsidP="00184079">
      <w:pPr>
        <w:pStyle w:val="Textkrper"/>
        <w:jc w:val="center"/>
        <w:rPr>
          <w:rFonts w:ascii="Arial" w:hAnsi="Arial"/>
          <w:b/>
          <w:sz w:val="12"/>
        </w:rPr>
      </w:pPr>
    </w:p>
    <w:p w14:paraId="424C5928" w14:textId="77777777" w:rsidR="00867B35" w:rsidRPr="00184079" w:rsidRDefault="00867B35" w:rsidP="00867B35">
      <w:pPr>
        <w:pStyle w:val="Textkrper"/>
        <w:jc w:val="center"/>
        <w:rPr>
          <w:rFonts w:ascii="Arial" w:hAnsi="Arial"/>
          <w:b/>
          <w:sz w:val="20"/>
        </w:rPr>
      </w:pPr>
      <w:r w:rsidRPr="00184079">
        <w:rPr>
          <w:rFonts w:ascii="Arial" w:hAnsi="Arial"/>
          <w:b/>
          <w:sz w:val="20"/>
        </w:rPr>
        <w:t>Gegenstand, Dauer und Gliederung der Berufsausbildung</w:t>
      </w:r>
    </w:p>
    <w:p w14:paraId="06052548" w14:textId="77777777" w:rsidR="00867B35" w:rsidRPr="006970AF" w:rsidRDefault="00867B35">
      <w:pPr>
        <w:pStyle w:val="Textkrper"/>
        <w:jc w:val="both"/>
        <w:rPr>
          <w:rFonts w:ascii="Arial" w:hAnsi="Arial"/>
          <w:sz w:val="12"/>
        </w:rPr>
      </w:pPr>
    </w:p>
    <w:p w14:paraId="0E73F527" w14:textId="77777777" w:rsidR="00867B35" w:rsidRDefault="00867B35">
      <w:pPr>
        <w:pStyle w:val="Textkrper"/>
        <w:jc w:val="both"/>
        <w:rPr>
          <w:rFonts w:ascii="Arial" w:hAnsi="Arial"/>
          <w:sz w:val="20"/>
        </w:rPr>
      </w:pPr>
      <w:r w:rsidRPr="00867B35">
        <w:rPr>
          <w:rFonts w:ascii="Arial" w:hAnsi="Arial"/>
          <w:sz w:val="20"/>
        </w:rPr>
        <w:t xml:space="preserve">§ 1 Staatliche Anerkennung des Ausbildungsberufes </w:t>
      </w:r>
    </w:p>
    <w:p w14:paraId="1190A346" w14:textId="77777777" w:rsidR="00867B35" w:rsidRDefault="00867B35">
      <w:pPr>
        <w:pStyle w:val="Textkrper"/>
        <w:jc w:val="both"/>
        <w:rPr>
          <w:rFonts w:ascii="Arial" w:hAnsi="Arial"/>
          <w:sz w:val="20"/>
        </w:rPr>
      </w:pPr>
      <w:r w:rsidRPr="00867B35">
        <w:rPr>
          <w:rFonts w:ascii="Arial" w:hAnsi="Arial"/>
          <w:sz w:val="20"/>
        </w:rPr>
        <w:t xml:space="preserve">§ 2 Dauer der Berufsausbildung </w:t>
      </w:r>
    </w:p>
    <w:p w14:paraId="74D4808E" w14:textId="77777777" w:rsidR="00867B35" w:rsidRDefault="00867B35">
      <w:pPr>
        <w:pStyle w:val="Textkrper"/>
        <w:jc w:val="both"/>
        <w:rPr>
          <w:rFonts w:ascii="Arial" w:hAnsi="Arial"/>
          <w:sz w:val="20"/>
        </w:rPr>
      </w:pPr>
      <w:r w:rsidRPr="00867B35">
        <w:rPr>
          <w:rFonts w:ascii="Arial" w:hAnsi="Arial"/>
          <w:sz w:val="20"/>
        </w:rPr>
        <w:t xml:space="preserve">§ 3 Gegenstand der Berufsausbildung und Ausbildungsrahmenplan </w:t>
      </w:r>
    </w:p>
    <w:p w14:paraId="1754B668" w14:textId="77777777" w:rsidR="00867B35" w:rsidRDefault="00867B35">
      <w:pPr>
        <w:pStyle w:val="Textkrper"/>
        <w:jc w:val="both"/>
        <w:rPr>
          <w:rFonts w:ascii="Arial" w:hAnsi="Arial"/>
          <w:sz w:val="20"/>
        </w:rPr>
      </w:pPr>
      <w:r w:rsidRPr="00867B35">
        <w:rPr>
          <w:rFonts w:ascii="Arial" w:hAnsi="Arial"/>
          <w:sz w:val="20"/>
        </w:rPr>
        <w:t xml:space="preserve">§ 4 Struktur der Berufsausbildung und Ausbildungsberufsbild </w:t>
      </w:r>
    </w:p>
    <w:p w14:paraId="27E68023" w14:textId="77777777" w:rsidR="00867B35" w:rsidRDefault="00867B35">
      <w:pPr>
        <w:pStyle w:val="Textkrper"/>
        <w:jc w:val="both"/>
        <w:rPr>
          <w:rFonts w:ascii="Arial" w:hAnsi="Arial"/>
          <w:sz w:val="20"/>
        </w:rPr>
      </w:pPr>
      <w:r w:rsidRPr="00867B35">
        <w:rPr>
          <w:rFonts w:ascii="Arial" w:hAnsi="Arial"/>
          <w:sz w:val="20"/>
        </w:rPr>
        <w:t xml:space="preserve">§ 5 Ausbildungsplan </w:t>
      </w:r>
    </w:p>
    <w:p w14:paraId="50CE75B6" w14:textId="77777777" w:rsidR="00867B35" w:rsidRDefault="00867B35">
      <w:pPr>
        <w:pStyle w:val="Textkrper"/>
        <w:jc w:val="both"/>
        <w:rPr>
          <w:rFonts w:ascii="Arial" w:hAnsi="Arial"/>
          <w:sz w:val="20"/>
        </w:rPr>
      </w:pPr>
    </w:p>
    <w:p w14:paraId="1B86AD66" w14:textId="77777777" w:rsidR="00075675" w:rsidRDefault="00867B35" w:rsidP="00184079">
      <w:pPr>
        <w:pStyle w:val="Textkrper"/>
        <w:jc w:val="center"/>
        <w:rPr>
          <w:rFonts w:ascii="Arial" w:hAnsi="Arial"/>
          <w:b/>
          <w:sz w:val="20"/>
        </w:rPr>
      </w:pPr>
      <w:r w:rsidRPr="00184079">
        <w:rPr>
          <w:rFonts w:ascii="Arial" w:hAnsi="Arial"/>
          <w:b/>
          <w:sz w:val="20"/>
        </w:rPr>
        <w:t>Abschnitt 2</w:t>
      </w:r>
    </w:p>
    <w:p w14:paraId="18B6D336" w14:textId="77777777" w:rsidR="00184079" w:rsidRPr="006970AF" w:rsidRDefault="00184079" w:rsidP="00184079">
      <w:pPr>
        <w:pStyle w:val="Textkrper"/>
        <w:jc w:val="center"/>
        <w:rPr>
          <w:rFonts w:ascii="Arial" w:hAnsi="Arial"/>
          <w:b/>
          <w:sz w:val="12"/>
        </w:rPr>
      </w:pPr>
    </w:p>
    <w:p w14:paraId="38D17817" w14:textId="77777777" w:rsidR="00867B35" w:rsidRPr="00184079" w:rsidRDefault="00867B35" w:rsidP="00867B35">
      <w:pPr>
        <w:pStyle w:val="Textkrper"/>
        <w:jc w:val="center"/>
        <w:rPr>
          <w:rFonts w:ascii="Arial" w:hAnsi="Arial"/>
          <w:b/>
          <w:sz w:val="20"/>
        </w:rPr>
      </w:pPr>
      <w:r w:rsidRPr="00184079">
        <w:rPr>
          <w:rFonts w:ascii="Arial" w:hAnsi="Arial"/>
          <w:b/>
          <w:sz w:val="20"/>
        </w:rPr>
        <w:t>Abschlussprüfung</w:t>
      </w:r>
    </w:p>
    <w:p w14:paraId="56F8CA0B" w14:textId="77777777" w:rsidR="00867B35" w:rsidRPr="006970AF" w:rsidRDefault="00867B35">
      <w:pPr>
        <w:pStyle w:val="Textkrper"/>
        <w:jc w:val="both"/>
        <w:rPr>
          <w:rFonts w:ascii="Arial" w:hAnsi="Arial"/>
          <w:sz w:val="12"/>
        </w:rPr>
      </w:pPr>
    </w:p>
    <w:p w14:paraId="216BF0F9" w14:textId="77777777" w:rsidR="00867B35" w:rsidRDefault="00867B35">
      <w:pPr>
        <w:pStyle w:val="Textkrper"/>
        <w:jc w:val="both"/>
        <w:rPr>
          <w:rFonts w:ascii="Arial" w:hAnsi="Arial"/>
          <w:sz w:val="20"/>
        </w:rPr>
      </w:pPr>
      <w:r w:rsidRPr="00867B35">
        <w:rPr>
          <w:rFonts w:ascii="Arial" w:hAnsi="Arial"/>
          <w:sz w:val="20"/>
        </w:rPr>
        <w:t xml:space="preserve">§ 6 Aufteilung in zwei Teile und Zeitpunkt § 7 Inhalt des Teiles 1 </w:t>
      </w:r>
    </w:p>
    <w:p w14:paraId="4508464A" w14:textId="77777777" w:rsidR="00867B35" w:rsidRDefault="00867B35">
      <w:pPr>
        <w:pStyle w:val="Textkrper"/>
        <w:jc w:val="both"/>
        <w:rPr>
          <w:rFonts w:ascii="Arial" w:hAnsi="Arial"/>
          <w:sz w:val="20"/>
        </w:rPr>
      </w:pPr>
      <w:r w:rsidRPr="00867B35">
        <w:rPr>
          <w:rFonts w:ascii="Arial" w:hAnsi="Arial"/>
          <w:sz w:val="20"/>
        </w:rPr>
        <w:t>§ 8 Prüfungsbereiche des Teiles 1</w:t>
      </w:r>
    </w:p>
    <w:p w14:paraId="697D69CF" w14:textId="77777777" w:rsidR="00867B35" w:rsidRDefault="00867B35">
      <w:pPr>
        <w:pStyle w:val="Textkrper"/>
        <w:jc w:val="both"/>
        <w:rPr>
          <w:rFonts w:ascii="Arial" w:hAnsi="Arial"/>
          <w:sz w:val="20"/>
        </w:rPr>
      </w:pPr>
      <w:r w:rsidRPr="00867B35">
        <w:rPr>
          <w:rFonts w:ascii="Arial" w:hAnsi="Arial"/>
          <w:sz w:val="20"/>
        </w:rPr>
        <w:t xml:space="preserve">§ 9 Prüfungsbereich „Durchführen von Hygienemaßnahmen und Aufbereiten von Medizinprodukten“ </w:t>
      </w:r>
    </w:p>
    <w:p w14:paraId="0B511DBE" w14:textId="77777777" w:rsidR="00867B35" w:rsidRDefault="00867B35">
      <w:pPr>
        <w:pStyle w:val="Textkrper"/>
        <w:jc w:val="both"/>
        <w:rPr>
          <w:rFonts w:ascii="Arial" w:hAnsi="Arial"/>
          <w:sz w:val="20"/>
        </w:rPr>
      </w:pPr>
      <w:r w:rsidRPr="00867B35">
        <w:rPr>
          <w:rFonts w:ascii="Arial" w:hAnsi="Arial"/>
          <w:sz w:val="20"/>
        </w:rPr>
        <w:t xml:space="preserve">§ 10 Prüfungsbereich „Empfangen und Aufnehmen von Patientinnen und Patienten“ </w:t>
      </w:r>
    </w:p>
    <w:p w14:paraId="41EEB8F2" w14:textId="77777777" w:rsidR="00867B35" w:rsidRDefault="00867B35">
      <w:pPr>
        <w:pStyle w:val="Textkrper"/>
        <w:jc w:val="both"/>
        <w:rPr>
          <w:rFonts w:ascii="Arial" w:hAnsi="Arial"/>
          <w:sz w:val="20"/>
        </w:rPr>
      </w:pPr>
      <w:r w:rsidRPr="00867B35">
        <w:rPr>
          <w:rFonts w:ascii="Arial" w:hAnsi="Arial"/>
          <w:sz w:val="20"/>
        </w:rPr>
        <w:t xml:space="preserve">§ 11 Inhalt des Teiles 2 § 12 Prüfungsbereiche des Teiles 2 </w:t>
      </w:r>
    </w:p>
    <w:p w14:paraId="7E39FB38" w14:textId="77777777" w:rsidR="00867B35" w:rsidRDefault="00867B35">
      <w:pPr>
        <w:pStyle w:val="Textkrper"/>
        <w:jc w:val="both"/>
        <w:rPr>
          <w:rFonts w:ascii="Arial" w:hAnsi="Arial"/>
          <w:sz w:val="20"/>
        </w:rPr>
      </w:pPr>
      <w:r w:rsidRPr="00867B35">
        <w:rPr>
          <w:rFonts w:ascii="Arial" w:hAnsi="Arial"/>
          <w:sz w:val="20"/>
        </w:rPr>
        <w:t xml:space="preserve">§ 13 Prüfungsbereich „Assistieren bei und Dokumentieren von zahnärztlichen Maßnahmen“ </w:t>
      </w:r>
    </w:p>
    <w:p w14:paraId="11679559" w14:textId="77777777" w:rsidR="00867B35" w:rsidRDefault="00867B35">
      <w:pPr>
        <w:pStyle w:val="Textkrper"/>
        <w:jc w:val="both"/>
        <w:rPr>
          <w:rFonts w:ascii="Arial" w:hAnsi="Arial"/>
          <w:sz w:val="20"/>
        </w:rPr>
      </w:pPr>
      <w:r w:rsidRPr="00867B35">
        <w:rPr>
          <w:rFonts w:ascii="Arial" w:hAnsi="Arial"/>
          <w:sz w:val="20"/>
        </w:rPr>
        <w:t xml:space="preserve">§ 14 Prüfungsbereich „Organisieren der Verwaltungsprozesse und Abrechnen von Leistungen“ </w:t>
      </w:r>
    </w:p>
    <w:p w14:paraId="4DD93080" w14:textId="77777777" w:rsidR="00867B35" w:rsidRDefault="00867B35">
      <w:pPr>
        <w:pStyle w:val="Textkrper"/>
        <w:jc w:val="both"/>
        <w:rPr>
          <w:rFonts w:ascii="Arial" w:hAnsi="Arial"/>
          <w:sz w:val="20"/>
        </w:rPr>
      </w:pPr>
      <w:r w:rsidRPr="00867B35">
        <w:rPr>
          <w:rFonts w:ascii="Arial" w:hAnsi="Arial"/>
          <w:sz w:val="20"/>
        </w:rPr>
        <w:t xml:space="preserve">§ 15 Prüfungsbereich „Wirtschafts- und Sozialkunde“ </w:t>
      </w:r>
    </w:p>
    <w:p w14:paraId="20268F0B" w14:textId="77777777" w:rsidR="00867B35" w:rsidRDefault="00867B35">
      <w:pPr>
        <w:pStyle w:val="Textkrper"/>
        <w:jc w:val="both"/>
        <w:rPr>
          <w:rFonts w:ascii="Arial" w:hAnsi="Arial"/>
          <w:sz w:val="20"/>
        </w:rPr>
      </w:pPr>
      <w:r w:rsidRPr="00867B35">
        <w:rPr>
          <w:rFonts w:ascii="Arial" w:hAnsi="Arial"/>
          <w:sz w:val="20"/>
        </w:rPr>
        <w:t xml:space="preserve">§ 16 Gewichtung der Prüfungsbereiche und Anforderungen für das Bestehen der Abschlussprüfung </w:t>
      </w:r>
    </w:p>
    <w:p w14:paraId="024A6C18" w14:textId="77777777" w:rsidR="00867B35" w:rsidRDefault="00867B35">
      <w:pPr>
        <w:pStyle w:val="Textkrper"/>
        <w:jc w:val="both"/>
        <w:rPr>
          <w:rFonts w:ascii="Arial" w:hAnsi="Arial"/>
          <w:sz w:val="20"/>
        </w:rPr>
      </w:pPr>
      <w:r w:rsidRPr="00867B35">
        <w:rPr>
          <w:rFonts w:ascii="Arial" w:hAnsi="Arial"/>
          <w:sz w:val="20"/>
        </w:rPr>
        <w:t xml:space="preserve">§ 17 Mündliche Ergänzungsprüfung </w:t>
      </w:r>
    </w:p>
    <w:p w14:paraId="7C21990D" w14:textId="77777777" w:rsidR="00867B35" w:rsidRDefault="00867B35">
      <w:pPr>
        <w:pStyle w:val="Textkrper"/>
        <w:jc w:val="both"/>
        <w:rPr>
          <w:rFonts w:ascii="Arial" w:hAnsi="Arial"/>
          <w:sz w:val="20"/>
        </w:rPr>
      </w:pPr>
    </w:p>
    <w:p w14:paraId="2FF97ABE" w14:textId="77777777" w:rsidR="00075675" w:rsidRDefault="00867B35" w:rsidP="00184079">
      <w:pPr>
        <w:pStyle w:val="Textkrper"/>
        <w:jc w:val="center"/>
        <w:rPr>
          <w:rFonts w:ascii="Arial" w:hAnsi="Arial"/>
          <w:b/>
          <w:sz w:val="20"/>
        </w:rPr>
      </w:pPr>
      <w:r w:rsidRPr="00184079">
        <w:rPr>
          <w:rFonts w:ascii="Arial" w:hAnsi="Arial"/>
          <w:b/>
          <w:sz w:val="20"/>
        </w:rPr>
        <w:t>Abschnitt 3</w:t>
      </w:r>
    </w:p>
    <w:p w14:paraId="10E68E89" w14:textId="77777777" w:rsidR="00184079" w:rsidRPr="006970AF" w:rsidRDefault="00184079" w:rsidP="00184079">
      <w:pPr>
        <w:pStyle w:val="Textkrper"/>
        <w:jc w:val="center"/>
        <w:rPr>
          <w:rFonts w:ascii="Arial" w:hAnsi="Arial"/>
          <w:b/>
          <w:sz w:val="12"/>
        </w:rPr>
      </w:pPr>
    </w:p>
    <w:p w14:paraId="77F6EA7E" w14:textId="77777777" w:rsidR="00867B35" w:rsidRPr="00184079" w:rsidRDefault="00867B35" w:rsidP="00867B35">
      <w:pPr>
        <w:pStyle w:val="Textkrper"/>
        <w:jc w:val="center"/>
        <w:rPr>
          <w:rFonts w:ascii="Arial" w:hAnsi="Arial"/>
          <w:b/>
          <w:sz w:val="20"/>
        </w:rPr>
      </w:pPr>
      <w:r w:rsidRPr="00184079">
        <w:rPr>
          <w:rFonts w:ascii="Arial" w:hAnsi="Arial"/>
          <w:b/>
          <w:sz w:val="20"/>
        </w:rPr>
        <w:t>Schlussvorschriften</w:t>
      </w:r>
    </w:p>
    <w:p w14:paraId="568EE3FA" w14:textId="77777777" w:rsidR="00867B35" w:rsidRPr="006970AF" w:rsidRDefault="00867B35">
      <w:pPr>
        <w:pStyle w:val="Textkrper"/>
        <w:jc w:val="both"/>
        <w:rPr>
          <w:rFonts w:ascii="Arial" w:hAnsi="Arial"/>
          <w:sz w:val="12"/>
        </w:rPr>
      </w:pPr>
    </w:p>
    <w:p w14:paraId="42CCBF91" w14:textId="77777777" w:rsidR="00867B35" w:rsidRDefault="00867B35">
      <w:pPr>
        <w:pStyle w:val="Textkrper"/>
        <w:jc w:val="both"/>
        <w:rPr>
          <w:rFonts w:ascii="Arial" w:hAnsi="Arial"/>
          <w:sz w:val="20"/>
        </w:rPr>
      </w:pPr>
      <w:r w:rsidRPr="00867B35">
        <w:rPr>
          <w:rFonts w:ascii="Arial" w:hAnsi="Arial"/>
          <w:sz w:val="20"/>
        </w:rPr>
        <w:t xml:space="preserve">§ 18 Bestehende Berufsausbildungsverhältnisse </w:t>
      </w:r>
    </w:p>
    <w:p w14:paraId="43DDFE09" w14:textId="77777777" w:rsidR="00F24EDC" w:rsidRDefault="00867B35">
      <w:pPr>
        <w:pStyle w:val="Textkrper"/>
        <w:jc w:val="both"/>
        <w:rPr>
          <w:rFonts w:ascii="Arial" w:hAnsi="Arial"/>
          <w:sz w:val="20"/>
        </w:rPr>
      </w:pPr>
      <w:r w:rsidRPr="00867B35">
        <w:rPr>
          <w:rFonts w:ascii="Arial" w:hAnsi="Arial"/>
          <w:sz w:val="20"/>
        </w:rPr>
        <w:t>§ 19 Inkrafttreten, Außerkrafttreten</w:t>
      </w:r>
    </w:p>
    <w:p w14:paraId="36676960" w14:textId="77777777" w:rsidR="00075675" w:rsidRDefault="00075675">
      <w:pPr>
        <w:pStyle w:val="Textkrper"/>
        <w:jc w:val="both"/>
        <w:rPr>
          <w:rFonts w:ascii="Arial" w:hAnsi="Arial"/>
          <w:sz w:val="20"/>
        </w:rPr>
      </w:pPr>
    </w:p>
    <w:p w14:paraId="38425401" w14:textId="77777777" w:rsidR="00075675" w:rsidRDefault="00075675">
      <w:pPr>
        <w:pStyle w:val="Textkrper"/>
        <w:jc w:val="both"/>
        <w:rPr>
          <w:rFonts w:ascii="Arial" w:hAnsi="Arial"/>
          <w:sz w:val="20"/>
        </w:rPr>
      </w:pPr>
    </w:p>
    <w:p w14:paraId="639D72D1" w14:textId="77777777" w:rsidR="00075675" w:rsidRDefault="00075675" w:rsidP="00184079">
      <w:pPr>
        <w:pStyle w:val="Textkrper"/>
        <w:jc w:val="center"/>
        <w:rPr>
          <w:rFonts w:ascii="Arial" w:hAnsi="Arial"/>
          <w:b/>
        </w:rPr>
      </w:pPr>
      <w:r w:rsidRPr="00184079">
        <w:rPr>
          <w:rFonts w:ascii="Arial" w:hAnsi="Arial"/>
          <w:b/>
        </w:rPr>
        <w:t>Abschnitt 1</w:t>
      </w:r>
    </w:p>
    <w:p w14:paraId="2A4AAE91" w14:textId="77777777" w:rsidR="00184079" w:rsidRPr="006970AF" w:rsidRDefault="00184079" w:rsidP="00184079">
      <w:pPr>
        <w:pStyle w:val="Textkrper"/>
        <w:jc w:val="center"/>
        <w:rPr>
          <w:rFonts w:ascii="Arial" w:hAnsi="Arial"/>
          <w:b/>
          <w:sz w:val="12"/>
        </w:rPr>
      </w:pPr>
    </w:p>
    <w:p w14:paraId="0E17C712" w14:textId="77777777" w:rsidR="00075675" w:rsidRPr="00184079" w:rsidRDefault="00075675" w:rsidP="00075675">
      <w:pPr>
        <w:pStyle w:val="Textkrper"/>
        <w:jc w:val="center"/>
        <w:rPr>
          <w:rFonts w:ascii="Arial" w:hAnsi="Arial"/>
          <w:b/>
        </w:rPr>
      </w:pPr>
      <w:r w:rsidRPr="00184079">
        <w:rPr>
          <w:rFonts w:ascii="Arial" w:hAnsi="Arial"/>
          <w:b/>
        </w:rPr>
        <w:t xml:space="preserve"> Gegenstand, Dauer und Gliederung der Berufsausbildung</w:t>
      </w:r>
    </w:p>
    <w:p w14:paraId="413CC193" w14:textId="77777777" w:rsidR="00075675" w:rsidRDefault="00075675">
      <w:pPr>
        <w:pStyle w:val="Textkrper"/>
        <w:jc w:val="both"/>
        <w:rPr>
          <w:rFonts w:ascii="Arial" w:hAnsi="Arial"/>
          <w:sz w:val="20"/>
        </w:rPr>
      </w:pPr>
    </w:p>
    <w:p w14:paraId="52DAFB8B" w14:textId="77777777" w:rsidR="00075675" w:rsidRDefault="00075675">
      <w:pPr>
        <w:pStyle w:val="Textkrper"/>
        <w:jc w:val="both"/>
        <w:rPr>
          <w:rFonts w:ascii="Arial" w:hAnsi="Arial"/>
          <w:sz w:val="20"/>
        </w:rPr>
      </w:pPr>
    </w:p>
    <w:p w14:paraId="35F0E6DA" w14:textId="77777777" w:rsidR="0033055C" w:rsidRDefault="0033055C">
      <w:pPr>
        <w:pStyle w:val="Textkrper"/>
        <w:jc w:val="center"/>
        <w:rPr>
          <w:rFonts w:ascii="Arial" w:hAnsi="Arial"/>
          <w:b/>
          <w:sz w:val="20"/>
        </w:rPr>
      </w:pPr>
      <w:r>
        <w:rPr>
          <w:rFonts w:ascii="Arial" w:hAnsi="Arial"/>
          <w:b/>
          <w:sz w:val="20"/>
        </w:rPr>
        <w:t>§ 1</w:t>
      </w:r>
    </w:p>
    <w:p w14:paraId="75D50D7D" w14:textId="77777777" w:rsidR="00075675" w:rsidRDefault="0033055C">
      <w:pPr>
        <w:pStyle w:val="Textkrper"/>
        <w:jc w:val="center"/>
        <w:rPr>
          <w:rFonts w:ascii="Arial" w:hAnsi="Arial" w:cs="Arial"/>
          <w:b/>
          <w:sz w:val="20"/>
        </w:rPr>
      </w:pPr>
      <w:r w:rsidRPr="00F24EDC">
        <w:rPr>
          <w:rFonts w:ascii="Arial" w:hAnsi="Arial" w:cs="Arial"/>
          <w:b/>
          <w:sz w:val="20"/>
        </w:rPr>
        <w:t xml:space="preserve">Staatliche </w:t>
      </w:r>
    </w:p>
    <w:p w14:paraId="09735B84" w14:textId="77777777" w:rsidR="0033055C" w:rsidRPr="00F24EDC" w:rsidRDefault="0033055C">
      <w:pPr>
        <w:pStyle w:val="Textkrper"/>
        <w:jc w:val="center"/>
        <w:rPr>
          <w:rFonts w:ascii="Arial" w:hAnsi="Arial" w:cs="Arial"/>
          <w:sz w:val="20"/>
        </w:rPr>
      </w:pPr>
      <w:r w:rsidRPr="00F24EDC">
        <w:rPr>
          <w:rFonts w:ascii="Arial" w:hAnsi="Arial" w:cs="Arial"/>
          <w:b/>
          <w:sz w:val="20"/>
        </w:rPr>
        <w:t>Anerkennung des Ausbildungsberufes</w:t>
      </w:r>
    </w:p>
    <w:p w14:paraId="298A8808" w14:textId="77777777" w:rsidR="0033055C" w:rsidRPr="006970AF" w:rsidRDefault="0033055C">
      <w:pPr>
        <w:pStyle w:val="Textkrper"/>
        <w:jc w:val="both"/>
        <w:rPr>
          <w:rFonts w:ascii="Arial" w:hAnsi="Arial" w:cs="Arial"/>
          <w:sz w:val="12"/>
        </w:rPr>
      </w:pPr>
    </w:p>
    <w:p w14:paraId="429173C5" w14:textId="77777777" w:rsidR="0033055C" w:rsidRPr="00F24EDC" w:rsidRDefault="00443807" w:rsidP="009F67FF">
      <w:pPr>
        <w:pStyle w:val="Textkrper"/>
        <w:spacing w:line="276" w:lineRule="auto"/>
        <w:jc w:val="both"/>
        <w:rPr>
          <w:rFonts w:ascii="Arial" w:hAnsi="Arial" w:cs="Arial"/>
          <w:sz w:val="20"/>
        </w:rPr>
      </w:pPr>
      <w:r w:rsidRPr="00F24EDC">
        <w:rPr>
          <w:rFonts w:ascii="Arial" w:hAnsi="Arial" w:cs="Arial"/>
          <w:sz w:val="20"/>
        </w:rPr>
        <w:t>Der Ausbildungsberuf mit der Berufsbezeichnung des Zahnmedizinischen Fachangestellten und der Zahnmedizinischen Fachangestellten wird nach § 4 Absatz 1 des Berufsbildungsgesetzes staatlich anerkannt.</w:t>
      </w:r>
    </w:p>
    <w:p w14:paraId="611336BD" w14:textId="77777777" w:rsidR="0033055C" w:rsidRDefault="0033055C">
      <w:pPr>
        <w:pStyle w:val="Textkrper"/>
        <w:jc w:val="both"/>
        <w:rPr>
          <w:rFonts w:ascii="Arial" w:hAnsi="Arial" w:cs="Arial"/>
          <w:sz w:val="20"/>
        </w:rPr>
      </w:pPr>
    </w:p>
    <w:p w14:paraId="3927D943" w14:textId="77777777" w:rsidR="00F24EDC" w:rsidRPr="00F24EDC" w:rsidRDefault="00F24EDC">
      <w:pPr>
        <w:pStyle w:val="Textkrper"/>
        <w:jc w:val="both"/>
        <w:rPr>
          <w:rFonts w:ascii="Arial" w:hAnsi="Arial" w:cs="Arial"/>
          <w:sz w:val="20"/>
        </w:rPr>
      </w:pPr>
    </w:p>
    <w:p w14:paraId="48C6A8B2" w14:textId="77777777" w:rsidR="0033055C" w:rsidRPr="00F24EDC" w:rsidRDefault="0033055C">
      <w:pPr>
        <w:pStyle w:val="Textkrper"/>
        <w:jc w:val="center"/>
        <w:rPr>
          <w:rFonts w:ascii="Arial" w:hAnsi="Arial" w:cs="Arial"/>
          <w:b/>
          <w:sz w:val="20"/>
        </w:rPr>
      </w:pPr>
      <w:r w:rsidRPr="00F24EDC">
        <w:rPr>
          <w:rFonts w:ascii="Arial" w:hAnsi="Arial" w:cs="Arial"/>
          <w:b/>
          <w:sz w:val="20"/>
        </w:rPr>
        <w:t>§ 2</w:t>
      </w:r>
    </w:p>
    <w:p w14:paraId="084287D7" w14:textId="77777777" w:rsidR="0033055C" w:rsidRPr="00F24EDC" w:rsidRDefault="00443807">
      <w:pPr>
        <w:pStyle w:val="Textkrper"/>
        <w:jc w:val="center"/>
        <w:rPr>
          <w:rFonts w:ascii="Arial" w:hAnsi="Arial" w:cs="Arial"/>
          <w:sz w:val="20"/>
        </w:rPr>
      </w:pPr>
      <w:r w:rsidRPr="00F24EDC">
        <w:rPr>
          <w:rFonts w:ascii="Arial" w:hAnsi="Arial" w:cs="Arial"/>
          <w:b/>
          <w:sz w:val="20"/>
        </w:rPr>
        <w:t>Dauer der Berufsausbildung</w:t>
      </w:r>
    </w:p>
    <w:p w14:paraId="7B61E80B" w14:textId="77777777" w:rsidR="0033055C" w:rsidRPr="006970AF" w:rsidRDefault="0033055C">
      <w:pPr>
        <w:pStyle w:val="Textkrper"/>
        <w:jc w:val="both"/>
        <w:rPr>
          <w:rFonts w:ascii="Arial" w:hAnsi="Arial" w:cs="Arial"/>
          <w:sz w:val="12"/>
        </w:rPr>
      </w:pPr>
    </w:p>
    <w:p w14:paraId="760FDCE3" w14:textId="77777777" w:rsidR="0033055C" w:rsidRPr="00F24EDC" w:rsidRDefault="0033055C">
      <w:pPr>
        <w:pStyle w:val="Textkrper"/>
        <w:jc w:val="both"/>
        <w:rPr>
          <w:rFonts w:ascii="Arial" w:hAnsi="Arial" w:cs="Arial"/>
          <w:sz w:val="20"/>
        </w:rPr>
      </w:pPr>
      <w:r w:rsidRPr="00F24EDC">
        <w:rPr>
          <w:rFonts w:ascii="Arial" w:hAnsi="Arial" w:cs="Arial"/>
          <w:sz w:val="20"/>
        </w:rPr>
        <w:t xml:space="preserve">Die </w:t>
      </w:r>
      <w:r w:rsidR="00443807" w:rsidRPr="00F24EDC">
        <w:rPr>
          <w:rFonts w:ascii="Arial" w:hAnsi="Arial" w:cs="Arial"/>
          <w:sz w:val="20"/>
        </w:rPr>
        <w:t xml:space="preserve">Berufsausbildung </w:t>
      </w:r>
      <w:r w:rsidRPr="00F24EDC">
        <w:rPr>
          <w:rFonts w:ascii="Arial" w:hAnsi="Arial" w:cs="Arial"/>
          <w:sz w:val="20"/>
        </w:rPr>
        <w:t>dauert drei Jahre.</w:t>
      </w:r>
    </w:p>
    <w:p w14:paraId="5999EA12" w14:textId="77777777" w:rsidR="0033055C" w:rsidRPr="00F24EDC" w:rsidRDefault="0033055C">
      <w:pPr>
        <w:pStyle w:val="Textkrper"/>
        <w:jc w:val="center"/>
        <w:rPr>
          <w:rFonts w:ascii="Arial" w:hAnsi="Arial" w:cs="Arial"/>
          <w:b/>
          <w:sz w:val="20"/>
        </w:rPr>
      </w:pPr>
      <w:r w:rsidRPr="00F24EDC">
        <w:rPr>
          <w:rFonts w:ascii="Arial" w:hAnsi="Arial" w:cs="Arial"/>
          <w:b/>
          <w:sz w:val="20"/>
        </w:rPr>
        <w:lastRenderedPageBreak/>
        <w:t>§ 3</w:t>
      </w:r>
    </w:p>
    <w:p w14:paraId="00B5AD41" w14:textId="77777777" w:rsidR="00075675" w:rsidRDefault="00443807" w:rsidP="00443807">
      <w:pPr>
        <w:pStyle w:val="Textkrper"/>
        <w:jc w:val="center"/>
        <w:rPr>
          <w:rFonts w:ascii="Arial" w:hAnsi="Arial" w:cs="Arial"/>
          <w:b/>
          <w:sz w:val="20"/>
        </w:rPr>
      </w:pPr>
      <w:r w:rsidRPr="00F24EDC">
        <w:rPr>
          <w:rFonts w:ascii="Arial" w:hAnsi="Arial" w:cs="Arial"/>
          <w:b/>
          <w:sz w:val="20"/>
        </w:rPr>
        <w:t xml:space="preserve">Gegenstand der </w:t>
      </w:r>
    </w:p>
    <w:p w14:paraId="54C43BA0" w14:textId="77777777" w:rsidR="0033055C" w:rsidRPr="00F24EDC" w:rsidRDefault="00443807" w:rsidP="00443807">
      <w:pPr>
        <w:pStyle w:val="Textkrper"/>
        <w:jc w:val="center"/>
        <w:rPr>
          <w:rFonts w:ascii="Arial" w:hAnsi="Arial" w:cs="Arial"/>
          <w:b/>
          <w:sz w:val="20"/>
        </w:rPr>
      </w:pPr>
      <w:r w:rsidRPr="00F24EDC">
        <w:rPr>
          <w:rFonts w:ascii="Arial" w:hAnsi="Arial" w:cs="Arial"/>
          <w:b/>
          <w:sz w:val="20"/>
        </w:rPr>
        <w:t>Berufsausbildung und Ausbildungsrahmenplan</w:t>
      </w:r>
    </w:p>
    <w:p w14:paraId="07305EFE" w14:textId="77777777" w:rsidR="00443807" w:rsidRPr="006970AF" w:rsidRDefault="00443807" w:rsidP="00075675">
      <w:pPr>
        <w:pStyle w:val="Textkrper"/>
        <w:ind w:left="284" w:hanging="284"/>
        <w:jc w:val="center"/>
        <w:rPr>
          <w:rFonts w:ascii="Arial" w:hAnsi="Arial" w:cs="Arial"/>
          <w:b/>
          <w:sz w:val="12"/>
        </w:rPr>
      </w:pPr>
    </w:p>
    <w:p w14:paraId="65B8EA7F" w14:textId="77777777" w:rsidR="00443807" w:rsidRPr="00F24EDC" w:rsidRDefault="00443807" w:rsidP="009F67FF">
      <w:pPr>
        <w:spacing w:line="276" w:lineRule="auto"/>
        <w:ind w:left="284" w:hanging="284"/>
        <w:rPr>
          <w:rFonts w:ascii="Arial" w:hAnsi="Arial" w:cs="Arial"/>
          <w:sz w:val="20"/>
        </w:rPr>
      </w:pPr>
      <w:r w:rsidRPr="00F24EDC">
        <w:rPr>
          <w:rFonts w:ascii="Arial" w:hAnsi="Arial" w:cs="Arial"/>
          <w:sz w:val="20"/>
        </w:rPr>
        <w:t>(1)</w:t>
      </w:r>
      <w:r w:rsidR="00075675">
        <w:rPr>
          <w:rFonts w:ascii="Arial" w:hAnsi="Arial" w:cs="Arial"/>
          <w:sz w:val="20"/>
        </w:rPr>
        <w:tab/>
      </w:r>
      <w:r w:rsidRPr="00F24EDC">
        <w:rPr>
          <w:rFonts w:ascii="Arial" w:hAnsi="Arial" w:cs="Arial"/>
          <w:sz w:val="20"/>
        </w:rPr>
        <w:t>Gegenstand der Berufsausbildung sind mindestens die im Ausbildungsrahmenplan (Anlage) genannten Fertigkeiten, Kenntnisse und Fähigkeiten.</w:t>
      </w:r>
    </w:p>
    <w:p w14:paraId="0208FB22" w14:textId="77777777" w:rsidR="007D12F7" w:rsidRPr="006970AF" w:rsidRDefault="007D12F7" w:rsidP="009F67FF">
      <w:pPr>
        <w:spacing w:line="276" w:lineRule="auto"/>
        <w:ind w:left="284" w:hanging="284"/>
        <w:rPr>
          <w:rFonts w:ascii="Arial" w:hAnsi="Arial" w:cs="Arial"/>
          <w:sz w:val="12"/>
        </w:rPr>
      </w:pPr>
    </w:p>
    <w:p w14:paraId="2D96F788" w14:textId="77777777" w:rsidR="00443807" w:rsidRPr="00F24EDC" w:rsidRDefault="00443807" w:rsidP="009F67FF">
      <w:pPr>
        <w:spacing w:line="276" w:lineRule="auto"/>
        <w:ind w:left="284" w:hanging="284"/>
        <w:rPr>
          <w:rFonts w:ascii="Arial" w:hAnsi="Arial" w:cs="Arial"/>
          <w:sz w:val="20"/>
        </w:rPr>
      </w:pPr>
      <w:r w:rsidRPr="00F24EDC">
        <w:rPr>
          <w:rFonts w:ascii="Arial" w:hAnsi="Arial" w:cs="Arial"/>
          <w:sz w:val="20"/>
        </w:rPr>
        <w:t>(2)</w:t>
      </w:r>
      <w:r w:rsidR="00075675">
        <w:rPr>
          <w:rFonts w:ascii="Arial" w:hAnsi="Arial" w:cs="Arial"/>
          <w:sz w:val="20"/>
        </w:rPr>
        <w:tab/>
      </w:r>
      <w:r w:rsidRPr="00F24EDC">
        <w:rPr>
          <w:rFonts w:ascii="Arial" w:hAnsi="Arial" w:cs="Arial"/>
          <w:sz w:val="20"/>
        </w:rPr>
        <w:t>Von der Organisation der Berufsausbildung, wie sie im Ausbildungsrahmenplan vorgegeben ist, darf von den Ausbildenden abgewichen werden, wenn und</w:t>
      </w:r>
      <w:r w:rsidR="007D12F7" w:rsidRPr="00F24EDC">
        <w:rPr>
          <w:rFonts w:ascii="Arial" w:hAnsi="Arial" w:cs="Arial"/>
          <w:sz w:val="20"/>
        </w:rPr>
        <w:t xml:space="preserve"> </w:t>
      </w:r>
      <w:r w:rsidRPr="00F24EDC">
        <w:rPr>
          <w:rFonts w:ascii="Arial" w:hAnsi="Arial" w:cs="Arial"/>
          <w:sz w:val="20"/>
        </w:rPr>
        <w:t>soweit betriebspraktische Besonderheiten oder Gründe</w:t>
      </w:r>
      <w:r w:rsidR="007D12F7" w:rsidRPr="00F24EDC">
        <w:rPr>
          <w:rFonts w:ascii="Arial" w:hAnsi="Arial" w:cs="Arial"/>
          <w:sz w:val="20"/>
        </w:rPr>
        <w:t xml:space="preserve">, </w:t>
      </w:r>
      <w:r w:rsidRPr="00F24EDC">
        <w:rPr>
          <w:rFonts w:ascii="Arial" w:hAnsi="Arial" w:cs="Arial"/>
          <w:sz w:val="20"/>
        </w:rPr>
        <w:t>die in der Person des oder der Auszubildenden liegen,</w:t>
      </w:r>
      <w:r w:rsidR="007D12F7" w:rsidRPr="00F24EDC">
        <w:rPr>
          <w:rFonts w:ascii="Arial" w:hAnsi="Arial" w:cs="Arial"/>
          <w:sz w:val="20"/>
        </w:rPr>
        <w:t xml:space="preserve"> </w:t>
      </w:r>
      <w:r w:rsidRPr="00F24EDC">
        <w:rPr>
          <w:rFonts w:ascii="Arial" w:hAnsi="Arial" w:cs="Arial"/>
          <w:sz w:val="20"/>
        </w:rPr>
        <w:t>die Abweichung erfordern.</w:t>
      </w:r>
    </w:p>
    <w:p w14:paraId="13A2EE62" w14:textId="77777777" w:rsidR="007D12F7" w:rsidRPr="006970AF" w:rsidRDefault="007D12F7" w:rsidP="009F67FF">
      <w:pPr>
        <w:spacing w:line="276" w:lineRule="auto"/>
        <w:ind w:left="284" w:hanging="284"/>
        <w:rPr>
          <w:rFonts w:ascii="Arial" w:hAnsi="Arial" w:cs="Arial"/>
          <w:sz w:val="12"/>
        </w:rPr>
      </w:pPr>
    </w:p>
    <w:p w14:paraId="6C9FE523" w14:textId="77777777" w:rsidR="0033055C" w:rsidRPr="00F24EDC" w:rsidRDefault="00443807" w:rsidP="009F67FF">
      <w:pPr>
        <w:spacing w:line="276" w:lineRule="auto"/>
        <w:ind w:left="284" w:hanging="284"/>
        <w:rPr>
          <w:rFonts w:ascii="Arial" w:hAnsi="Arial" w:cs="Arial"/>
          <w:sz w:val="20"/>
        </w:rPr>
      </w:pPr>
      <w:r w:rsidRPr="00F24EDC">
        <w:rPr>
          <w:rFonts w:ascii="Arial" w:hAnsi="Arial" w:cs="Arial"/>
          <w:sz w:val="20"/>
        </w:rPr>
        <w:t>(3)</w:t>
      </w:r>
      <w:r w:rsidR="00075675">
        <w:rPr>
          <w:rFonts w:ascii="Arial" w:hAnsi="Arial" w:cs="Arial"/>
          <w:sz w:val="20"/>
        </w:rPr>
        <w:tab/>
      </w:r>
      <w:r w:rsidRPr="00F24EDC">
        <w:rPr>
          <w:rFonts w:ascii="Arial" w:hAnsi="Arial" w:cs="Arial"/>
          <w:sz w:val="20"/>
        </w:rPr>
        <w:t>Die im Ausbildungsrahmenplan genannten Fertigkeiten, Kenntnisse und Fähigkeiten sollen von den</w:t>
      </w:r>
      <w:r w:rsidR="007D12F7" w:rsidRPr="00F24EDC">
        <w:rPr>
          <w:rFonts w:ascii="Arial" w:hAnsi="Arial" w:cs="Arial"/>
          <w:sz w:val="20"/>
        </w:rPr>
        <w:t xml:space="preserve"> </w:t>
      </w:r>
      <w:r w:rsidRPr="00F24EDC">
        <w:rPr>
          <w:rFonts w:ascii="Arial" w:hAnsi="Arial" w:cs="Arial"/>
          <w:sz w:val="20"/>
        </w:rPr>
        <w:t>Ausbildenden so vermittelt werden, dass die Auszubildenden die berufliche Handlungsfähigkeit nach § 1</w:t>
      </w:r>
      <w:r w:rsidR="007D12F7" w:rsidRPr="00F24EDC">
        <w:rPr>
          <w:rFonts w:ascii="Arial" w:hAnsi="Arial" w:cs="Arial"/>
          <w:sz w:val="20"/>
        </w:rPr>
        <w:t xml:space="preserve"> </w:t>
      </w:r>
      <w:r w:rsidRPr="00F24EDC">
        <w:rPr>
          <w:rFonts w:ascii="Arial" w:hAnsi="Arial" w:cs="Arial"/>
          <w:sz w:val="20"/>
        </w:rPr>
        <w:t>Absatz 3 des Berufsbildungsgesetzes erlangen. Die</w:t>
      </w:r>
      <w:r w:rsidR="007D12F7" w:rsidRPr="00F24EDC">
        <w:rPr>
          <w:rFonts w:ascii="Arial" w:hAnsi="Arial" w:cs="Arial"/>
          <w:sz w:val="20"/>
        </w:rPr>
        <w:t xml:space="preserve"> </w:t>
      </w:r>
      <w:r w:rsidRPr="00F24EDC">
        <w:rPr>
          <w:rFonts w:ascii="Arial" w:hAnsi="Arial" w:cs="Arial"/>
          <w:sz w:val="20"/>
        </w:rPr>
        <w:t>berufliche Handlungsfähigkeit schließt insbesondere</w:t>
      </w:r>
      <w:r w:rsidR="007D12F7" w:rsidRPr="00F24EDC">
        <w:rPr>
          <w:rFonts w:ascii="Arial" w:hAnsi="Arial" w:cs="Arial"/>
          <w:sz w:val="20"/>
        </w:rPr>
        <w:t xml:space="preserve"> </w:t>
      </w:r>
      <w:r w:rsidRPr="00F24EDC">
        <w:rPr>
          <w:rFonts w:ascii="Arial" w:hAnsi="Arial" w:cs="Arial"/>
          <w:sz w:val="20"/>
        </w:rPr>
        <w:t>selbständiges Planen, Durchführen und Kontrollieren</w:t>
      </w:r>
      <w:r w:rsidR="007D12F7" w:rsidRPr="00F24EDC">
        <w:rPr>
          <w:rFonts w:ascii="Arial" w:hAnsi="Arial" w:cs="Arial"/>
          <w:sz w:val="20"/>
        </w:rPr>
        <w:t xml:space="preserve"> </w:t>
      </w:r>
      <w:r w:rsidRPr="00F24EDC">
        <w:rPr>
          <w:rFonts w:ascii="Arial" w:hAnsi="Arial" w:cs="Arial"/>
          <w:sz w:val="20"/>
        </w:rPr>
        <w:t>bei der Ausübung der beruflichen Aufgaben ein.</w:t>
      </w:r>
    </w:p>
    <w:p w14:paraId="4D26711E" w14:textId="77777777" w:rsidR="0033055C" w:rsidRPr="00F24EDC" w:rsidRDefault="0033055C">
      <w:pPr>
        <w:pStyle w:val="Textkrper"/>
        <w:jc w:val="both"/>
        <w:rPr>
          <w:rFonts w:ascii="Arial" w:hAnsi="Arial" w:cs="Arial"/>
          <w:sz w:val="20"/>
        </w:rPr>
      </w:pPr>
    </w:p>
    <w:p w14:paraId="56CE5A0C" w14:textId="77777777" w:rsidR="0033055C" w:rsidRPr="00F24EDC" w:rsidRDefault="0033055C">
      <w:pPr>
        <w:pStyle w:val="Textkrper"/>
        <w:jc w:val="both"/>
        <w:rPr>
          <w:rFonts w:ascii="Arial" w:hAnsi="Arial" w:cs="Arial"/>
          <w:sz w:val="20"/>
        </w:rPr>
      </w:pPr>
    </w:p>
    <w:p w14:paraId="45616982" w14:textId="77777777" w:rsidR="0033055C" w:rsidRPr="00F24EDC" w:rsidRDefault="0033055C">
      <w:pPr>
        <w:pStyle w:val="Textkrper"/>
        <w:jc w:val="center"/>
        <w:rPr>
          <w:rFonts w:ascii="Arial" w:hAnsi="Arial" w:cs="Arial"/>
          <w:b/>
          <w:sz w:val="20"/>
        </w:rPr>
      </w:pPr>
      <w:r w:rsidRPr="00F24EDC">
        <w:rPr>
          <w:rFonts w:ascii="Arial" w:hAnsi="Arial" w:cs="Arial"/>
          <w:b/>
          <w:sz w:val="20"/>
        </w:rPr>
        <w:t>§ 4</w:t>
      </w:r>
    </w:p>
    <w:p w14:paraId="45197053" w14:textId="77777777" w:rsidR="00075675" w:rsidRDefault="007D12F7" w:rsidP="007D12F7">
      <w:pPr>
        <w:jc w:val="center"/>
        <w:rPr>
          <w:rFonts w:ascii="Arial" w:hAnsi="Arial" w:cs="Arial"/>
          <w:b/>
          <w:sz w:val="20"/>
        </w:rPr>
      </w:pPr>
      <w:r w:rsidRPr="00F24EDC">
        <w:rPr>
          <w:rFonts w:ascii="Arial" w:hAnsi="Arial" w:cs="Arial"/>
          <w:b/>
          <w:sz w:val="20"/>
        </w:rPr>
        <w:t xml:space="preserve">Struktur der </w:t>
      </w:r>
    </w:p>
    <w:p w14:paraId="7BF700A8" w14:textId="77777777" w:rsidR="007D12F7" w:rsidRPr="00F24EDC" w:rsidRDefault="007D12F7" w:rsidP="007D12F7">
      <w:pPr>
        <w:jc w:val="center"/>
        <w:rPr>
          <w:rFonts w:ascii="Arial" w:hAnsi="Arial" w:cs="Arial"/>
          <w:b/>
          <w:sz w:val="20"/>
        </w:rPr>
      </w:pPr>
      <w:r w:rsidRPr="00F24EDC">
        <w:rPr>
          <w:rFonts w:ascii="Arial" w:hAnsi="Arial" w:cs="Arial"/>
          <w:b/>
          <w:sz w:val="20"/>
        </w:rPr>
        <w:t>Berufsausbildung und Ausbildungsberufsbild</w:t>
      </w:r>
    </w:p>
    <w:p w14:paraId="4DE12B6F" w14:textId="77777777" w:rsidR="007D12F7" w:rsidRPr="000C171B" w:rsidRDefault="007D12F7" w:rsidP="00075675">
      <w:pPr>
        <w:ind w:left="284" w:hanging="284"/>
        <w:jc w:val="center"/>
        <w:rPr>
          <w:rFonts w:ascii="Arial" w:hAnsi="Arial" w:cs="Arial"/>
          <w:b/>
          <w:sz w:val="12"/>
        </w:rPr>
      </w:pPr>
    </w:p>
    <w:p w14:paraId="524C2BA6" w14:textId="77777777" w:rsidR="007D12F7" w:rsidRDefault="007D12F7" w:rsidP="00F43B9B">
      <w:pPr>
        <w:spacing w:line="276" w:lineRule="auto"/>
        <w:ind w:left="284" w:hanging="284"/>
        <w:rPr>
          <w:rFonts w:ascii="Arial" w:hAnsi="Arial" w:cs="Arial"/>
          <w:sz w:val="20"/>
        </w:rPr>
      </w:pPr>
      <w:r w:rsidRPr="00F24EDC">
        <w:rPr>
          <w:rFonts w:ascii="Arial" w:hAnsi="Arial" w:cs="Arial"/>
          <w:sz w:val="20"/>
        </w:rPr>
        <w:t>(1)</w:t>
      </w:r>
      <w:r w:rsidR="00F31D93">
        <w:rPr>
          <w:rFonts w:ascii="Arial" w:hAnsi="Arial" w:cs="Arial"/>
          <w:sz w:val="20"/>
        </w:rPr>
        <w:tab/>
      </w:r>
      <w:r w:rsidRPr="00F24EDC">
        <w:rPr>
          <w:rFonts w:ascii="Arial" w:hAnsi="Arial" w:cs="Arial"/>
          <w:sz w:val="20"/>
        </w:rPr>
        <w:t xml:space="preserve">Die Berufsausbildung gliedert sich in: </w:t>
      </w:r>
    </w:p>
    <w:p w14:paraId="4F334F7A" w14:textId="77777777" w:rsidR="00075675" w:rsidRPr="006970AF" w:rsidRDefault="00075675" w:rsidP="00F43B9B">
      <w:pPr>
        <w:spacing w:line="276" w:lineRule="auto"/>
        <w:ind w:left="284" w:hanging="284"/>
        <w:rPr>
          <w:rFonts w:ascii="Arial" w:hAnsi="Arial" w:cs="Arial"/>
          <w:sz w:val="12"/>
        </w:rPr>
      </w:pPr>
    </w:p>
    <w:p w14:paraId="7E7CE2CB" w14:textId="77777777" w:rsidR="007D12F7" w:rsidRDefault="007D12F7" w:rsidP="009F07A9">
      <w:pPr>
        <w:numPr>
          <w:ilvl w:val="0"/>
          <w:numId w:val="32"/>
        </w:numPr>
        <w:spacing w:line="276" w:lineRule="auto"/>
        <w:rPr>
          <w:rFonts w:ascii="Arial" w:hAnsi="Arial" w:cs="Arial"/>
          <w:sz w:val="20"/>
        </w:rPr>
      </w:pPr>
      <w:r w:rsidRPr="00F24EDC">
        <w:rPr>
          <w:rFonts w:ascii="Arial" w:hAnsi="Arial" w:cs="Arial"/>
          <w:sz w:val="20"/>
        </w:rPr>
        <w:t>berufsprofilgebende Fertigkeiten, Kenntnisse und Fähigkeiten sowie</w:t>
      </w:r>
    </w:p>
    <w:p w14:paraId="18158008" w14:textId="77777777" w:rsidR="007D12F7" w:rsidRPr="00F24EDC" w:rsidRDefault="007D12F7" w:rsidP="009F07A9">
      <w:pPr>
        <w:numPr>
          <w:ilvl w:val="0"/>
          <w:numId w:val="32"/>
        </w:numPr>
        <w:spacing w:line="276" w:lineRule="auto"/>
        <w:rPr>
          <w:rFonts w:ascii="Arial" w:hAnsi="Arial" w:cs="Arial"/>
          <w:sz w:val="20"/>
        </w:rPr>
      </w:pPr>
      <w:r w:rsidRPr="00F24EDC">
        <w:rPr>
          <w:rFonts w:ascii="Arial" w:hAnsi="Arial" w:cs="Arial"/>
          <w:sz w:val="20"/>
        </w:rPr>
        <w:t xml:space="preserve">integrativ </w:t>
      </w:r>
      <w:proofErr w:type="gramStart"/>
      <w:r w:rsidRPr="00F24EDC">
        <w:rPr>
          <w:rFonts w:ascii="Arial" w:hAnsi="Arial" w:cs="Arial"/>
          <w:sz w:val="20"/>
        </w:rPr>
        <w:t>zu vermittelnde Fertigkeiten</w:t>
      </w:r>
      <w:proofErr w:type="gramEnd"/>
      <w:r w:rsidRPr="00F24EDC">
        <w:rPr>
          <w:rFonts w:ascii="Arial" w:hAnsi="Arial" w:cs="Arial"/>
          <w:sz w:val="20"/>
        </w:rPr>
        <w:t xml:space="preserve">, Kenntnisse und Fähigkeiten. </w:t>
      </w:r>
    </w:p>
    <w:p w14:paraId="0BDD772B" w14:textId="77777777" w:rsidR="007D12F7" w:rsidRPr="006970AF" w:rsidRDefault="007D12F7" w:rsidP="00F43B9B">
      <w:pPr>
        <w:spacing w:line="276" w:lineRule="auto"/>
        <w:ind w:left="284" w:hanging="284"/>
        <w:rPr>
          <w:rFonts w:ascii="Arial" w:hAnsi="Arial" w:cs="Arial"/>
          <w:sz w:val="12"/>
        </w:rPr>
      </w:pPr>
    </w:p>
    <w:p w14:paraId="4A31724E" w14:textId="77777777" w:rsidR="0033055C" w:rsidRPr="00F24EDC" w:rsidRDefault="007D12F7" w:rsidP="00F43B9B">
      <w:pPr>
        <w:spacing w:line="276" w:lineRule="auto"/>
        <w:ind w:left="284"/>
        <w:rPr>
          <w:rFonts w:ascii="Arial" w:hAnsi="Arial" w:cs="Arial"/>
          <w:sz w:val="20"/>
        </w:rPr>
      </w:pPr>
      <w:r w:rsidRPr="00F24EDC">
        <w:rPr>
          <w:rFonts w:ascii="Arial" w:hAnsi="Arial" w:cs="Arial"/>
          <w:sz w:val="20"/>
        </w:rPr>
        <w:t>Die Fertigkeiten, Kenntnisse und Fähigkeiten sind in Berufsbildpositionen gebündelt.</w:t>
      </w:r>
    </w:p>
    <w:p w14:paraId="65FAF153" w14:textId="77777777" w:rsidR="007D12F7" w:rsidRPr="000C171B" w:rsidRDefault="007D12F7" w:rsidP="00F43B9B">
      <w:pPr>
        <w:spacing w:line="276" w:lineRule="auto"/>
        <w:ind w:left="284" w:hanging="284"/>
        <w:rPr>
          <w:rFonts w:ascii="Arial" w:hAnsi="Arial" w:cs="Arial"/>
          <w:sz w:val="12"/>
        </w:rPr>
      </w:pPr>
    </w:p>
    <w:p w14:paraId="6708F8EF" w14:textId="77777777" w:rsidR="007D12F7" w:rsidRPr="00F24EDC" w:rsidRDefault="007D12F7" w:rsidP="00F43B9B">
      <w:pPr>
        <w:spacing w:line="276" w:lineRule="auto"/>
        <w:ind w:left="284" w:hanging="284"/>
        <w:rPr>
          <w:rFonts w:ascii="Arial" w:hAnsi="Arial" w:cs="Arial"/>
          <w:sz w:val="20"/>
        </w:rPr>
      </w:pPr>
      <w:r w:rsidRPr="00F24EDC">
        <w:rPr>
          <w:rFonts w:ascii="Arial" w:hAnsi="Arial" w:cs="Arial"/>
          <w:sz w:val="20"/>
        </w:rPr>
        <w:t>(2)</w:t>
      </w:r>
      <w:r w:rsidR="00F31D93">
        <w:rPr>
          <w:rFonts w:ascii="Arial" w:hAnsi="Arial" w:cs="Arial"/>
          <w:sz w:val="20"/>
        </w:rPr>
        <w:tab/>
      </w:r>
      <w:r w:rsidRPr="00F24EDC">
        <w:rPr>
          <w:rFonts w:ascii="Arial" w:hAnsi="Arial" w:cs="Arial"/>
          <w:sz w:val="20"/>
        </w:rPr>
        <w:t>Die Berufsbildpositionen der berufsprofilgebenden Fertigkeiten, Kenntnisse und Fähigkeiten sind:</w:t>
      </w:r>
    </w:p>
    <w:p w14:paraId="5E42C55C" w14:textId="77777777" w:rsidR="007D12F7" w:rsidRPr="006970AF" w:rsidRDefault="007D12F7" w:rsidP="00F43B9B">
      <w:pPr>
        <w:spacing w:line="276" w:lineRule="auto"/>
        <w:ind w:left="284" w:hanging="284"/>
        <w:rPr>
          <w:rFonts w:ascii="Arial" w:hAnsi="Arial" w:cs="Arial"/>
          <w:sz w:val="12"/>
        </w:rPr>
      </w:pPr>
    </w:p>
    <w:p w14:paraId="429A40C6"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Verschwiegenheitspflichten und berufsrechtliche</w:t>
      </w:r>
      <w:r w:rsidR="00F31D93">
        <w:rPr>
          <w:rFonts w:ascii="Arial" w:hAnsi="Arial" w:cs="Arial"/>
          <w:sz w:val="20"/>
        </w:rPr>
        <w:t xml:space="preserve"> </w:t>
      </w:r>
      <w:r w:rsidRPr="00F24EDC">
        <w:rPr>
          <w:rFonts w:ascii="Arial" w:hAnsi="Arial" w:cs="Arial"/>
          <w:sz w:val="20"/>
        </w:rPr>
        <w:t>Vorgaben erkennen und einhalten,</w:t>
      </w:r>
    </w:p>
    <w:p w14:paraId="32B3CA6A"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Patientinnen und Patienten individuell betreuen,</w:t>
      </w:r>
    </w:p>
    <w:p w14:paraId="36692039" w14:textId="77777777" w:rsidR="00F43B9B" w:rsidRDefault="007D12F7" w:rsidP="009F07A9">
      <w:pPr>
        <w:numPr>
          <w:ilvl w:val="0"/>
          <w:numId w:val="33"/>
        </w:numPr>
        <w:spacing w:line="276" w:lineRule="auto"/>
        <w:rPr>
          <w:rFonts w:ascii="Arial" w:hAnsi="Arial" w:cs="Arial"/>
          <w:sz w:val="20"/>
        </w:rPr>
      </w:pPr>
      <w:r w:rsidRPr="00F24EDC">
        <w:rPr>
          <w:rFonts w:ascii="Arial" w:hAnsi="Arial" w:cs="Arial"/>
          <w:sz w:val="20"/>
        </w:rPr>
        <w:t>über Prävention und Gesundheitsförderung informieren sowie bei Prophylaxemaßnahmen</w:t>
      </w:r>
      <w:r w:rsidR="00F43B9B">
        <w:rPr>
          <w:rFonts w:ascii="Arial" w:hAnsi="Arial" w:cs="Arial"/>
          <w:sz w:val="20"/>
        </w:rPr>
        <w:t xml:space="preserve"> </w:t>
      </w:r>
    </w:p>
    <w:p w14:paraId="7A05EAC4" w14:textId="77777777" w:rsidR="007D12F7" w:rsidRPr="00F24EDC" w:rsidRDefault="007D12F7" w:rsidP="00627C9F">
      <w:pPr>
        <w:spacing w:line="276" w:lineRule="auto"/>
        <w:ind w:left="720"/>
        <w:rPr>
          <w:rFonts w:ascii="Arial" w:hAnsi="Arial" w:cs="Arial"/>
          <w:sz w:val="20"/>
        </w:rPr>
      </w:pPr>
      <w:r w:rsidRPr="00F24EDC">
        <w:rPr>
          <w:rFonts w:ascii="Arial" w:hAnsi="Arial" w:cs="Arial"/>
          <w:sz w:val="20"/>
        </w:rPr>
        <w:t>mitwirken,</w:t>
      </w:r>
    </w:p>
    <w:p w14:paraId="500C6D05"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Hygienemaßnahmen durchführen,</w:t>
      </w:r>
    </w:p>
    <w:p w14:paraId="07BF3090"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Medizinprodukte aufbereiten und freigeben,</w:t>
      </w:r>
    </w:p>
    <w:p w14:paraId="4CB6AC53" w14:textId="77777777" w:rsidR="007D12F7" w:rsidRPr="00627C9F" w:rsidRDefault="007D12F7" w:rsidP="009F07A9">
      <w:pPr>
        <w:numPr>
          <w:ilvl w:val="0"/>
          <w:numId w:val="33"/>
        </w:numPr>
        <w:spacing w:line="276" w:lineRule="auto"/>
        <w:rPr>
          <w:rFonts w:ascii="Arial" w:hAnsi="Arial" w:cs="Arial"/>
          <w:sz w:val="20"/>
        </w:rPr>
      </w:pPr>
      <w:r w:rsidRPr="00F24EDC">
        <w:rPr>
          <w:rFonts w:ascii="Arial" w:hAnsi="Arial" w:cs="Arial"/>
          <w:sz w:val="20"/>
        </w:rPr>
        <w:t>zahnärztliche diagnostische und therapeutische</w:t>
      </w:r>
      <w:r w:rsidR="00F31D93">
        <w:rPr>
          <w:rFonts w:ascii="Arial" w:hAnsi="Arial" w:cs="Arial"/>
          <w:sz w:val="20"/>
        </w:rPr>
        <w:t xml:space="preserve"> </w:t>
      </w:r>
      <w:r w:rsidRPr="00F24EDC">
        <w:rPr>
          <w:rFonts w:ascii="Arial" w:hAnsi="Arial" w:cs="Arial"/>
          <w:sz w:val="20"/>
        </w:rPr>
        <w:t>Maßnahmen vorbereiten, dabei assistieren und</w:t>
      </w:r>
      <w:r w:rsidR="00627C9F">
        <w:rPr>
          <w:rFonts w:ascii="Arial" w:hAnsi="Arial" w:cs="Arial"/>
          <w:sz w:val="20"/>
        </w:rPr>
        <w:t xml:space="preserve"> </w:t>
      </w:r>
      <w:r w:rsidRPr="00627C9F">
        <w:rPr>
          <w:rFonts w:ascii="Arial" w:hAnsi="Arial" w:cs="Arial"/>
          <w:sz w:val="20"/>
        </w:rPr>
        <w:t>nachbereiten,</w:t>
      </w:r>
    </w:p>
    <w:p w14:paraId="16FDC5D8"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bildgebende Verfahren unter Beachtung von Strahlenschutzmaßnahmen durchführen,</w:t>
      </w:r>
    </w:p>
    <w:p w14:paraId="209BB335"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bei medizinischen Not- und Zwischenfällen handeln,</w:t>
      </w:r>
    </w:p>
    <w:p w14:paraId="1036B387"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Arbeitsprozesse organisieren und Qualitätsmanagement umsetzen und</w:t>
      </w:r>
    </w:p>
    <w:p w14:paraId="1D91E928" w14:textId="77777777" w:rsidR="007D12F7" w:rsidRPr="00F24EDC" w:rsidRDefault="007D12F7" w:rsidP="009F07A9">
      <w:pPr>
        <w:numPr>
          <w:ilvl w:val="0"/>
          <w:numId w:val="33"/>
        </w:numPr>
        <w:spacing w:line="276" w:lineRule="auto"/>
        <w:rPr>
          <w:rFonts w:ascii="Arial" w:hAnsi="Arial" w:cs="Arial"/>
          <w:sz w:val="20"/>
        </w:rPr>
      </w:pPr>
      <w:r w:rsidRPr="00F24EDC">
        <w:rPr>
          <w:rFonts w:ascii="Arial" w:hAnsi="Arial" w:cs="Arial"/>
          <w:sz w:val="20"/>
        </w:rPr>
        <w:t>zahnärztliche Leistungen abrechnen.</w:t>
      </w:r>
    </w:p>
    <w:p w14:paraId="01AA7655" w14:textId="77777777" w:rsidR="007D12F7" w:rsidRPr="000C171B" w:rsidRDefault="007D12F7" w:rsidP="00F43B9B">
      <w:pPr>
        <w:spacing w:line="276" w:lineRule="auto"/>
        <w:ind w:left="284" w:hanging="284"/>
        <w:rPr>
          <w:rFonts w:ascii="Arial" w:hAnsi="Arial" w:cs="Arial"/>
          <w:sz w:val="12"/>
        </w:rPr>
      </w:pPr>
    </w:p>
    <w:p w14:paraId="038A4358" w14:textId="77777777" w:rsidR="006970AF" w:rsidRDefault="007D12F7" w:rsidP="006970AF">
      <w:pPr>
        <w:spacing w:line="276" w:lineRule="auto"/>
        <w:ind w:left="284" w:hanging="284"/>
        <w:rPr>
          <w:rFonts w:ascii="Arial" w:hAnsi="Arial" w:cs="Arial"/>
          <w:sz w:val="20"/>
        </w:rPr>
      </w:pPr>
      <w:r w:rsidRPr="00F24EDC">
        <w:rPr>
          <w:rFonts w:ascii="Arial" w:hAnsi="Arial" w:cs="Arial"/>
          <w:sz w:val="20"/>
        </w:rPr>
        <w:t>(3)</w:t>
      </w:r>
      <w:r w:rsidR="00961516">
        <w:rPr>
          <w:rFonts w:ascii="Arial" w:hAnsi="Arial" w:cs="Arial"/>
          <w:sz w:val="20"/>
        </w:rPr>
        <w:tab/>
      </w:r>
      <w:r w:rsidRPr="00F24EDC">
        <w:rPr>
          <w:rFonts w:ascii="Arial" w:hAnsi="Arial" w:cs="Arial"/>
          <w:sz w:val="20"/>
        </w:rPr>
        <w:t>Die Berufsbildpositionen der integrativ zu vermittelnden Fertigkeiten, Kenntnisse und Fähigkeiten sind:</w:t>
      </w:r>
    </w:p>
    <w:p w14:paraId="6A463DBE" w14:textId="77777777" w:rsidR="006970AF" w:rsidRPr="006970AF" w:rsidRDefault="006970AF" w:rsidP="006970AF">
      <w:pPr>
        <w:spacing w:line="276" w:lineRule="auto"/>
        <w:ind w:left="284" w:hanging="284"/>
        <w:rPr>
          <w:rFonts w:ascii="Arial" w:hAnsi="Arial" w:cs="Arial"/>
          <w:sz w:val="12"/>
        </w:rPr>
      </w:pPr>
    </w:p>
    <w:p w14:paraId="23BB8A64" w14:textId="77777777" w:rsidR="007D12F7" w:rsidRPr="00F24EDC" w:rsidRDefault="007D12F7" w:rsidP="009F07A9">
      <w:pPr>
        <w:numPr>
          <w:ilvl w:val="0"/>
          <w:numId w:val="34"/>
        </w:numPr>
        <w:spacing w:line="276" w:lineRule="auto"/>
        <w:rPr>
          <w:rFonts w:ascii="Arial" w:hAnsi="Arial" w:cs="Arial"/>
          <w:sz w:val="20"/>
        </w:rPr>
      </w:pPr>
      <w:r w:rsidRPr="00F24EDC">
        <w:rPr>
          <w:rFonts w:ascii="Arial" w:hAnsi="Arial" w:cs="Arial"/>
          <w:sz w:val="20"/>
        </w:rPr>
        <w:t>Organisation des Ausbildungsbetriebes, Berufsbildung sowie Arbeits- und Tarifrecht,</w:t>
      </w:r>
    </w:p>
    <w:p w14:paraId="6CB8E9DA" w14:textId="77777777" w:rsidR="007D12F7" w:rsidRPr="00F24EDC" w:rsidRDefault="007D12F7" w:rsidP="009F07A9">
      <w:pPr>
        <w:numPr>
          <w:ilvl w:val="0"/>
          <w:numId w:val="34"/>
        </w:numPr>
        <w:spacing w:line="276" w:lineRule="auto"/>
        <w:rPr>
          <w:rFonts w:ascii="Arial" w:hAnsi="Arial" w:cs="Arial"/>
          <w:sz w:val="20"/>
        </w:rPr>
      </w:pPr>
      <w:r w:rsidRPr="00F24EDC">
        <w:rPr>
          <w:rFonts w:ascii="Arial" w:hAnsi="Arial" w:cs="Arial"/>
          <w:sz w:val="20"/>
        </w:rPr>
        <w:t>Sicherheit und Gesundheit bei der Arbeit,</w:t>
      </w:r>
    </w:p>
    <w:p w14:paraId="0CF053FF" w14:textId="77777777" w:rsidR="007D12F7" w:rsidRPr="00F24EDC" w:rsidRDefault="007D12F7" w:rsidP="009F07A9">
      <w:pPr>
        <w:numPr>
          <w:ilvl w:val="0"/>
          <w:numId w:val="34"/>
        </w:numPr>
        <w:spacing w:line="276" w:lineRule="auto"/>
        <w:rPr>
          <w:rFonts w:ascii="Arial" w:hAnsi="Arial" w:cs="Arial"/>
          <w:sz w:val="20"/>
        </w:rPr>
      </w:pPr>
      <w:r w:rsidRPr="00F24EDC">
        <w:rPr>
          <w:rFonts w:ascii="Arial" w:hAnsi="Arial" w:cs="Arial"/>
          <w:sz w:val="20"/>
        </w:rPr>
        <w:t>Umweltschutz und Nachhaltigkeit,</w:t>
      </w:r>
    </w:p>
    <w:p w14:paraId="7AD32497" w14:textId="77777777" w:rsidR="007D12F7" w:rsidRPr="00F24EDC" w:rsidRDefault="007D12F7" w:rsidP="009F07A9">
      <w:pPr>
        <w:numPr>
          <w:ilvl w:val="0"/>
          <w:numId w:val="34"/>
        </w:numPr>
        <w:spacing w:line="276" w:lineRule="auto"/>
        <w:rPr>
          <w:rFonts w:ascii="Arial" w:hAnsi="Arial" w:cs="Arial"/>
          <w:sz w:val="20"/>
        </w:rPr>
      </w:pPr>
      <w:r w:rsidRPr="00F24EDC">
        <w:rPr>
          <w:rFonts w:ascii="Arial" w:hAnsi="Arial" w:cs="Arial"/>
          <w:sz w:val="20"/>
        </w:rPr>
        <w:t>digitalisierte Arbeitswelt und</w:t>
      </w:r>
    </w:p>
    <w:p w14:paraId="112FB596" w14:textId="77777777" w:rsidR="007D12F7" w:rsidRPr="00961516" w:rsidRDefault="007D12F7" w:rsidP="009F07A9">
      <w:pPr>
        <w:numPr>
          <w:ilvl w:val="0"/>
          <w:numId w:val="34"/>
        </w:numPr>
        <w:spacing w:line="276" w:lineRule="auto"/>
        <w:rPr>
          <w:rFonts w:ascii="Arial" w:hAnsi="Arial" w:cs="Arial"/>
          <w:sz w:val="20"/>
        </w:rPr>
      </w:pPr>
      <w:r w:rsidRPr="00F24EDC">
        <w:rPr>
          <w:rFonts w:ascii="Arial" w:hAnsi="Arial" w:cs="Arial"/>
          <w:sz w:val="20"/>
        </w:rPr>
        <w:t>Kommunikation und Kooperation.</w:t>
      </w:r>
      <w:r w:rsidRPr="00F24EDC">
        <w:rPr>
          <w:rFonts w:ascii="Arial" w:hAnsi="Arial" w:cs="Arial"/>
          <w:sz w:val="20"/>
        </w:rPr>
        <w:cr/>
      </w:r>
    </w:p>
    <w:p w14:paraId="6E55F15D" w14:textId="77777777" w:rsidR="00F31D93" w:rsidRPr="00F24EDC" w:rsidRDefault="00F31D93" w:rsidP="007D12F7">
      <w:pPr>
        <w:rPr>
          <w:rFonts w:ascii="Arial" w:hAnsi="Arial" w:cs="Arial"/>
          <w:sz w:val="20"/>
        </w:rPr>
      </w:pPr>
    </w:p>
    <w:p w14:paraId="72196DA0" w14:textId="77777777" w:rsidR="0033055C" w:rsidRPr="00F24EDC" w:rsidRDefault="0033055C">
      <w:pPr>
        <w:pStyle w:val="Textkrper"/>
        <w:jc w:val="center"/>
        <w:rPr>
          <w:rFonts w:ascii="Arial" w:hAnsi="Arial" w:cs="Arial"/>
          <w:b/>
          <w:sz w:val="20"/>
        </w:rPr>
      </w:pPr>
      <w:r w:rsidRPr="00F24EDC">
        <w:rPr>
          <w:rFonts w:ascii="Arial" w:hAnsi="Arial" w:cs="Arial"/>
          <w:b/>
          <w:sz w:val="20"/>
        </w:rPr>
        <w:t>§ 5</w:t>
      </w:r>
    </w:p>
    <w:p w14:paraId="548F823E" w14:textId="77777777" w:rsidR="0033055C" w:rsidRPr="00F24EDC" w:rsidRDefault="0033055C">
      <w:pPr>
        <w:pStyle w:val="Textkrper"/>
        <w:jc w:val="center"/>
        <w:rPr>
          <w:rFonts w:ascii="Arial" w:hAnsi="Arial" w:cs="Arial"/>
          <w:b/>
          <w:sz w:val="20"/>
        </w:rPr>
      </w:pPr>
      <w:r w:rsidRPr="00F24EDC">
        <w:rPr>
          <w:rFonts w:ascii="Arial" w:hAnsi="Arial" w:cs="Arial"/>
          <w:b/>
          <w:sz w:val="20"/>
        </w:rPr>
        <w:t>Ausbildungsplan</w:t>
      </w:r>
    </w:p>
    <w:p w14:paraId="20846CC0" w14:textId="77777777" w:rsidR="007D12F7" w:rsidRPr="000C171B" w:rsidRDefault="007D12F7">
      <w:pPr>
        <w:pStyle w:val="Textkrper"/>
        <w:jc w:val="center"/>
        <w:rPr>
          <w:rFonts w:ascii="Arial" w:hAnsi="Arial" w:cs="Arial"/>
          <w:sz w:val="12"/>
        </w:rPr>
      </w:pPr>
    </w:p>
    <w:p w14:paraId="134CCEA1" w14:textId="77777777" w:rsidR="0033055C" w:rsidRPr="00F24EDC" w:rsidRDefault="007D12F7" w:rsidP="00F43B9B">
      <w:pPr>
        <w:pStyle w:val="Textkrper"/>
        <w:spacing w:line="276" w:lineRule="auto"/>
        <w:jc w:val="both"/>
        <w:rPr>
          <w:rFonts w:ascii="Arial" w:hAnsi="Arial" w:cs="Arial"/>
          <w:sz w:val="20"/>
        </w:rPr>
      </w:pPr>
      <w:r w:rsidRPr="00F24EDC">
        <w:rPr>
          <w:rFonts w:ascii="Arial" w:hAnsi="Arial" w:cs="Arial"/>
          <w:sz w:val="20"/>
        </w:rPr>
        <w:t>Die Ausbildenden haben spätestens zu Beginn der Ausbildung auf der Grundlage des Ausbildungsrahmenplans für jeden Auszubildenden und für jede Auszubildende einen Ausbildungsplan zu erstellen.</w:t>
      </w:r>
    </w:p>
    <w:p w14:paraId="049FB7E8" w14:textId="77777777" w:rsidR="00186944" w:rsidRPr="00F24EDC" w:rsidRDefault="00186944">
      <w:pPr>
        <w:pStyle w:val="Textkrper"/>
        <w:jc w:val="both"/>
        <w:rPr>
          <w:rFonts w:ascii="Arial" w:hAnsi="Arial" w:cs="Arial"/>
          <w:sz w:val="20"/>
        </w:rPr>
      </w:pPr>
    </w:p>
    <w:p w14:paraId="7E5EE258" w14:textId="77777777" w:rsidR="007D12F7" w:rsidRPr="00F43B9B" w:rsidRDefault="007D12F7" w:rsidP="007D12F7">
      <w:pPr>
        <w:pStyle w:val="Textkrper"/>
        <w:jc w:val="center"/>
        <w:rPr>
          <w:rFonts w:ascii="Arial" w:hAnsi="Arial" w:cs="Arial"/>
          <w:b/>
        </w:rPr>
      </w:pPr>
      <w:r w:rsidRPr="00F43B9B">
        <w:rPr>
          <w:rFonts w:ascii="Arial" w:hAnsi="Arial" w:cs="Arial"/>
          <w:b/>
        </w:rPr>
        <w:lastRenderedPageBreak/>
        <w:t>Abschnitt 2</w:t>
      </w:r>
    </w:p>
    <w:p w14:paraId="191E4A79" w14:textId="77777777" w:rsidR="00F31D93" w:rsidRPr="00F43B9B" w:rsidRDefault="00F31D93" w:rsidP="007D12F7">
      <w:pPr>
        <w:pStyle w:val="Textkrper"/>
        <w:jc w:val="center"/>
        <w:rPr>
          <w:rFonts w:ascii="Arial" w:hAnsi="Arial" w:cs="Arial"/>
          <w:b/>
        </w:rPr>
      </w:pPr>
    </w:p>
    <w:p w14:paraId="3A1BCB37" w14:textId="77777777" w:rsidR="007D12F7" w:rsidRPr="00F43B9B" w:rsidRDefault="007D12F7" w:rsidP="007D12F7">
      <w:pPr>
        <w:pStyle w:val="Textkrper"/>
        <w:jc w:val="center"/>
        <w:rPr>
          <w:rFonts w:ascii="Arial" w:hAnsi="Arial" w:cs="Arial"/>
          <w:b/>
        </w:rPr>
      </w:pPr>
      <w:r w:rsidRPr="00F43B9B">
        <w:rPr>
          <w:rFonts w:ascii="Arial" w:hAnsi="Arial" w:cs="Arial"/>
          <w:b/>
        </w:rPr>
        <w:t>Abschlussprüfung</w:t>
      </w:r>
    </w:p>
    <w:p w14:paraId="574FCCDA" w14:textId="77777777" w:rsidR="00F31D93" w:rsidRPr="00F31D93" w:rsidRDefault="00F31D93" w:rsidP="007D12F7">
      <w:pPr>
        <w:pStyle w:val="Textkrper"/>
        <w:jc w:val="center"/>
        <w:rPr>
          <w:rFonts w:ascii="Arial" w:hAnsi="Arial" w:cs="Arial"/>
          <w:b/>
          <w:sz w:val="22"/>
        </w:rPr>
      </w:pPr>
    </w:p>
    <w:p w14:paraId="2B72B92A" w14:textId="77777777" w:rsidR="007D12F7" w:rsidRPr="00F24EDC" w:rsidRDefault="007D12F7" w:rsidP="007D12F7">
      <w:pPr>
        <w:pStyle w:val="Textkrper"/>
        <w:jc w:val="center"/>
        <w:rPr>
          <w:rFonts w:ascii="Arial" w:hAnsi="Arial" w:cs="Arial"/>
          <w:b/>
          <w:sz w:val="20"/>
        </w:rPr>
      </w:pPr>
    </w:p>
    <w:p w14:paraId="6B363E4C" w14:textId="77777777" w:rsidR="0033055C" w:rsidRPr="00F24EDC" w:rsidRDefault="0033055C">
      <w:pPr>
        <w:pStyle w:val="Textkrper"/>
        <w:jc w:val="center"/>
        <w:rPr>
          <w:rFonts w:ascii="Arial" w:hAnsi="Arial" w:cs="Arial"/>
          <w:b/>
          <w:sz w:val="20"/>
        </w:rPr>
      </w:pPr>
      <w:r w:rsidRPr="00F24EDC">
        <w:rPr>
          <w:rFonts w:ascii="Arial" w:hAnsi="Arial" w:cs="Arial"/>
          <w:b/>
          <w:sz w:val="20"/>
        </w:rPr>
        <w:t>§ 6</w:t>
      </w:r>
    </w:p>
    <w:p w14:paraId="1B00D2BD" w14:textId="77777777" w:rsidR="007D12F7" w:rsidRPr="00F24EDC" w:rsidRDefault="007D12F7" w:rsidP="007D12F7">
      <w:pPr>
        <w:pStyle w:val="Textkrper"/>
        <w:jc w:val="center"/>
        <w:rPr>
          <w:rFonts w:ascii="Arial" w:hAnsi="Arial" w:cs="Arial"/>
          <w:b/>
          <w:sz w:val="20"/>
        </w:rPr>
      </w:pPr>
      <w:r w:rsidRPr="00F24EDC">
        <w:rPr>
          <w:rFonts w:ascii="Arial" w:hAnsi="Arial" w:cs="Arial"/>
          <w:b/>
          <w:sz w:val="20"/>
        </w:rPr>
        <w:t>Aufteilung in zwei Teile und Zeitpunkt</w:t>
      </w:r>
    </w:p>
    <w:p w14:paraId="09A14A25" w14:textId="77777777" w:rsidR="007D12F7" w:rsidRPr="00EC22CC" w:rsidRDefault="007D12F7" w:rsidP="00F43B9B">
      <w:pPr>
        <w:pStyle w:val="Textkrper"/>
        <w:spacing w:line="276" w:lineRule="auto"/>
        <w:jc w:val="center"/>
        <w:rPr>
          <w:rFonts w:ascii="Arial" w:hAnsi="Arial" w:cs="Arial"/>
          <w:b/>
          <w:sz w:val="12"/>
        </w:rPr>
      </w:pPr>
    </w:p>
    <w:p w14:paraId="0BA62ABC" w14:textId="77777777" w:rsidR="007D12F7" w:rsidRDefault="007D12F7" w:rsidP="00F43B9B">
      <w:pPr>
        <w:pStyle w:val="Textkrper"/>
        <w:spacing w:line="276" w:lineRule="auto"/>
        <w:ind w:left="284" w:hanging="284"/>
        <w:jc w:val="both"/>
        <w:rPr>
          <w:rFonts w:ascii="Arial" w:hAnsi="Arial" w:cs="Arial"/>
          <w:sz w:val="20"/>
        </w:rPr>
      </w:pPr>
      <w:r w:rsidRPr="00F24EDC">
        <w:rPr>
          <w:rFonts w:ascii="Arial" w:hAnsi="Arial" w:cs="Arial"/>
          <w:sz w:val="20"/>
        </w:rPr>
        <w:t>(1)</w:t>
      </w:r>
      <w:r w:rsidR="00F43B9B">
        <w:rPr>
          <w:rFonts w:ascii="Arial" w:hAnsi="Arial" w:cs="Arial"/>
          <w:sz w:val="20"/>
        </w:rPr>
        <w:tab/>
      </w:r>
      <w:r w:rsidRPr="00F24EDC">
        <w:rPr>
          <w:rFonts w:ascii="Arial" w:hAnsi="Arial" w:cs="Arial"/>
          <w:sz w:val="20"/>
        </w:rPr>
        <w:t>Die Abschlussprüfung besteht aus den Teilen 1 und 2.</w:t>
      </w:r>
    </w:p>
    <w:p w14:paraId="00C2381B" w14:textId="77777777" w:rsidR="000C171B" w:rsidRPr="000C171B" w:rsidRDefault="000C171B" w:rsidP="00F43B9B">
      <w:pPr>
        <w:pStyle w:val="Textkrper"/>
        <w:spacing w:line="276" w:lineRule="auto"/>
        <w:ind w:left="284" w:hanging="284"/>
        <w:jc w:val="both"/>
        <w:rPr>
          <w:rFonts w:ascii="Arial" w:hAnsi="Arial" w:cs="Arial"/>
          <w:sz w:val="12"/>
        </w:rPr>
      </w:pPr>
    </w:p>
    <w:p w14:paraId="35EF1410" w14:textId="77777777" w:rsidR="007D12F7" w:rsidRDefault="007D12F7" w:rsidP="00F43B9B">
      <w:pPr>
        <w:pStyle w:val="Textkrper"/>
        <w:spacing w:line="276" w:lineRule="auto"/>
        <w:ind w:left="284" w:hanging="284"/>
        <w:jc w:val="both"/>
        <w:rPr>
          <w:rFonts w:ascii="Arial" w:hAnsi="Arial" w:cs="Arial"/>
          <w:sz w:val="20"/>
        </w:rPr>
      </w:pPr>
      <w:r w:rsidRPr="00F24EDC">
        <w:rPr>
          <w:rFonts w:ascii="Arial" w:hAnsi="Arial" w:cs="Arial"/>
          <w:sz w:val="20"/>
        </w:rPr>
        <w:t>(2)</w:t>
      </w:r>
      <w:r w:rsidR="00F43B9B">
        <w:rPr>
          <w:rFonts w:ascii="Arial" w:hAnsi="Arial" w:cs="Arial"/>
          <w:sz w:val="20"/>
        </w:rPr>
        <w:tab/>
      </w:r>
      <w:r w:rsidRPr="00F24EDC">
        <w:rPr>
          <w:rFonts w:ascii="Arial" w:hAnsi="Arial" w:cs="Arial"/>
          <w:sz w:val="20"/>
        </w:rPr>
        <w:t>Teil 1 soll im vierten Ausbildungshalbjahr stattfinden.</w:t>
      </w:r>
    </w:p>
    <w:p w14:paraId="2FE182C1" w14:textId="77777777" w:rsidR="000C171B" w:rsidRPr="000C171B" w:rsidRDefault="000C171B" w:rsidP="00F43B9B">
      <w:pPr>
        <w:pStyle w:val="Textkrper"/>
        <w:spacing w:line="276" w:lineRule="auto"/>
        <w:ind w:left="284" w:hanging="284"/>
        <w:jc w:val="both"/>
        <w:rPr>
          <w:rFonts w:ascii="Arial" w:hAnsi="Arial" w:cs="Arial"/>
          <w:sz w:val="12"/>
        </w:rPr>
      </w:pPr>
    </w:p>
    <w:p w14:paraId="7961FC5A" w14:textId="77777777" w:rsidR="007D12F7" w:rsidRDefault="007D12F7" w:rsidP="00F43B9B">
      <w:pPr>
        <w:pStyle w:val="Textkrper"/>
        <w:tabs>
          <w:tab w:val="left" w:pos="284"/>
        </w:tabs>
        <w:spacing w:line="276" w:lineRule="auto"/>
        <w:ind w:left="142" w:hanging="142"/>
        <w:jc w:val="both"/>
        <w:rPr>
          <w:rFonts w:ascii="Arial" w:hAnsi="Arial" w:cs="Arial"/>
          <w:sz w:val="20"/>
        </w:rPr>
      </w:pPr>
      <w:r w:rsidRPr="00F24EDC">
        <w:rPr>
          <w:rFonts w:ascii="Arial" w:hAnsi="Arial" w:cs="Arial"/>
          <w:sz w:val="20"/>
        </w:rPr>
        <w:t>(3)</w:t>
      </w:r>
      <w:r w:rsidR="00F43B9B">
        <w:rPr>
          <w:rFonts w:ascii="Arial" w:hAnsi="Arial" w:cs="Arial"/>
          <w:sz w:val="20"/>
        </w:rPr>
        <w:tab/>
      </w:r>
      <w:r w:rsidRPr="00F24EDC">
        <w:rPr>
          <w:rFonts w:ascii="Arial" w:hAnsi="Arial" w:cs="Arial"/>
          <w:sz w:val="20"/>
        </w:rPr>
        <w:t>Teil 2 findet am Ende der Berufsausbildung statt.</w:t>
      </w:r>
    </w:p>
    <w:p w14:paraId="3F1B0B85" w14:textId="77777777" w:rsidR="000C171B" w:rsidRPr="000C171B" w:rsidRDefault="000C171B" w:rsidP="00F43B9B">
      <w:pPr>
        <w:pStyle w:val="Textkrper"/>
        <w:tabs>
          <w:tab w:val="left" w:pos="284"/>
        </w:tabs>
        <w:spacing w:line="276" w:lineRule="auto"/>
        <w:ind w:left="142" w:hanging="142"/>
        <w:jc w:val="both"/>
        <w:rPr>
          <w:rFonts w:ascii="Arial" w:hAnsi="Arial" w:cs="Arial"/>
          <w:sz w:val="12"/>
        </w:rPr>
      </w:pPr>
    </w:p>
    <w:p w14:paraId="0B95CCDA" w14:textId="77777777" w:rsidR="0033055C" w:rsidRPr="00F24EDC" w:rsidRDefault="007D12F7" w:rsidP="00F43B9B">
      <w:pPr>
        <w:pStyle w:val="Textkrper"/>
        <w:tabs>
          <w:tab w:val="left" w:pos="284"/>
        </w:tabs>
        <w:spacing w:line="276" w:lineRule="auto"/>
        <w:ind w:left="142" w:hanging="142"/>
        <w:jc w:val="both"/>
        <w:rPr>
          <w:rFonts w:ascii="Arial" w:hAnsi="Arial" w:cs="Arial"/>
          <w:sz w:val="20"/>
        </w:rPr>
      </w:pPr>
      <w:r w:rsidRPr="00F24EDC">
        <w:rPr>
          <w:rFonts w:ascii="Arial" w:hAnsi="Arial" w:cs="Arial"/>
          <w:sz w:val="20"/>
        </w:rPr>
        <w:t>(4)</w:t>
      </w:r>
      <w:r w:rsidR="00F43B9B">
        <w:rPr>
          <w:rFonts w:ascii="Arial" w:hAnsi="Arial" w:cs="Arial"/>
          <w:sz w:val="20"/>
        </w:rPr>
        <w:tab/>
      </w:r>
      <w:r w:rsidRPr="00F24EDC">
        <w:rPr>
          <w:rFonts w:ascii="Arial" w:hAnsi="Arial" w:cs="Arial"/>
          <w:sz w:val="20"/>
        </w:rPr>
        <w:t>Den jeweiligen Zeitpunkt legt die zuständige Stelle fest.</w:t>
      </w:r>
    </w:p>
    <w:p w14:paraId="0CE09161" w14:textId="77777777" w:rsidR="0033055C" w:rsidRDefault="0033055C">
      <w:pPr>
        <w:pStyle w:val="Textkrper"/>
        <w:jc w:val="both"/>
        <w:rPr>
          <w:rFonts w:ascii="Arial" w:hAnsi="Arial" w:cs="Arial"/>
          <w:sz w:val="20"/>
        </w:rPr>
      </w:pPr>
    </w:p>
    <w:p w14:paraId="1E35E2F9" w14:textId="77777777" w:rsidR="00867B35" w:rsidRPr="00F24EDC" w:rsidRDefault="00867B35">
      <w:pPr>
        <w:pStyle w:val="Textkrper"/>
        <w:jc w:val="both"/>
        <w:rPr>
          <w:rFonts w:ascii="Arial" w:hAnsi="Arial" w:cs="Arial"/>
          <w:sz w:val="20"/>
        </w:rPr>
      </w:pPr>
    </w:p>
    <w:p w14:paraId="14512ECB" w14:textId="77777777" w:rsidR="0033055C" w:rsidRPr="00F24EDC" w:rsidRDefault="0033055C">
      <w:pPr>
        <w:pStyle w:val="Textkrper"/>
        <w:jc w:val="center"/>
        <w:rPr>
          <w:rFonts w:ascii="Arial" w:hAnsi="Arial" w:cs="Arial"/>
          <w:b/>
          <w:sz w:val="20"/>
        </w:rPr>
      </w:pPr>
      <w:r w:rsidRPr="00F24EDC">
        <w:rPr>
          <w:rFonts w:ascii="Arial" w:hAnsi="Arial" w:cs="Arial"/>
          <w:b/>
          <w:sz w:val="20"/>
        </w:rPr>
        <w:t>§ 7</w:t>
      </w:r>
    </w:p>
    <w:p w14:paraId="097CEE67" w14:textId="77777777" w:rsidR="0033055C" w:rsidRPr="00F24EDC" w:rsidRDefault="007D12F7" w:rsidP="007D12F7">
      <w:pPr>
        <w:pStyle w:val="Textkrper"/>
        <w:jc w:val="center"/>
        <w:rPr>
          <w:rFonts w:ascii="Arial" w:hAnsi="Arial" w:cs="Arial"/>
          <w:b/>
          <w:sz w:val="20"/>
        </w:rPr>
      </w:pPr>
      <w:r w:rsidRPr="00F24EDC">
        <w:rPr>
          <w:rFonts w:ascii="Arial" w:hAnsi="Arial" w:cs="Arial"/>
          <w:b/>
          <w:sz w:val="20"/>
        </w:rPr>
        <w:t>Inhalt des Teiles 1</w:t>
      </w:r>
    </w:p>
    <w:p w14:paraId="18D291EE" w14:textId="77777777" w:rsidR="007D12F7" w:rsidRPr="000C171B" w:rsidRDefault="007D12F7" w:rsidP="007D12F7">
      <w:pPr>
        <w:pStyle w:val="Textkrper"/>
        <w:jc w:val="center"/>
        <w:rPr>
          <w:rFonts w:ascii="Arial" w:hAnsi="Arial" w:cs="Arial"/>
          <w:sz w:val="12"/>
        </w:rPr>
      </w:pPr>
    </w:p>
    <w:p w14:paraId="613506E4" w14:textId="77777777" w:rsidR="007D12F7" w:rsidRDefault="007D12F7" w:rsidP="00F43B9B">
      <w:pPr>
        <w:pStyle w:val="Textkrper"/>
        <w:spacing w:line="276" w:lineRule="auto"/>
        <w:jc w:val="both"/>
        <w:rPr>
          <w:rFonts w:ascii="Arial" w:hAnsi="Arial" w:cs="Arial"/>
          <w:sz w:val="20"/>
        </w:rPr>
      </w:pPr>
      <w:r w:rsidRPr="00F24EDC">
        <w:rPr>
          <w:rFonts w:ascii="Arial" w:hAnsi="Arial" w:cs="Arial"/>
          <w:sz w:val="20"/>
        </w:rPr>
        <w:t>Teil 1 der Abschlussprüfung erstreckt sich auf</w:t>
      </w:r>
    </w:p>
    <w:p w14:paraId="4A5631D8" w14:textId="77777777" w:rsidR="006970AF" w:rsidRPr="006970AF" w:rsidRDefault="006970AF" w:rsidP="00F43B9B">
      <w:pPr>
        <w:pStyle w:val="Textkrper"/>
        <w:spacing w:line="276" w:lineRule="auto"/>
        <w:jc w:val="both"/>
        <w:rPr>
          <w:rFonts w:ascii="Arial" w:hAnsi="Arial" w:cs="Arial"/>
          <w:sz w:val="12"/>
        </w:rPr>
      </w:pPr>
    </w:p>
    <w:p w14:paraId="67C2FD37" w14:textId="77777777" w:rsidR="006970AF" w:rsidRPr="00627C9F" w:rsidRDefault="007D12F7" w:rsidP="009F07A9">
      <w:pPr>
        <w:pStyle w:val="Textkrper"/>
        <w:numPr>
          <w:ilvl w:val="0"/>
          <w:numId w:val="35"/>
        </w:numPr>
        <w:spacing w:line="276" w:lineRule="auto"/>
        <w:jc w:val="both"/>
        <w:rPr>
          <w:rFonts w:ascii="Arial" w:hAnsi="Arial" w:cs="Arial"/>
          <w:sz w:val="20"/>
        </w:rPr>
      </w:pPr>
      <w:r w:rsidRPr="00F24EDC">
        <w:rPr>
          <w:rFonts w:ascii="Arial" w:hAnsi="Arial" w:cs="Arial"/>
          <w:sz w:val="20"/>
        </w:rPr>
        <w:t xml:space="preserve">die im Ausbildungsrahmenplan für die ersten 18 Monate genannten Fertigkeiten, Kenntnisse und </w:t>
      </w:r>
      <w:r w:rsidRPr="00627C9F">
        <w:rPr>
          <w:rFonts w:ascii="Arial" w:hAnsi="Arial" w:cs="Arial"/>
          <w:sz w:val="20"/>
        </w:rPr>
        <w:t>Fähigkeiten sowie</w:t>
      </w:r>
    </w:p>
    <w:p w14:paraId="3E790757" w14:textId="77777777" w:rsidR="0033055C" w:rsidRPr="00627C9F" w:rsidRDefault="007D12F7" w:rsidP="009F07A9">
      <w:pPr>
        <w:pStyle w:val="Textkrper"/>
        <w:numPr>
          <w:ilvl w:val="0"/>
          <w:numId w:val="35"/>
        </w:numPr>
        <w:spacing w:line="276" w:lineRule="auto"/>
        <w:jc w:val="both"/>
        <w:rPr>
          <w:rFonts w:ascii="Arial" w:hAnsi="Arial" w:cs="Arial"/>
          <w:sz w:val="20"/>
        </w:rPr>
      </w:pPr>
      <w:r w:rsidRPr="00F24EDC">
        <w:rPr>
          <w:rFonts w:ascii="Arial" w:hAnsi="Arial" w:cs="Arial"/>
          <w:sz w:val="20"/>
        </w:rPr>
        <w:t xml:space="preserve">den im Berufsschulunterricht </w:t>
      </w:r>
      <w:proofErr w:type="gramStart"/>
      <w:r w:rsidRPr="00F24EDC">
        <w:rPr>
          <w:rFonts w:ascii="Arial" w:hAnsi="Arial" w:cs="Arial"/>
          <w:sz w:val="20"/>
        </w:rPr>
        <w:t>zu vermittelnden Lehrstoff</w:t>
      </w:r>
      <w:proofErr w:type="gramEnd"/>
      <w:r w:rsidRPr="00F24EDC">
        <w:rPr>
          <w:rFonts w:ascii="Arial" w:hAnsi="Arial" w:cs="Arial"/>
          <w:sz w:val="20"/>
        </w:rPr>
        <w:t>, soweit er den im Ausbildungsrahmenplan</w:t>
      </w:r>
      <w:r w:rsidR="00F31D93">
        <w:rPr>
          <w:rFonts w:ascii="Arial" w:hAnsi="Arial" w:cs="Arial"/>
          <w:sz w:val="20"/>
        </w:rPr>
        <w:t xml:space="preserve"> </w:t>
      </w:r>
      <w:r w:rsidRPr="00627C9F">
        <w:rPr>
          <w:rFonts w:ascii="Arial" w:hAnsi="Arial" w:cs="Arial"/>
          <w:sz w:val="20"/>
        </w:rPr>
        <w:t>genannten Fertigkeiten, Kenntnissen und Fähigkeiten</w:t>
      </w:r>
      <w:r w:rsidR="00F31D93" w:rsidRPr="00627C9F">
        <w:rPr>
          <w:rFonts w:ascii="Arial" w:hAnsi="Arial" w:cs="Arial"/>
          <w:sz w:val="20"/>
        </w:rPr>
        <w:t xml:space="preserve"> </w:t>
      </w:r>
      <w:r w:rsidRPr="00627C9F">
        <w:rPr>
          <w:rFonts w:ascii="Arial" w:hAnsi="Arial" w:cs="Arial"/>
          <w:sz w:val="20"/>
        </w:rPr>
        <w:t>entspricht.</w:t>
      </w:r>
    </w:p>
    <w:p w14:paraId="441B5EB6" w14:textId="77777777" w:rsidR="0033055C" w:rsidRDefault="0033055C">
      <w:pPr>
        <w:pStyle w:val="Textkrper"/>
        <w:jc w:val="both"/>
        <w:rPr>
          <w:rFonts w:ascii="Arial" w:hAnsi="Arial" w:cs="Arial"/>
          <w:sz w:val="20"/>
        </w:rPr>
      </w:pPr>
    </w:p>
    <w:p w14:paraId="690D383E" w14:textId="77777777" w:rsidR="00867B35" w:rsidRPr="00F24EDC" w:rsidRDefault="00867B35">
      <w:pPr>
        <w:pStyle w:val="Textkrper"/>
        <w:jc w:val="both"/>
        <w:rPr>
          <w:rFonts w:ascii="Arial" w:hAnsi="Arial" w:cs="Arial"/>
          <w:sz w:val="20"/>
        </w:rPr>
      </w:pPr>
    </w:p>
    <w:p w14:paraId="3B339158" w14:textId="77777777" w:rsidR="0033055C" w:rsidRPr="00F24EDC" w:rsidRDefault="0033055C">
      <w:pPr>
        <w:pStyle w:val="Textkrper"/>
        <w:jc w:val="center"/>
        <w:rPr>
          <w:rFonts w:ascii="Arial" w:hAnsi="Arial" w:cs="Arial"/>
          <w:b/>
          <w:sz w:val="20"/>
        </w:rPr>
      </w:pPr>
      <w:r w:rsidRPr="00F24EDC">
        <w:rPr>
          <w:rFonts w:ascii="Arial" w:hAnsi="Arial" w:cs="Arial"/>
          <w:b/>
          <w:sz w:val="20"/>
        </w:rPr>
        <w:t>§ 8</w:t>
      </w:r>
    </w:p>
    <w:p w14:paraId="445BA93F" w14:textId="77777777" w:rsidR="007D12F7" w:rsidRPr="00F24EDC" w:rsidRDefault="007D12F7" w:rsidP="007D12F7">
      <w:pPr>
        <w:pStyle w:val="Textkrper"/>
        <w:jc w:val="center"/>
        <w:rPr>
          <w:rFonts w:ascii="Arial" w:hAnsi="Arial" w:cs="Arial"/>
          <w:b/>
          <w:sz w:val="20"/>
        </w:rPr>
      </w:pPr>
      <w:r w:rsidRPr="00F24EDC">
        <w:rPr>
          <w:rFonts w:ascii="Arial" w:hAnsi="Arial" w:cs="Arial"/>
          <w:b/>
          <w:sz w:val="20"/>
        </w:rPr>
        <w:t>Prüfungsbereiche des Teiles 1</w:t>
      </w:r>
    </w:p>
    <w:p w14:paraId="0B78AC48" w14:textId="77777777" w:rsidR="007D12F7" w:rsidRPr="000C171B" w:rsidRDefault="007D12F7" w:rsidP="007D12F7">
      <w:pPr>
        <w:pStyle w:val="Textkrper"/>
        <w:jc w:val="center"/>
        <w:rPr>
          <w:rFonts w:ascii="Arial" w:hAnsi="Arial" w:cs="Arial"/>
          <w:b/>
          <w:sz w:val="12"/>
        </w:rPr>
      </w:pPr>
    </w:p>
    <w:p w14:paraId="2F760A31" w14:textId="77777777" w:rsidR="007D12F7" w:rsidRDefault="007D12F7" w:rsidP="00F43B9B">
      <w:pPr>
        <w:pStyle w:val="Textkrper"/>
        <w:spacing w:line="276" w:lineRule="auto"/>
        <w:jc w:val="both"/>
        <w:rPr>
          <w:rFonts w:ascii="Arial" w:hAnsi="Arial" w:cs="Arial"/>
          <w:sz w:val="20"/>
        </w:rPr>
      </w:pPr>
      <w:r w:rsidRPr="00F24EDC">
        <w:rPr>
          <w:rFonts w:ascii="Arial" w:hAnsi="Arial" w:cs="Arial"/>
          <w:sz w:val="20"/>
        </w:rPr>
        <w:t>Teil 1 der Abschlussprüfung findet in den folgenden</w:t>
      </w:r>
      <w:r w:rsidR="00F43B9B">
        <w:rPr>
          <w:rFonts w:ascii="Arial" w:hAnsi="Arial" w:cs="Arial"/>
          <w:sz w:val="20"/>
        </w:rPr>
        <w:t xml:space="preserve"> </w:t>
      </w:r>
      <w:r w:rsidRPr="00F24EDC">
        <w:rPr>
          <w:rFonts w:ascii="Arial" w:hAnsi="Arial" w:cs="Arial"/>
          <w:sz w:val="20"/>
        </w:rPr>
        <w:t>Prüfungsbereichen statt:</w:t>
      </w:r>
    </w:p>
    <w:p w14:paraId="5E71D0F1" w14:textId="77777777" w:rsidR="006970AF" w:rsidRPr="006970AF" w:rsidRDefault="006970AF" w:rsidP="00F43B9B">
      <w:pPr>
        <w:pStyle w:val="Textkrper"/>
        <w:spacing w:line="276" w:lineRule="auto"/>
        <w:jc w:val="both"/>
        <w:rPr>
          <w:rFonts w:ascii="Arial" w:hAnsi="Arial" w:cs="Arial"/>
          <w:sz w:val="12"/>
        </w:rPr>
      </w:pPr>
    </w:p>
    <w:p w14:paraId="4F6990E8" w14:textId="77777777" w:rsidR="006970AF" w:rsidRPr="000C171B" w:rsidRDefault="007D12F7" w:rsidP="009F07A9">
      <w:pPr>
        <w:pStyle w:val="Textkrper"/>
        <w:numPr>
          <w:ilvl w:val="0"/>
          <w:numId w:val="36"/>
        </w:numPr>
        <w:spacing w:line="276" w:lineRule="auto"/>
        <w:jc w:val="both"/>
        <w:rPr>
          <w:rFonts w:ascii="Arial" w:hAnsi="Arial" w:cs="Arial"/>
          <w:sz w:val="20"/>
        </w:rPr>
      </w:pPr>
      <w:r w:rsidRPr="00F24EDC">
        <w:rPr>
          <w:rFonts w:ascii="Arial" w:hAnsi="Arial" w:cs="Arial"/>
          <w:sz w:val="20"/>
        </w:rPr>
        <w:t>„Durchführen von Hygienemaßnahmen und Aufbereiten von Medizinprodukten“ und</w:t>
      </w:r>
    </w:p>
    <w:p w14:paraId="1FE8E894" w14:textId="77777777" w:rsidR="0033055C" w:rsidRPr="00F24EDC" w:rsidRDefault="007D12F7" w:rsidP="009F07A9">
      <w:pPr>
        <w:pStyle w:val="Textkrper"/>
        <w:numPr>
          <w:ilvl w:val="0"/>
          <w:numId w:val="36"/>
        </w:numPr>
        <w:spacing w:line="276" w:lineRule="auto"/>
        <w:jc w:val="both"/>
        <w:rPr>
          <w:rFonts w:ascii="Arial" w:hAnsi="Arial" w:cs="Arial"/>
          <w:sz w:val="20"/>
        </w:rPr>
      </w:pPr>
      <w:r w:rsidRPr="00F24EDC">
        <w:rPr>
          <w:rFonts w:ascii="Arial" w:hAnsi="Arial" w:cs="Arial"/>
          <w:sz w:val="20"/>
        </w:rPr>
        <w:t>„Empfangen und Aufnehmen von Patientinnen und</w:t>
      </w:r>
      <w:r w:rsidR="00F43B9B">
        <w:rPr>
          <w:rFonts w:ascii="Arial" w:hAnsi="Arial" w:cs="Arial"/>
          <w:sz w:val="20"/>
        </w:rPr>
        <w:t xml:space="preserve"> </w:t>
      </w:r>
      <w:r w:rsidRPr="00F24EDC">
        <w:rPr>
          <w:rFonts w:ascii="Arial" w:hAnsi="Arial" w:cs="Arial"/>
          <w:sz w:val="20"/>
        </w:rPr>
        <w:t>Patienten“.</w:t>
      </w:r>
    </w:p>
    <w:p w14:paraId="452F3681" w14:textId="77777777" w:rsidR="0033055C" w:rsidRPr="00F24EDC" w:rsidRDefault="0033055C" w:rsidP="00F43B9B">
      <w:pPr>
        <w:pStyle w:val="Textkrper"/>
        <w:jc w:val="both"/>
        <w:rPr>
          <w:rFonts w:ascii="Arial" w:hAnsi="Arial" w:cs="Arial"/>
          <w:sz w:val="20"/>
        </w:rPr>
      </w:pPr>
    </w:p>
    <w:p w14:paraId="3F4ACA4E" w14:textId="77777777" w:rsidR="00867B35" w:rsidRDefault="00867B35">
      <w:pPr>
        <w:pStyle w:val="Textkrper"/>
        <w:rPr>
          <w:rFonts w:ascii="Arial" w:hAnsi="Arial"/>
          <w:b/>
          <w:sz w:val="20"/>
        </w:rPr>
      </w:pPr>
    </w:p>
    <w:p w14:paraId="333FEB34" w14:textId="77777777" w:rsidR="0033055C" w:rsidRPr="00F24EDC" w:rsidRDefault="0033055C">
      <w:pPr>
        <w:pStyle w:val="Textkrper"/>
        <w:jc w:val="center"/>
        <w:rPr>
          <w:rFonts w:ascii="Arial" w:hAnsi="Arial" w:cs="Arial"/>
          <w:b/>
          <w:sz w:val="20"/>
        </w:rPr>
      </w:pPr>
      <w:r w:rsidRPr="00F24EDC">
        <w:rPr>
          <w:rFonts w:ascii="Arial" w:hAnsi="Arial" w:cs="Arial"/>
          <w:b/>
          <w:sz w:val="20"/>
        </w:rPr>
        <w:t>§ 9</w:t>
      </w:r>
    </w:p>
    <w:p w14:paraId="362EEDB4" w14:textId="77777777" w:rsidR="009B6ECE" w:rsidRDefault="007D12F7" w:rsidP="007D12F7">
      <w:pPr>
        <w:jc w:val="center"/>
        <w:rPr>
          <w:rFonts w:ascii="Arial" w:hAnsi="Arial" w:cs="Arial"/>
          <w:b/>
          <w:sz w:val="20"/>
        </w:rPr>
      </w:pPr>
      <w:r w:rsidRPr="00F24EDC">
        <w:rPr>
          <w:rFonts w:ascii="Arial" w:hAnsi="Arial" w:cs="Arial"/>
          <w:b/>
          <w:sz w:val="20"/>
        </w:rPr>
        <w:t xml:space="preserve">Prüfungsbereich </w:t>
      </w:r>
    </w:p>
    <w:p w14:paraId="4161D4A1" w14:textId="77777777" w:rsidR="007D12F7" w:rsidRPr="00F24EDC" w:rsidRDefault="007D12F7" w:rsidP="007D12F7">
      <w:pPr>
        <w:jc w:val="center"/>
        <w:rPr>
          <w:rFonts w:ascii="Arial" w:hAnsi="Arial" w:cs="Arial"/>
          <w:b/>
          <w:sz w:val="20"/>
        </w:rPr>
      </w:pPr>
      <w:r w:rsidRPr="00F24EDC">
        <w:rPr>
          <w:rFonts w:ascii="Arial" w:hAnsi="Arial" w:cs="Arial"/>
          <w:b/>
          <w:sz w:val="20"/>
        </w:rPr>
        <w:t>„Durchführen von Hygienemaßnahmen und Aufbereiten von Medizinprodukten“</w:t>
      </w:r>
    </w:p>
    <w:p w14:paraId="6126EDD7" w14:textId="77777777" w:rsidR="007D12F7" w:rsidRPr="000C171B" w:rsidRDefault="007D12F7" w:rsidP="007D12F7">
      <w:pPr>
        <w:jc w:val="center"/>
        <w:rPr>
          <w:rFonts w:ascii="Arial" w:hAnsi="Arial" w:cs="Arial"/>
          <w:b/>
          <w:sz w:val="12"/>
        </w:rPr>
      </w:pPr>
    </w:p>
    <w:p w14:paraId="2D7F4AA4" w14:textId="77777777" w:rsidR="00F31D93" w:rsidRDefault="007D12F7" w:rsidP="00184079">
      <w:pPr>
        <w:spacing w:line="276" w:lineRule="auto"/>
        <w:ind w:left="284" w:hanging="284"/>
        <w:rPr>
          <w:rFonts w:ascii="Arial" w:hAnsi="Arial" w:cs="Arial"/>
          <w:sz w:val="20"/>
        </w:rPr>
      </w:pPr>
      <w:r w:rsidRPr="00F24EDC">
        <w:rPr>
          <w:rFonts w:ascii="Arial" w:hAnsi="Arial" w:cs="Arial"/>
          <w:sz w:val="20"/>
        </w:rPr>
        <w:t>(1)</w:t>
      </w:r>
      <w:r w:rsidR="00184079">
        <w:rPr>
          <w:rFonts w:ascii="Arial" w:hAnsi="Arial" w:cs="Arial"/>
          <w:sz w:val="20"/>
        </w:rPr>
        <w:tab/>
      </w:r>
      <w:r w:rsidRPr="00F24EDC">
        <w:rPr>
          <w:rFonts w:ascii="Arial" w:hAnsi="Arial" w:cs="Arial"/>
          <w:sz w:val="20"/>
        </w:rPr>
        <w:t>Im Prüfungsbereich „Durchführen von Hygienemaßnahmen und Aufbereiten von</w:t>
      </w:r>
      <w:r w:rsidR="009B6ECE">
        <w:rPr>
          <w:rFonts w:ascii="Arial" w:hAnsi="Arial" w:cs="Arial"/>
          <w:sz w:val="20"/>
        </w:rPr>
        <w:t xml:space="preserve"> </w:t>
      </w:r>
      <w:r w:rsidRPr="00F24EDC">
        <w:rPr>
          <w:rFonts w:ascii="Arial" w:hAnsi="Arial" w:cs="Arial"/>
          <w:sz w:val="20"/>
        </w:rPr>
        <w:t>Medizin</w:t>
      </w:r>
      <w:r w:rsidR="009B6ECE">
        <w:rPr>
          <w:rFonts w:ascii="Arial" w:hAnsi="Arial" w:cs="Arial"/>
          <w:sz w:val="20"/>
        </w:rPr>
        <w:t>-</w:t>
      </w:r>
      <w:r w:rsidRPr="00F24EDC">
        <w:rPr>
          <w:rFonts w:ascii="Arial" w:hAnsi="Arial" w:cs="Arial"/>
          <w:sz w:val="20"/>
        </w:rPr>
        <w:t xml:space="preserve">produkten“ hat der Prüfling nachzuweisen, dass er in der Lage ist, </w:t>
      </w:r>
    </w:p>
    <w:p w14:paraId="075F40E3" w14:textId="77777777" w:rsidR="006970AF" w:rsidRPr="006970AF" w:rsidRDefault="006970AF" w:rsidP="00184079">
      <w:pPr>
        <w:spacing w:line="276" w:lineRule="auto"/>
        <w:ind w:left="284" w:hanging="284"/>
        <w:rPr>
          <w:rFonts w:ascii="Arial" w:hAnsi="Arial" w:cs="Arial"/>
          <w:sz w:val="12"/>
        </w:rPr>
      </w:pPr>
    </w:p>
    <w:p w14:paraId="6C48E6A1" w14:textId="77777777" w:rsidR="007D12F7" w:rsidRPr="00F24EDC"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aufgabenbezogene Anforderungen zu analysieren und Arbeitsprozesse zu strukturieren, </w:t>
      </w:r>
    </w:p>
    <w:p w14:paraId="43C4A819" w14:textId="77777777" w:rsidR="007D12F7" w:rsidRPr="00F24EDC"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Arbeitsschritte zu planen und Arbeitsmittel auszuwählen, </w:t>
      </w:r>
    </w:p>
    <w:p w14:paraId="6A71996D" w14:textId="77777777" w:rsidR="00184079"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Hygienemaßnahmen für diagnostische und therapeutische zahnmedizinische Maßnahmen </w:t>
      </w:r>
    </w:p>
    <w:p w14:paraId="2317DC57" w14:textId="77777777" w:rsidR="007D12F7" w:rsidRPr="00F24EDC" w:rsidRDefault="007D12F7" w:rsidP="009B6ECE">
      <w:pPr>
        <w:spacing w:line="276" w:lineRule="auto"/>
        <w:ind w:left="720"/>
        <w:rPr>
          <w:rFonts w:ascii="Arial" w:hAnsi="Arial" w:cs="Arial"/>
          <w:sz w:val="20"/>
        </w:rPr>
      </w:pPr>
      <w:r w:rsidRPr="00F24EDC">
        <w:rPr>
          <w:rFonts w:ascii="Arial" w:hAnsi="Arial" w:cs="Arial"/>
          <w:sz w:val="20"/>
        </w:rPr>
        <w:t xml:space="preserve">vorzubereiten und umzusetzen, dabei die erforderliche Patientensicherheit zu gewährleisten, </w:t>
      </w:r>
    </w:p>
    <w:p w14:paraId="656CC51A" w14:textId="77777777" w:rsidR="00184079"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Verfahren zur rechtskonformen Aufbereitung von Medizinprodukten auf Grundlage von </w:t>
      </w:r>
      <w:r w:rsidR="00184079">
        <w:rPr>
          <w:rFonts w:ascii="Arial" w:hAnsi="Arial" w:cs="Arial"/>
          <w:sz w:val="20"/>
        </w:rPr>
        <w:t xml:space="preserve">  </w:t>
      </w:r>
    </w:p>
    <w:p w14:paraId="18D26BF0" w14:textId="77777777" w:rsidR="00184079" w:rsidRDefault="007D12F7" w:rsidP="009B6ECE">
      <w:pPr>
        <w:spacing w:line="276" w:lineRule="auto"/>
        <w:ind w:left="720"/>
        <w:rPr>
          <w:rFonts w:ascii="Arial" w:hAnsi="Arial" w:cs="Arial"/>
          <w:sz w:val="20"/>
        </w:rPr>
      </w:pPr>
      <w:r w:rsidRPr="00F24EDC">
        <w:rPr>
          <w:rFonts w:ascii="Arial" w:hAnsi="Arial" w:cs="Arial"/>
          <w:sz w:val="20"/>
        </w:rPr>
        <w:t xml:space="preserve">Risikobewertung und Einstufung der Medizinprodukte unter Berücksichtigung der </w:t>
      </w:r>
    </w:p>
    <w:p w14:paraId="5B838278" w14:textId="77777777" w:rsidR="007D12F7" w:rsidRPr="00F24EDC" w:rsidRDefault="007D12F7" w:rsidP="009B6ECE">
      <w:pPr>
        <w:spacing w:line="276" w:lineRule="auto"/>
        <w:ind w:left="720"/>
        <w:rPr>
          <w:rFonts w:ascii="Arial" w:hAnsi="Arial" w:cs="Arial"/>
          <w:sz w:val="20"/>
        </w:rPr>
      </w:pPr>
      <w:r w:rsidRPr="00F24EDC">
        <w:rPr>
          <w:rFonts w:ascii="Arial" w:hAnsi="Arial" w:cs="Arial"/>
          <w:sz w:val="20"/>
        </w:rPr>
        <w:t xml:space="preserve">Wirkungsweisen auszuwählen, </w:t>
      </w:r>
    </w:p>
    <w:p w14:paraId="5F311CD8" w14:textId="77777777" w:rsidR="007D12F7" w:rsidRPr="00F24EDC"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die Aufbereitung von Medizinprodukten vorzubereiten, durchzuführen und nachzubereiten, </w:t>
      </w:r>
    </w:p>
    <w:p w14:paraId="7A2C6FD8" w14:textId="77777777" w:rsidR="00184079" w:rsidRDefault="007D12F7" w:rsidP="009F07A9">
      <w:pPr>
        <w:numPr>
          <w:ilvl w:val="0"/>
          <w:numId w:val="37"/>
        </w:numPr>
        <w:spacing w:line="276" w:lineRule="auto"/>
        <w:rPr>
          <w:rFonts w:ascii="Arial" w:hAnsi="Arial" w:cs="Arial"/>
          <w:sz w:val="20"/>
        </w:rPr>
      </w:pPr>
      <w:r w:rsidRPr="00F24EDC">
        <w:rPr>
          <w:rFonts w:ascii="Arial" w:hAnsi="Arial" w:cs="Arial"/>
          <w:sz w:val="20"/>
        </w:rPr>
        <w:t xml:space="preserve">durchgeführte Maßnahmen zu bewerten, Medizinprodukte freizugeben und zu dokumentieren </w:t>
      </w:r>
    </w:p>
    <w:p w14:paraId="15CBA875" w14:textId="77777777" w:rsidR="00627C9F" w:rsidRDefault="007D12F7" w:rsidP="00627C9F">
      <w:pPr>
        <w:spacing w:line="276" w:lineRule="auto"/>
        <w:ind w:left="720"/>
        <w:rPr>
          <w:rFonts w:ascii="Arial" w:hAnsi="Arial" w:cs="Arial"/>
          <w:sz w:val="20"/>
        </w:rPr>
      </w:pPr>
      <w:r w:rsidRPr="00F24EDC">
        <w:rPr>
          <w:rFonts w:ascii="Arial" w:hAnsi="Arial" w:cs="Arial"/>
          <w:sz w:val="20"/>
        </w:rPr>
        <w:t xml:space="preserve">und </w:t>
      </w:r>
    </w:p>
    <w:p w14:paraId="410A5510" w14:textId="77777777" w:rsidR="006970AF" w:rsidRPr="00627C9F" w:rsidRDefault="007D12F7" w:rsidP="009F07A9">
      <w:pPr>
        <w:numPr>
          <w:ilvl w:val="0"/>
          <w:numId w:val="37"/>
        </w:numPr>
        <w:spacing w:line="276" w:lineRule="auto"/>
        <w:rPr>
          <w:rFonts w:ascii="Arial" w:hAnsi="Arial" w:cs="Arial"/>
          <w:sz w:val="20"/>
        </w:rPr>
      </w:pPr>
      <w:r w:rsidRPr="00F24EDC">
        <w:rPr>
          <w:rFonts w:ascii="Arial" w:hAnsi="Arial" w:cs="Arial"/>
          <w:sz w:val="20"/>
        </w:rPr>
        <w:t>Vorgaben zur Qualitätssicherung, zum Umweltschutz sowie zur Sicherheit und zum</w:t>
      </w:r>
      <w:r w:rsidR="00627C9F">
        <w:rPr>
          <w:rFonts w:ascii="Arial" w:hAnsi="Arial" w:cs="Arial"/>
          <w:sz w:val="20"/>
        </w:rPr>
        <w:t xml:space="preserve"> </w:t>
      </w:r>
      <w:r w:rsidRPr="00627C9F">
        <w:rPr>
          <w:rFonts w:ascii="Arial" w:hAnsi="Arial" w:cs="Arial"/>
          <w:sz w:val="20"/>
        </w:rPr>
        <w:t>Gesundheitsschutz bei der Arbeit einzuhalten.</w:t>
      </w:r>
    </w:p>
    <w:p w14:paraId="446E285F" w14:textId="77777777" w:rsidR="007D12F7" w:rsidRPr="006970AF" w:rsidRDefault="007D12F7" w:rsidP="00184079">
      <w:pPr>
        <w:spacing w:line="276" w:lineRule="auto"/>
        <w:ind w:firstLine="284"/>
        <w:rPr>
          <w:rFonts w:ascii="Arial" w:hAnsi="Arial" w:cs="Arial"/>
          <w:sz w:val="12"/>
        </w:rPr>
      </w:pPr>
      <w:r w:rsidRPr="00F24EDC">
        <w:rPr>
          <w:rFonts w:ascii="Arial" w:hAnsi="Arial" w:cs="Arial"/>
          <w:sz w:val="20"/>
        </w:rPr>
        <w:t xml:space="preserve"> </w:t>
      </w:r>
    </w:p>
    <w:p w14:paraId="510F8B05" w14:textId="77777777" w:rsidR="006970AF" w:rsidRDefault="007D12F7" w:rsidP="00186944">
      <w:pPr>
        <w:spacing w:line="276" w:lineRule="auto"/>
        <w:ind w:left="284" w:hanging="284"/>
        <w:rPr>
          <w:rFonts w:ascii="Arial" w:hAnsi="Arial" w:cs="Arial"/>
          <w:sz w:val="20"/>
        </w:rPr>
      </w:pPr>
      <w:r w:rsidRPr="00F24EDC">
        <w:rPr>
          <w:rFonts w:ascii="Arial" w:hAnsi="Arial" w:cs="Arial"/>
          <w:sz w:val="20"/>
        </w:rPr>
        <w:t>(2)</w:t>
      </w:r>
      <w:r w:rsidR="00186944">
        <w:rPr>
          <w:rFonts w:ascii="Arial" w:hAnsi="Arial" w:cs="Arial"/>
          <w:sz w:val="20"/>
        </w:rPr>
        <w:tab/>
      </w:r>
      <w:r w:rsidRPr="00F24EDC">
        <w:rPr>
          <w:rFonts w:ascii="Arial" w:hAnsi="Arial" w:cs="Arial"/>
          <w:sz w:val="20"/>
        </w:rPr>
        <w:t xml:space="preserve">Die Aufgaben müssen praxisbezogen sein. Der Prüfling hat die Aufgaben schriftlich zu bearbeiten. </w:t>
      </w:r>
    </w:p>
    <w:p w14:paraId="5C5515BB" w14:textId="77777777" w:rsidR="006970AF" w:rsidRPr="006970AF" w:rsidRDefault="006970AF" w:rsidP="00184079">
      <w:pPr>
        <w:spacing w:line="276" w:lineRule="auto"/>
        <w:rPr>
          <w:rFonts w:ascii="Arial" w:hAnsi="Arial" w:cs="Arial"/>
          <w:sz w:val="12"/>
        </w:rPr>
      </w:pPr>
    </w:p>
    <w:p w14:paraId="472F9BBF" w14:textId="77777777" w:rsidR="0033055C" w:rsidRPr="00F24EDC" w:rsidRDefault="007D12F7" w:rsidP="00186944">
      <w:pPr>
        <w:spacing w:line="276" w:lineRule="auto"/>
        <w:ind w:left="284" w:hanging="284"/>
        <w:rPr>
          <w:rFonts w:ascii="Arial" w:hAnsi="Arial" w:cs="Arial"/>
          <w:sz w:val="20"/>
        </w:rPr>
      </w:pPr>
      <w:r w:rsidRPr="00F24EDC">
        <w:rPr>
          <w:rFonts w:ascii="Arial" w:hAnsi="Arial" w:cs="Arial"/>
          <w:sz w:val="20"/>
        </w:rPr>
        <w:t>(3)</w:t>
      </w:r>
      <w:r w:rsidR="00186944">
        <w:rPr>
          <w:rFonts w:ascii="Arial" w:hAnsi="Arial" w:cs="Arial"/>
          <w:sz w:val="20"/>
        </w:rPr>
        <w:tab/>
      </w:r>
      <w:r w:rsidRPr="00F24EDC">
        <w:rPr>
          <w:rFonts w:ascii="Arial" w:hAnsi="Arial" w:cs="Arial"/>
          <w:sz w:val="20"/>
        </w:rPr>
        <w:t>Die Prüfungszeit beträgt 60 Minuten.</w:t>
      </w:r>
    </w:p>
    <w:p w14:paraId="0876CF0C" w14:textId="77777777" w:rsidR="000C171B" w:rsidRDefault="000C171B">
      <w:pPr>
        <w:pStyle w:val="Textkrper"/>
        <w:jc w:val="both"/>
        <w:rPr>
          <w:rFonts w:ascii="Arial" w:hAnsi="Arial" w:cs="Arial"/>
          <w:sz w:val="20"/>
        </w:rPr>
      </w:pPr>
    </w:p>
    <w:p w14:paraId="50F1BEF9" w14:textId="77777777" w:rsidR="009F67FF" w:rsidRDefault="009F67FF">
      <w:pPr>
        <w:pStyle w:val="Textkrper"/>
        <w:jc w:val="both"/>
        <w:rPr>
          <w:rFonts w:ascii="Arial" w:hAnsi="Arial" w:cs="Arial"/>
          <w:sz w:val="20"/>
        </w:rPr>
      </w:pPr>
    </w:p>
    <w:p w14:paraId="65383876" w14:textId="77777777" w:rsidR="009F67FF" w:rsidRDefault="009F67FF">
      <w:pPr>
        <w:pStyle w:val="Textkrper"/>
        <w:jc w:val="both"/>
        <w:rPr>
          <w:rFonts w:ascii="Arial" w:hAnsi="Arial" w:cs="Arial"/>
          <w:sz w:val="20"/>
        </w:rPr>
      </w:pPr>
    </w:p>
    <w:p w14:paraId="38DAF72F" w14:textId="77777777" w:rsidR="0033055C" w:rsidRPr="00F24EDC" w:rsidRDefault="0033055C">
      <w:pPr>
        <w:pStyle w:val="Textkrper"/>
        <w:jc w:val="center"/>
        <w:rPr>
          <w:rFonts w:ascii="Arial" w:hAnsi="Arial" w:cs="Arial"/>
          <w:b/>
          <w:sz w:val="20"/>
        </w:rPr>
      </w:pPr>
      <w:r w:rsidRPr="00F24EDC">
        <w:rPr>
          <w:rFonts w:ascii="Arial" w:hAnsi="Arial" w:cs="Arial"/>
          <w:b/>
          <w:sz w:val="20"/>
        </w:rPr>
        <w:t>§ 10</w:t>
      </w:r>
    </w:p>
    <w:p w14:paraId="4349AAA1" w14:textId="77777777" w:rsidR="009B6ECE" w:rsidRDefault="007D12F7" w:rsidP="007D12F7">
      <w:pPr>
        <w:pStyle w:val="Textkrper"/>
        <w:jc w:val="center"/>
        <w:rPr>
          <w:rFonts w:ascii="Arial" w:hAnsi="Arial" w:cs="Arial"/>
          <w:b/>
          <w:sz w:val="20"/>
        </w:rPr>
      </w:pPr>
      <w:r w:rsidRPr="00F24EDC">
        <w:rPr>
          <w:rFonts w:ascii="Arial" w:hAnsi="Arial" w:cs="Arial"/>
          <w:b/>
          <w:sz w:val="20"/>
        </w:rPr>
        <w:lastRenderedPageBreak/>
        <w:t xml:space="preserve">Prüfungsbereich </w:t>
      </w:r>
    </w:p>
    <w:p w14:paraId="7C23B32F" w14:textId="77777777" w:rsidR="007D12F7" w:rsidRPr="00F24EDC" w:rsidRDefault="007D12F7" w:rsidP="007D12F7">
      <w:pPr>
        <w:pStyle w:val="Textkrper"/>
        <w:jc w:val="center"/>
        <w:rPr>
          <w:rFonts w:ascii="Arial" w:hAnsi="Arial" w:cs="Arial"/>
          <w:sz w:val="20"/>
        </w:rPr>
      </w:pPr>
      <w:r w:rsidRPr="00F24EDC">
        <w:rPr>
          <w:rFonts w:ascii="Arial" w:hAnsi="Arial" w:cs="Arial"/>
          <w:b/>
          <w:sz w:val="20"/>
        </w:rPr>
        <w:t>„Empfangen und Aufnehmen von Patientinnen und Patienten“</w:t>
      </w:r>
      <w:r w:rsidRPr="00F24EDC">
        <w:rPr>
          <w:rFonts w:ascii="Arial" w:hAnsi="Arial" w:cs="Arial"/>
          <w:sz w:val="20"/>
        </w:rPr>
        <w:t xml:space="preserve"> </w:t>
      </w:r>
    </w:p>
    <w:p w14:paraId="009E03F8" w14:textId="77777777" w:rsidR="007D12F7" w:rsidRPr="000C171B" w:rsidRDefault="007D12F7" w:rsidP="00184079">
      <w:pPr>
        <w:pStyle w:val="Textkrper"/>
        <w:spacing w:line="276" w:lineRule="auto"/>
        <w:jc w:val="center"/>
        <w:rPr>
          <w:rFonts w:ascii="Arial" w:hAnsi="Arial" w:cs="Arial"/>
          <w:sz w:val="12"/>
        </w:rPr>
      </w:pPr>
    </w:p>
    <w:p w14:paraId="490AF82A" w14:textId="77777777" w:rsidR="00184079" w:rsidRDefault="007D12F7" w:rsidP="00184079">
      <w:pPr>
        <w:pStyle w:val="Textkrper"/>
        <w:tabs>
          <w:tab w:val="left" w:pos="284"/>
        </w:tabs>
        <w:spacing w:line="276" w:lineRule="auto"/>
        <w:rPr>
          <w:rFonts w:ascii="Arial" w:hAnsi="Arial" w:cs="Arial"/>
          <w:sz w:val="20"/>
        </w:rPr>
      </w:pPr>
      <w:r w:rsidRPr="00F24EDC">
        <w:rPr>
          <w:rFonts w:ascii="Arial" w:hAnsi="Arial" w:cs="Arial"/>
          <w:sz w:val="20"/>
        </w:rPr>
        <w:t>(1)</w:t>
      </w:r>
      <w:r w:rsidR="00184079">
        <w:rPr>
          <w:rFonts w:ascii="Arial" w:hAnsi="Arial" w:cs="Arial"/>
          <w:sz w:val="20"/>
        </w:rPr>
        <w:tab/>
      </w:r>
      <w:r w:rsidRPr="00F24EDC">
        <w:rPr>
          <w:rFonts w:ascii="Arial" w:hAnsi="Arial" w:cs="Arial"/>
          <w:sz w:val="20"/>
        </w:rPr>
        <w:t xml:space="preserve">Im Prüfungsbereich „Empfangen und Aufnehmen von Patientinnen und Patienten“ hat der Prüfling </w:t>
      </w:r>
    </w:p>
    <w:p w14:paraId="44DF5081" w14:textId="77777777" w:rsidR="007D12F7" w:rsidRDefault="007D12F7" w:rsidP="00184079">
      <w:pPr>
        <w:pStyle w:val="Textkrper"/>
        <w:spacing w:line="276" w:lineRule="auto"/>
        <w:ind w:left="284"/>
        <w:rPr>
          <w:rFonts w:ascii="Arial" w:hAnsi="Arial" w:cs="Arial"/>
          <w:sz w:val="20"/>
        </w:rPr>
      </w:pPr>
      <w:r w:rsidRPr="00F24EDC">
        <w:rPr>
          <w:rFonts w:ascii="Arial" w:hAnsi="Arial" w:cs="Arial"/>
          <w:sz w:val="20"/>
        </w:rPr>
        <w:t xml:space="preserve">nachzuweisen, dass er in der Lage ist, </w:t>
      </w:r>
    </w:p>
    <w:p w14:paraId="462043B9" w14:textId="77777777" w:rsidR="006970AF" w:rsidRPr="006970AF" w:rsidRDefault="006970AF" w:rsidP="00184079">
      <w:pPr>
        <w:pStyle w:val="Textkrper"/>
        <w:spacing w:line="276" w:lineRule="auto"/>
        <w:ind w:left="284"/>
        <w:rPr>
          <w:rFonts w:ascii="Arial" w:hAnsi="Arial" w:cs="Arial"/>
          <w:sz w:val="12"/>
        </w:rPr>
      </w:pPr>
    </w:p>
    <w:p w14:paraId="5ED2E865" w14:textId="77777777" w:rsidR="007D12F7" w:rsidRPr="00F24EDC" w:rsidRDefault="007D12F7" w:rsidP="009F07A9">
      <w:pPr>
        <w:pStyle w:val="Textkrper"/>
        <w:numPr>
          <w:ilvl w:val="0"/>
          <w:numId w:val="38"/>
        </w:numPr>
        <w:spacing w:line="276" w:lineRule="auto"/>
        <w:rPr>
          <w:rFonts w:ascii="Arial" w:hAnsi="Arial" w:cs="Arial"/>
          <w:sz w:val="20"/>
        </w:rPr>
      </w:pPr>
      <w:r w:rsidRPr="00F24EDC">
        <w:rPr>
          <w:rFonts w:ascii="Arial" w:hAnsi="Arial" w:cs="Arial"/>
          <w:sz w:val="20"/>
        </w:rPr>
        <w:t xml:space="preserve">Anliegen von Patientinnen und Patienten zu erfassen und lösungsorientiert zu bearbeiten, </w:t>
      </w:r>
    </w:p>
    <w:p w14:paraId="5C2A62E0" w14:textId="77777777" w:rsidR="000C171B" w:rsidRDefault="007D12F7" w:rsidP="009F07A9">
      <w:pPr>
        <w:pStyle w:val="Textkrper"/>
        <w:numPr>
          <w:ilvl w:val="0"/>
          <w:numId w:val="38"/>
        </w:numPr>
        <w:spacing w:line="276" w:lineRule="auto"/>
        <w:rPr>
          <w:rFonts w:ascii="Arial" w:hAnsi="Arial" w:cs="Arial"/>
          <w:sz w:val="20"/>
        </w:rPr>
      </w:pPr>
      <w:r w:rsidRPr="00F24EDC">
        <w:rPr>
          <w:rFonts w:ascii="Arial" w:hAnsi="Arial" w:cs="Arial"/>
          <w:sz w:val="20"/>
        </w:rPr>
        <w:t xml:space="preserve">Patientinnen und Patienten aufzunehmen, bei der Anamneseerhebung zu unterstützen und </w:t>
      </w:r>
    </w:p>
    <w:p w14:paraId="612012B3" w14:textId="77777777" w:rsidR="007D12F7" w:rsidRPr="00F24EDC" w:rsidRDefault="007D12F7" w:rsidP="00186944">
      <w:pPr>
        <w:pStyle w:val="Textkrper"/>
        <w:spacing w:line="276" w:lineRule="auto"/>
        <w:ind w:left="720"/>
        <w:rPr>
          <w:rFonts w:ascii="Arial" w:hAnsi="Arial" w:cs="Arial"/>
          <w:sz w:val="20"/>
        </w:rPr>
      </w:pPr>
      <w:r w:rsidRPr="00F24EDC">
        <w:rPr>
          <w:rFonts w:ascii="Arial" w:hAnsi="Arial" w:cs="Arial"/>
          <w:sz w:val="20"/>
        </w:rPr>
        <w:t>dabei rechtliche Regelungen, insbesondere zum Datenschutz und zur ärztlichen</w:t>
      </w:r>
      <w:r w:rsidR="00186944">
        <w:rPr>
          <w:rFonts w:ascii="Arial" w:hAnsi="Arial" w:cs="Arial"/>
          <w:sz w:val="20"/>
        </w:rPr>
        <w:t xml:space="preserve"> </w:t>
      </w:r>
      <w:r w:rsidRPr="00F24EDC">
        <w:rPr>
          <w:rFonts w:ascii="Arial" w:hAnsi="Arial" w:cs="Arial"/>
          <w:sz w:val="20"/>
        </w:rPr>
        <w:t>Schweige</w:t>
      </w:r>
      <w:r w:rsidR="00186944">
        <w:rPr>
          <w:rFonts w:ascii="Arial" w:hAnsi="Arial" w:cs="Arial"/>
          <w:sz w:val="20"/>
        </w:rPr>
        <w:t>-</w:t>
      </w:r>
      <w:r w:rsidRPr="00F24EDC">
        <w:rPr>
          <w:rFonts w:ascii="Arial" w:hAnsi="Arial" w:cs="Arial"/>
          <w:sz w:val="20"/>
        </w:rPr>
        <w:t>pflicht,</w:t>
      </w:r>
      <w:r w:rsidR="000C171B">
        <w:rPr>
          <w:rFonts w:ascii="Arial" w:hAnsi="Arial" w:cs="Arial"/>
          <w:sz w:val="20"/>
        </w:rPr>
        <w:t xml:space="preserve"> </w:t>
      </w:r>
      <w:r w:rsidRPr="00F24EDC">
        <w:rPr>
          <w:rFonts w:ascii="Arial" w:hAnsi="Arial" w:cs="Arial"/>
          <w:sz w:val="20"/>
        </w:rPr>
        <w:t xml:space="preserve">einzuhalten, </w:t>
      </w:r>
    </w:p>
    <w:p w14:paraId="267A4960" w14:textId="77777777" w:rsidR="007D12F7" w:rsidRPr="00627C9F" w:rsidRDefault="007D12F7" w:rsidP="009F07A9">
      <w:pPr>
        <w:pStyle w:val="Textkrper"/>
        <w:numPr>
          <w:ilvl w:val="0"/>
          <w:numId w:val="38"/>
        </w:numPr>
        <w:spacing w:line="276" w:lineRule="auto"/>
        <w:rPr>
          <w:rFonts w:ascii="Arial" w:hAnsi="Arial" w:cs="Arial"/>
          <w:sz w:val="20"/>
        </w:rPr>
      </w:pPr>
      <w:r w:rsidRPr="00F24EDC">
        <w:rPr>
          <w:rFonts w:ascii="Arial" w:hAnsi="Arial" w:cs="Arial"/>
          <w:sz w:val="20"/>
        </w:rPr>
        <w:t xml:space="preserve">Maßnahmen zur Vorsorge sowie zur Durchführung und Nachsorge zahnärztlicher Behandlungen </w:t>
      </w:r>
      <w:r w:rsidRPr="00627C9F">
        <w:rPr>
          <w:rFonts w:ascii="Arial" w:hAnsi="Arial" w:cs="Arial"/>
          <w:sz w:val="20"/>
        </w:rPr>
        <w:t xml:space="preserve">adressatengerecht zu erläutern, </w:t>
      </w:r>
    </w:p>
    <w:p w14:paraId="3C5DB461" w14:textId="77777777" w:rsidR="007D12F7" w:rsidRPr="00627C9F" w:rsidRDefault="007D12F7" w:rsidP="009F07A9">
      <w:pPr>
        <w:pStyle w:val="Textkrper"/>
        <w:numPr>
          <w:ilvl w:val="0"/>
          <w:numId w:val="38"/>
        </w:numPr>
        <w:spacing w:line="276" w:lineRule="auto"/>
        <w:rPr>
          <w:rFonts w:ascii="Arial" w:hAnsi="Arial" w:cs="Arial"/>
          <w:sz w:val="20"/>
        </w:rPr>
      </w:pPr>
      <w:r w:rsidRPr="00F24EDC">
        <w:rPr>
          <w:rFonts w:ascii="Arial" w:hAnsi="Arial" w:cs="Arial"/>
          <w:sz w:val="20"/>
        </w:rPr>
        <w:t>Leistungen für die Abrechnung zu erfassen und dabei rechtliche Regelungen zu berück</w:t>
      </w:r>
      <w:r w:rsidR="00186944">
        <w:rPr>
          <w:rFonts w:ascii="Arial" w:hAnsi="Arial" w:cs="Arial"/>
          <w:sz w:val="20"/>
        </w:rPr>
        <w:t>-</w:t>
      </w:r>
      <w:r w:rsidRPr="00F24EDC">
        <w:rPr>
          <w:rFonts w:ascii="Arial" w:hAnsi="Arial" w:cs="Arial"/>
          <w:sz w:val="20"/>
        </w:rPr>
        <w:t xml:space="preserve">sichtigen </w:t>
      </w:r>
      <w:r w:rsidRPr="00627C9F">
        <w:rPr>
          <w:rFonts w:ascii="Arial" w:hAnsi="Arial" w:cs="Arial"/>
          <w:sz w:val="20"/>
        </w:rPr>
        <w:t xml:space="preserve">und </w:t>
      </w:r>
    </w:p>
    <w:p w14:paraId="71DDB22B" w14:textId="77777777" w:rsidR="007D12F7" w:rsidRDefault="007D12F7" w:rsidP="009F07A9">
      <w:pPr>
        <w:pStyle w:val="Textkrper"/>
        <w:numPr>
          <w:ilvl w:val="0"/>
          <w:numId w:val="38"/>
        </w:numPr>
        <w:spacing w:line="276" w:lineRule="auto"/>
        <w:rPr>
          <w:rFonts w:ascii="Arial" w:hAnsi="Arial" w:cs="Arial"/>
          <w:sz w:val="20"/>
        </w:rPr>
      </w:pPr>
      <w:r w:rsidRPr="00F24EDC">
        <w:rPr>
          <w:rFonts w:ascii="Arial" w:hAnsi="Arial" w:cs="Arial"/>
          <w:sz w:val="20"/>
        </w:rPr>
        <w:t>fachliche Hintergründe aufzuzeigen und die Vorgehensweisen zu begründen.</w:t>
      </w:r>
    </w:p>
    <w:p w14:paraId="61092005" w14:textId="77777777" w:rsidR="006970AF" w:rsidRPr="006970AF" w:rsidRDefault="006970AF" w:rsidP="00184079">
      <w:pPr>
        <w:pStyle w:val="Textkrper"/>
        <w:spacing w:line="276" w:lineRule="auto"/>
        <w:ind w:left="426" w:hanging="142"/>
        <w:rPr>
          <w:rFonts w:ascii="Arial" w:hAnsi="Arial" w:cs="Arial"/>
          <w:sz w:val="12"/>
        </w:rPr>
      </w:pPr>
    </w:p>
    <w:p w14:paraId="361E3828" w14:textId="77777777" w:rsidR="006970AF" w:rsidRDefault="007D12F7" w:rsidP="00184079">
      <w:pPr>
        <w:pStyle w:val="Textkrper"/>
        <w:spacing w:line="276" w:lineRule="auto"/>
        <w:rPr>
          <w:rFonts w:ascii="Arial" w:hAnsi="Arial" w:cs="Arial"/>
          <w:sz w:val="20"/>
        </w:rPr>
      </w:pPr>
      <w:r w:rsidRPr="00F24EDC">
        <w:rPr>
          <w:rFonts w:ascii="Arial" w:hAnsi="Arial" w:cs="Arial"/>
          <w:sz w:val="20"/>
        </w:rPr>
        <w:t xml:space="preserve">(2) Die Aufgaben müssen praxisbezogen sein. Der Prüfling hat die Aufgaben schriftlich zu bearbeiten. </w:t>
      </w:r>
    </w:p>
    <w:p w14:paraId="405D364A" w14:textId="77777777" w:rsidR="006970AF" w:rsidRPr="006970AF" w:rsidRDefault="006970AF" w:rsidP="00184079">
      <w:pPr>
        <w:pStyle w:val="Textkrper"/>
        <w:spacing w:line="276" w:lineRule="auto"/>
        <w:rPr>
          <w:rFonts w:ascii="Arial" w:hAnsi="Arial" w:cs="Arial"/>
          <w:sz w:val="12"/>
        </w:rPr>
      </w:pPr>
    </w:p>
    <w:p w14:paraId="52F893F7" w14:textId="77777777" w:rsidR="007D12F7" w:rsidRPr="00F24EDC" w:rsidRDefault="007D12F7" w:rsidP="00184079">
      <w:pPr>
        <w:pStyle w:val="Textkrper"/>
        <w:spacing w:line="276" w:lineRule="auto"/>
        <w:rPr>
          <w:rFonts w:ascii="Arial" w:hAnsi="Arial" w:cs="Arial"/>
          <w:sz w:val="20"/>
        </w:rPr>
      </w:pPr>
      <w:r w:rsidRPr="00F24EDC">
        <w:rPr>
          <w:rFonts w:ascii="Arial" w:hAnsi="Arial" w:cs="Arial"/>
          <w:sz w:val="20"/>
        </w:rPr>
        <w:t>(3) Die Prüfungszeit beträgt 60 Minuten.</w:t>
      </w:r>
    </w:p>
    <w:p w14:paraId="255157D4" w14:textId="77777777" w:rsidR="007D12F7" w:rsidRPr="00F24EDC" w:rsidRDefault="007D12F7" w:rsidP="007D12F7">
      <w:pPr>
        <w:pStyle w:val="Textkrper"/>
        <w:rPr>
          <w:rFonts w:ascii="Arial" w:hAnsi="Arial" w:cs="Arial"/>
          <w:sz w:val="20"/>
        </w:rPr>
      </w:pPr>
    </w:p>
    <w:p w14:paraId="3CA3257A" w14:textId="77777777" w:rsidR="007D12F7" w:rsidRPr="00F24EDC" w:rsidRDefault="007D12F7" w:rsidP="007D12F7">
      <w:pPr>
        <w:pStyle w:val="Textkrper"/>
        <w:rPr>
          <w:rFonts w:ascii="Arial" w:hAnsi="Arial" w:cs="Arial"/>
          <w:sz w:val="20"/>
        </w:rPr>
      </w:pPr>
    </w:p>
    <w:p w14:paraId="59E17B68" w14:textId="77777777" w:rsidR="007D12F7" w:rsidRPr="00F24EDC" w:rsidRDefault="007D12F7" w:rsidP="007D12F7">
      <w:pPr>
        <w:jc w:val="center"/>
        <w:rPr>
          <w:rFonts w:ascii="Arial" w:hAnsi="Arial" w:cs="Arial"/>
          <w:b/>
          <w:sz w:val="20"/>
        </w:rPr>
      </w:pPr>
      <w:r w:rsidRPr="00F24EDC">
        <w:rPr>
          <w:rFonts w:ascii="Arial" w:hAnsi="Arial" w:cs="Arial"/>
          <w:b/>
          <w:sz w:val="20"/>
        </w:rPr>
        <w:t>§ 11</w:t>
      </w:r>
    </w:p>
    <w:p w14:paraId="3A482690" w14:textId="77777777" w:rsidR="007D12F7" w:rsidRPr="00F24EDC" w:rsidRDefault="007D12F7" w:rsidP="007D12F7">
      <w:pPr>
        <w:jc w:val="center"/>
        <w:rPr>
          <w:rFonts w:ascii="Arial" w:hAnsi="Arial" w:cs="Arial"/>
          <w:b/>
          <w:sz w:val="20"/>
        </w:rPr>
      </w:pPr>
      <w:r w:rsidRPr="00F24EDC">
        <w:rPr>
          <w:rFonts w:ascii="Arial" w:hAnsi="Arial" w:cs="Arial"/>
          <w:b/>
          <w:sz w:val="20"/>
        </w:rPr>
        <w:t>Inhalt des Teiles 2</w:t>
      </w:r>
    </w:p>
    <w:p w14:paraId="7CFC3DB9" w14:textId="77777777" w:rsidR="007D12F7" w:rsidRPr="000C171B" w:rsidRDefault="007D12F7" w:rsidP="007D12F7">
      <w:pPr>
        <w:jc w:val="center"/>
        <w:rPr>
          <w:rFonts w:ascii="Arial" w:hAnsi="Arial" w:cs="Arial"/>
          <w:b/>
          <w:sz w:val="12"/>
        </w:rPr>
      </w:pPr>
    </w:p>
    <w:p w14:paraId="73D8D31F" w14:textId="77777777" w:rsidR="007D12F7" w:rsidRDefault="007D12F7" w:rsidP="00184079">
      <w:pPr>
        <w:spacing w:line="276" w:lineRule="auto"/>
        <w:ind w:left="284" w:hanging="284"/>
        <w:rPr>
          <w:rFonts w:ascii="Arial" w:hAnsi="Arial" w:cs="Arial"/>
          <w:sz w:val="20"/>
        </w:rPr>
      </w:pPr>
      <w:r w:rsidRPr="00F24EDC">
        <w:rPr>
          <w:rFonts w:ascii="Arial" w:hAnsi="Arial" w:cs="Arial"/>
          <w:sz w:val="20"/>
        </w:rPr>
        <w:t>(1)</w:t>
      </w:r>
      <w:r w:rsidR="00F31D93">
        <w:rPr>
          <w:rFonts w:ascii="Arial" w:hAnsi="Arial" w:cs="Arial"/>
          <w:sz w:val="20"/>
        </w:rPr>
        <w:tab/>
      </w:r>
      <w:r w:rsidRPr="00F24EDC">
        <w:rPr>
          <w:rFonts w:ascii="Arial" w:hAnsi="Arial" w:cs="Arial"/>
          <w:sz w:val="20"/>
        </w:rPr>
        <w:t xml:space="preserve">Teil 2 der Abschlussprüfung erstreckt sich auf </w:t>
      </w:r>
    </w:p>
    <w:p w14:paraId="60284246" w14:textId="77777777" w:rsidR="006970AF" w:rsidRPr="006970AF" w:rsidRDefault="006970AF" w:rsidP="00184079">
      <w:pPr>
        <w:spacing w:line="276" w:lineRule="auto"/>
        <w:ind w:left="284" w:hanging="284"/>
        <w:rPr>
          <w:rFonts w:ascii="Arial" w:hAnsi="Arial" w:cs="Arial"/>
          <w:sz w:val="12"/>
        </w:rPr>
      </w:pPr>
    </w:p>
    <w:p w14:paraId="03835492" w14:textId="77777777" w:rsidR="00EC22CC" w:rsidRDefault="007D12F7" w:rsidP="009F07A9">
      <w:pPr>
        <w:numPr>
          <w:ilvl w:val="0"/>
          <w:numId w:val="39"/>
        </w:numPr>
        <w:tabs>
          <w:tab w:val="left" w:pos="709"/>
        </w:tabs>
        <w:spacing w:line="276" w:lineRule="auto"/>
        <w:ind w:left="851" w:hanging="425"/>
        <w:rPr>
          <w:rFonts w:ascii="Arial" w:hAnsi="Arial" w:cs="Arial"/>
          <w:sz w:val="20"/>
        </w:rPr>
      </w:pPr>
      <w:r w:rsidRPr="00F24EDC">
        <w:rPr>
          <w:rFonts w:ascii="Arial" w:hAnsi="Arial" w:cs="Arial"/>
          <w:sz w:val="20"/>
        </w:rPr>
        <w:t xml:space="preserve">die im Ausbildungsrahmenplan genannten Fertigkeiten, Kenntnisse und Fähigkeiten sowie </w:t>
      </w:r>
    </w:p>
    <w:p w14:paraId="6050100C" w14:textId="77777777" w:rsidR="00EC22CC" w:rsidRDefault="007D12F7" w:rsidP="009F07A9">
      <w:pPr>
        <w:numPr>
          <w:ilvl w:val="0"/>
          <w:numId w:val="39"/>
        </w:numPr>
        <w:spacing w:line="276" w:lineRule="auto"/>
        <w:ind w:left="851" w:hanging="425"/>
        <w:rPr>
          <w:rFonts w:ascii="Arial" w:hAnsi="Arial" w:cs="Arial"/>
          <w:sz w:val="20"/>
        </w:rPr>
      </w:pPr>
      <w:r w:rsidRPr="00EC22CC">
        <w:rPr>
          <w:rFonts w:ascii="Arial" w:hAnsi="Arial" w:cs="Arial"/>
          <w:sz w:val="20"/>
        </w:rPr>
        <w:t xml:space="preserve">den im Berufsschulunterricht </w:t>
      </w:r>
      <w:proofErr w:type="gramStart"/>
      <w:r w:rsidRPr="00EC22CC">
        <w:rPr>
          <w:rFonts w:ascii="Arial" w:hAnsi="Arial" w:cs="Arial"/>
          <w:sz w:val="20"/>
        </w:rPr>
        <w:t>zu vermittelnden Lehrstoff</w:t>
      </w:r>
      <w:proofErr w:type="gramEnd"/>
      <w:r w:rsidRPr="00EC22CC">
        <w:rPr>
          <w:rFonts w:ascii="Arial" w:hAnsi="Arial" w:cs="Arial"/>
          <w:sz w:val="20"/>
        </w:rPr>
        <w:t>, soweit er den im Ausbildungs</w:t>
      </w:r>
      <w:r w:rsidR="00EC22CC">
        <w:rPr>
          <w:rFonts w:ascii="Arial" w:hAnsi="Arial" w:cs="Arial"/>
          <w:sz w:val="20"/>
        </w:rPr>
        <w:t>-</w:t>
      </w:r>
    </w:p>
    <w:p w14:paraId="7A84803C" w14:textId="77777777" w:rsidR="007D12F7" w:rsidRPr="00EC22CC" w:rsidRDefault="007D12F7" w:rsidP="00EC22CC">
      <w:pPr>
        <w:spacing w:line="276" w:lineRule="auto"/>
        <w:ind w:left="709"/>
        <w:rPr>
          <w:rFonts w:ascii="Arial" w:hAnsi="Arial" w:cs="Arial"/>
          <w:sz w:val="20"/>
        </w:rPr>
      </w:pPr>
      <w:proofErr w:type="spellStart"/>
      <w:r w:rsidRPr="00EC22CC">
        <w:rPr>
          <w:rFonts w:ascii="Arial" w:hAnsi="Arial" w:cs="Arial"/>
          <w:sz w:val="20"/>
        </w:rPr>
        <w:t>rahmenplan</w:t>
      </w:r>
      <w:proofErr w:type="spellEnd"/>
      <w:r w:rsidRPr="00EC22CC">
        <w:rPr>
          <w:rFonts w:ascii="Arial" w:hAnsi="Arial" w:cs="Arial"/>
          <w:sz w:val="20"/>
        </w:rPr>
        <w:t xml:space="preserve"> genannten Fertigkeiten, Kenntnissen und Fähigkeiten entspricht. </w:t>
      </w:r>
    </w:p>
    <w:p w14:paraId="483882DF" w14:textId="77777777" w:rsidR="006970AF" w:rsidRPr="006970AF" w:rsidRDefault="006970AF" w:rsidP="00184079">
      <w:pPr>
        <w:spacing w:line="276" w:lineRule="auto"/>
        <w:ind w:left="284"/>
        <w:rPr>
          <w:rFonts w:ascii="Arial" w:hAnsi="Arial" w:cs="Arial"/>
          <w:sz w:val="12"/>
        </w:rPr>
      </w:pPr>
    </w:p>
    <w:p w14:paraId="3B016F44" w14:textId="77777777" w:rsidR="007D12F7" w:rsidRPr="00F24EDC" w:rsidRDefault="007D12F7" w:rsidP="00184079">
      <w:pPr>
        <w:spacing w:line="276" w:lineRule="auto"/>
        <w:ind w:left="284" w:hanging="284"/>
        <w:rPr>
          <w:rFonts w:ascii="Arial" w:hAnsi="Arial" w:cs="Arial"/>
          <w:sz w:val="20"/>
        </w:rPr>
      </w:pPr>
      <w:r w:rsidRPr="00F24EDC">
        <w:rPr>
          <w:rFonts w:ascii="Arial" w:hAnsi="Arial" w:cs="Arial"/>
          <w:sz w:val="20"/>
        </w:rPr>
        <w:t>(2)</w:t>
      </w:r>
      <w:r w:rsidR="00F31D93">
        <w:rPr>
          <w:rFonts w:ascii="Arial" w:hAnsi="Arial" w:cs="Arial"/>
          <w:sz w:val="20"/>
        </w:rPr>
        <w:tab/>
      </w:r>
      <w:r w:rsidRPr="00F24EDC">
        <w:rPr>
          <w:rFonts w:ascii="Arial" w:hAnsi="Arial" w:cs="Arial"/>
          <w:sz w:val="20"/>
        </w:rPr>
        <w:t>In Teil 2 der Abschlussprüfung sollen Fertigkeiten, Kenntnisse und Fähigkeiten, die bereits Gegenstand von Teil 1 der Abschlussprüfung waren, nur insoweit einbezogen werden, als es für die Feststellung der beruflichen Handlungsfähigkeit erforderlich ist.</w:t>
      </w:r>
    </w:p>
    <w:p w14:paraId="41165DC4" w14:textId="77777777" w:rsidR="007D12F7" w:rsidRDefault="007D12F7" w:rsidP="007D12F7">
      <w:pPr>
        <w:rPr>
          <w:rFonts w:ascii="Arial" w:hAnsi="Arial" w:cs="Arial"/>
          <w:sz w:val="20"/>
        </w:rPr>
      </w:pPr>
    </w:p>
    <w:p w14:paraId="12180EC8" w14:textId="77777777" w:rsidR="00867B35" w:rsidRPr="00F24EDC" w:rsidRDefault="00867B35" w:rsidP="007D12F7">
      <w:pPr>
        <w:rPr>
          <w:rFonts w:ascii="Arial" w:hAnsi="Arial" w:cs="Arial"/>
          <w:sz w:val="20"/>
        </w:rPr>
      </w:pPr>
    </w:p>
    <w:p w14:paraId="3FFBDBAF" w14:textId="77777777" w:rsidR="007D12F7" w:rsidRPr="00F24EDC" w:rsidRDefault="007D12F7" w:rsidP="007D12F7">
      <w:pPr>
        <w:jc w:val="center"/>
        <w:rPr>
          <w:rFonts w:ascii="Arial" w:hAnsi="Arial" w:cs="Arial"/>
          <w:b/>
          <w:sz w:val="20"/>
        </w:rPr>
      </w:pPr>
      <w:r w:rsidRPr="00F24EDC">
        <w:rPr>
          <w:rFonts w:ascii="Arial" w:hAnsi="Arial" w:cs="Arial"/>
          <w:b/>
          <w:sz w:val="20"/>
        </w:rPr>
        <w:t>§ 12</w:t>
      </w:r>
    </w:p>
    <w:p w14:paraId="3C2797ED" w14:textId="77777777" w:rsidR="007D12F7" w:rsidRPr="00F24EDC" w:rsidRDefault="007D12F7" w:rsidP="007D12F7">
      <w:pPr>
        <w:jc w:val="center"/>
        <w:rPr>
          <w:rFonts w:ascii="Arial" w:hAnsi="Arial" w:cs="Arial"/>
          <w:b/>
          <w:sz w:val="20"/>
        </w:rPr>
      </w:pPr>
      <w:r w:rsidRPr="00F24EDC">
        <w:rPr>
          <w:rFonts w:ascii="Arial" w:hAnsi="Arial" w:cs="Arial"/>
          <w:b/>
          <w:sz w:val="20"/>
        </w:rPr>
        <w:t>Prüfungsbereiche des Teiles 2</w:t>
      </w:r>
    </w:p>
    <w:p w14:paraId="55FC2049" w14:textId="77777777" w:rsidR="007D12F7" w:rsidRPr="000C171B" w:rsidRDefault="007D12F7" w:rsidP="007D12F7">
      <w:pPr>
        <w:jc w:val="center"/>
        <w:rPr>
          <w:rFonts w:ascii="Arial" w:hAnsi="Arial" w:cs="Arial"/>
          <w:b/>
          <w:sz w:val="12"/>
        </w:rPr>
      </w:pPr>
    </w:p>
    <w:p w14:paraId="446F6B68" w14:textId="77777777" w:rsidR="007D12F7" w:rsidRDefault="007D12F7" w:rsidP="00184079">
      <w:pPr>
        <w:spacing w:line="276" w:lineRule="auto"/>
        <w:rPr>
          <w:rFonts w:ascii="Arial" w:hAnsi="Arial" w:cs="Arial"/>
          <w:sz w:val="20"/>
        </w:rPr>
      </w:pPr>
      <w:r w:rsidRPr="00F24EDC">
        <w:rPr>
          <w:rFonts w:ascii="Arial" w:hAnsi="Arial" w:cs="Arial"/>
          <w:sz w:val="20"/>
        </w:rPr>
        <w:t xml:space="preserve">Teil 2 der Abschlussprüfung findet in den folgenden Prüfungsbereichen statt: </w:t>
      </w:r>
    </w:p>
    <w:p w14:paraId="01785B4A" w14:textId="77777777" w:rsidR="006970AF" w:rsidRPr="006970AF" w:rsidRDefault="006970AF" w:rsidP="00184079">
      <w:pPr>
        <w:spacing w:line="276" w:lineRule="auto"/>
        <w:rPr>
          <w:rFonts w:ascii="Arial" w:hAnsi="Arial" w:cs="Arial"/>
          <w:sz w:val="12"/>
        </w:rPr>
      </w:pPr>
    </w:p>
    <w:p w14:paraId="0152C595" w14:textId="77777777" w:rsidR="007D12F7" w:rsidRDefault="007D12F7" w:rsidP="009F07A9">
      <w:pPr>
        <w:numPr>
          <w:ilvl w:val="0"/>
          <w:numId w:val="40"/>
        </w:numPr>
        <w:spacing w:line="276" w:lineRule="auto"/>
        <w:rPr>
          <w:rFonts w:ascii="Arial" w:hAnsi="Arial" w:cs="Arial"/>
          <w:sz w:val="20"/>
        </w:rPr>
      </w:pPr>
      <w:r w:rsidRPr="00F24EDC">
        <w:rPr>
          <w:rFonts w:ascii="Arial" w:hAnsi="Arial" w:cs="Arial"/>
          <w:sz w:val="20"/>
        </w:rPr>
        <w:t xml:space="preserve">„Assistieren bei und Dokumentieren von zahnärztlichen Maßnahmen“, </w:t>
      </w:r>
    </w:p>
    <w:p w14:paraId="5F72923C" w14:textId="77777777" w:rsidR="007D12F7" w:rsidRDefault="007D12F7" w:rsidP="009F07A9">
      <w:pPr>
        <w:numPr>
          <w:ilvl w:val="0"/>
          <w:numId w:val="40"/>
        </w:numPr>
        <w:spacing w:line="276" w:lineRule="auto"/>
        <w:rPr>
          <w:rFonts w:ascii="Arial" w:hAnsi="Arial" w:cs="Arial"/>
          <w:sz w:val="20"/>
        </w:rPr>
      </w:pPr>
      <w:r w:rsidRPr="00F24EDC">
        <w:rPr>
          <w:rFonts w:ascii="Arial" w:hAnsi="Arial" w:cs="Arial"/>
          <w:sz w:val="20"/>
        </w:rPr>
        <w:t xml:space="preserve">„Organisieren der Verwaltungsprozesse und Abrechnen von Leistungen“ sowie </w:t>
      </w:r>
    </w:p>
    <w:p w14:paraId="4960FA79" w14:textId="77777777" w:rsidR="007D12F7" w:rsidRPr="00F24EDC" w:rsidRDefault="007D12F7" w:rsidP="009F07A9">
      <w:pPr>
        <w:numPr>
          <w:ilvl w:val="0"/>
          <w:numId w:val="40"/>
        </w:numPr>
        <w:spacing w:line="276" w:lineRule="auto"/>
        <w:rPr>
          <w:rFonts w:ascii="Arial" w:hAnsi="Arial" w:cs="Arial"/>
          <w:sz w:val="20"/>
        </w:rPr>
      </w:pPr>
      <w:r w:rsidRPr="00F24EDC">
        <w:rPr>
          <w:rFonts w:ascii="Arial" w:hAnsi="Arial" w:cs="Arial"/>
          <w:sz w:val="20"/>
        </w:rPr>
        <w:t>„Wirtschafts- und Sozialkunde“.</w:t>
      </w:r>
    </w:p>
    <w:p w14:paraId="2875CA0D" w14:textId="77777777" w:rsidR="007D12F7" w:rsidRDefault="007D12F7" w:rsidP="007D12F7">
      <w:pPr>
        <w:pStyle w:val="Textkrper"/>
        <w:rPr>
          <w:rFonts w:ascii="Arial" w:hAnsi="Arial" w:cs="Arial"/>
          <w:sz w:val="20"/>
        </w:rPr>
      </w:pPr>
    </w:p>
    <w:p w14:paraId="49D5233F" w14:textId="77777777" w:rsidR="00867B35" w:rsidRPr="00F24EDC" w:rsidRDefault="00867B35" w:rsidP="007D12F7">
      <w:pPr>
        <w:pStyle w:val="Textkrper"/>
        <w:rPr>
          <w:rFonts w:ascii="Arial" w:hAnsi="Arial" w:cs="Arial"/>
          <w:sz w:val="20"/>
        </w:rPr>
      </w:pPr>
    </w:p>
    <w:p w14:paraId="10B60F84" w14:textId="77777777" w:rsidR="007D12F7" w:rsidRPr="00F24EDC" w:rsidRDefault="007D12F7" w:rsidP="007D12F7">
      <w:pPr>
        <w:jc w:val="center"/>
        <w:rPr>
          <w:rFonts w:ascii="Arial" w:hAnsi="Arial" w:cs="Arial"/>
          <w:b/>
          <w:sz w:val="20"/>
        </w:rPr>
      </w:pPr>
      <w:r w:rsidRPr="00F24EDC">
        <w:rPr>
          <w:rFonts w:ascii="Arial" w:hAnsi="Arial" w:cs="Arial"/>
          <w:b/>
          <w:sz w:val="20"/>
        </w:rPr>
        <w:t>§ 13</w:t>
      </w:r>
    </w:p>
    <w:p w14:paraId="337DF673" w14:textId="77777777" w:rsidR="009B6ECE" w:rsidRDefault="007D12F7" w:rsidP="007D12F7">
      <w:pPr>
        <w:jc w:val="center"/>
        <w:rPr>
          <w:rFonts w:ascii="Arial" w:hAnsi="Arial" w:cs="Arial"/>
          <w:b/>
          <w:sz w:val="20"/>
        </w:rPr>
      </w:pPr>
      <w:r w:rsidRPr="00F24EDC">
        <w:rPr>
          <w:rFonts w:ascii="Arial" w:hAnsi="Arial" w:cs="Arial"/>
          <w:b/>
          <w:sz w:val="20"/>
        </w:rPr>
        <w:t xml:space="preserve">Prüfungsbereich </w:t>
      </w:r>
    </w:p>
    <w:p w14:paraId="026455CD" w14:textId="77777777" w:rsidR="007D12F7" w:rsidRDefault="007D12F7" w:rsidP="007D12F7">
      <w:pPr>
        <w:jc w:val="center"/>
        <w:rPr>
          <w:rFonts w:ascii="Arial" w:hAnsi="Arial" w:cs="Arial"/>
          <w:b/>
          <w:sz w:val="20"/>
        </w:rPr>
      </w:pPr>
      <w:r w:rsidRPr="00F24EDC">
        <w:rPr>
          <w:rFonts w:ascii="Arial" w:hAnsi="Arial" w:cs="Arial"/>
          <w:b/>
          <w:sz w:val="20"/>
        </w:rPr>
        <w:t>„Assistieren bei und Dokumentieren von zahnärztlichen Maßnahmen“</w:t>
      </w:r>
    </w:p>
    <w:p w14:paraId="5E3C398A" w14:textId="77777777" w:rsidR="00F43B9B" w:rsidRPr="000C171B" w:rsidRDefault="00F43B9B" w:rsidP="00184079">
      <w:pPr>
        <w:spacing w:line="276" w:lineRule="auto"/>
        <w:jc w:val="center"/>
        <w:rPr>
          <w:rFonts w:ascii="Arial" w:hAnsi="Arial" w:cs="Arial"/>
          <w:b/>
          <w:sz w:val="12"/>
        </w:rPr>
      </w:pPr>
    </w:p>
    <w:p w14:paraId="47785972" w14:textId="77777777" w:rsidR="007D12F7" w:rsidRDefault="007D12F7" w:rsidP="00184079">
      <w:pPr>
        <w:spacing w:line="276" w:lineRule="auto"/>
        <w:ind w:left="284" w:hanging="284"/>
        <w:rPr>
          <w:rFonts w:ascii="Arial" w:hAnsi="Arial" w:cs="Arial"/>
          <w:sz w:val="20"/>
        </w:rPr>
      </w:pPr>
      <w:r w:rsidRPr="00F24EDC">
        <w:rPr>
          <w:rFonts w:ascii="Arial" w:hAnsi="Arial" w:cs="Arial"/>
          <w:sz w:val="20"/>
        </w:rPr>
        <w:t>(1)</w:t>
      </w:r>
      <w:r w:rsidR="00F31D93">
        <w:rPr>
          <w:rFonts w:ascii="Arial" w:hAnsi="Arial" w:cs="Arial"/>
          <w:sz w:val="20"/>
        </w:rPr>
        <w:tab/>
      </w:r>
      <w:r w:rsidRPr="00F24EDC">
        <w:rPr>
          <w:rFonts w:ascii="Arial" w:hAnsi="Arial" w:cs="Arial"/>
          <w:sz w:val="20"/>
        </w:rPr>
        <w:t xml:space="preserve">Im Prüfungsbereich „Assistieren bei und Dokumentieren von zahnärztlichen Maßnahmen“ hat der Prüfling nachzuweisen, dass er in der Lage ist, </w:t>
      </w:r>
    </w:p>
    <w:p w14:paraId="6F0C53FC" w14:textId="77777777" w:rsidR="006970AF" w:rsidRPr="006970AF" w:rsidRDefault="006970AF" w:rsidP="00184079">
      <w:pPr>
        <w:spacing w:line="276" w:lineRule="auto"/>
        <w:ind w:left="284" w:hanging="284"/>
        <w:rPr>
          <w:rFonts w:ascii="Arial" w:hAnsi="Arial" w:cs="Arial"/>
          <w:sz w:val="12"/>
        </w:rPr>
      </w:pPr>
    </w:p>
    <w:p w14:paraId="46FEE820" w14:textId="77777777" w:rsidR="007D12F7" w:rsidRPr="00EC22CC"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Arbeitsprozesse bei Diagnostik und Therapie unter Berücksichtigung der Entstehung, des </w:t>
      </w:r>
      <w:r w:rsidRPr="00EC22CC">
        <w:rPr>
          <w:rFonts w:ascii="Arial" w:hAnsi="Arial" w:cs="Arial"/>
          <w:sz w:val="20"/>
        </w:rPr>
        <w:t xml:space="preserve">Verlaufs und der Symptomatik zahnmedizinischer Erkrankungen zu planen, </w:t>
      </w:r>
    </w:p>
    <w:p w14:paraId="3C1BFDF3" w14:textId="77777777" w:rsidR="007D12F7" w:rsidRPr="00F24EDC"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Arbeitsmittel unter Berücksichtigung ihrer Funktion und ihres Aufbaus auszuwählen, </w:t>
      </w:r>
    </w:p>
    <w:p w14:paraId="18EA2374" w14:textId="77777777" w:rsidR="007D12F7" w:rsidRPr="00F24EDC"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Untersuchungen und Behandlungen vorzubereiten, </w:t>
      </w:r>
    </w:p>
    <w:p w14:paraId="695EDA40" w14:textId="77777777" w:rsidR="007D12F7" w:rsidRPr="00F24EDC"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mit Patientinnen und Patienten situations- und adressatengerecht zu kommunizieren, </w:t>
      </w:r>
    </w:p>
    <w:p w14:paraId="76E7C388" w14:textId="77777777" w:rsidR="007D12F7" w:rsidRPr="00186944"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bei diagnostischen und therapeutischen zahnmedizinischen Maßnahmen zu assistieren und </w:t>
      </w:r>
      <w:r w:rsidRPr="00186944">
        <w:rPr>
          <w:rFonts w:ascii="Arial" w:hAnsi="Arial" w:cs="Arial"/>
          <w:sz w:val="20"/>
        </w:rPr>
        <w:t xml:space="preserve">dabei Instrumente und Geräte maßnahmenbezogen handzuhaben, </w:t>
      </w:r>
    </w:p>
    <w:p w14:paraId="34452308" w14:textId="77777777" w:rsidR="007D12F7" w:rsidRPr="009B6ECE" w:rsidRDefault="007D12F7" w:rsidP="009F07A9">
      <w:pPr>
        <w:numPr>
          <w:ilvl w:val="0"/>
          <w:numId w:val="41"/>
        </w:numPr>
        <w:spacing w:line="276" w:lineRule="auto"/>
        <w:ind w:left="709" w:hanging="283"/>
        <w:jc w:val="both"/>
        <w:rPr>
          <w:rFonts w:ascii="Arial" w:hAnsi="Arial" w:cs="Arial"/>
          <w:sz w:val="20"/>
        </w:rPr>
      </w:pPr>
      <w:r w:rsidRPr="00F24EDC">
        <w:rPr>
          <w:rFonts w:ascii="Arial" w:hAnsi="Arial" w:cs="Arial"/>
          <w:sz w:val="20"/>
        </w:rPr>
        <w:t xml:space="preserve">bildgebende Verfahren nach Anweisung, unter Beachtung rechtlicher Regelungen und unter </w:t>
      </w:r>
      <w:r w:rsidRPr="009B6ECE">
        <w:rPr>
          <w:rFonts w:ascii="Arial" w:hAnsi="Arial" w:cs="Arial"/>
          <w:sz w:val="20"/>
        </w:rPr>
        <w:t xml:space="preserve">Anwendung der Kenntnisse im Strahlenschutz, durchzuführen sowie zu dokumentieren, </w:t>
      </w:r>
    </w:p>
    <w:p w14:paraId="5B5DAFAA" w14:textId="77777777" w:rsidR="000C171B" w:rsidRDefault="007D12F7" w:rsidP="009F07A9">
      <w:pPr>
        <w:numPr>
          <w:ilvl w:val="0"/>
          <w:numId w:val="41"/>
        </w:numPr>
        <w:spacing w:line="276" w:lineRule="auto"/>
        <w:ind w:left="709"/>
        <w:jc w:val="both"/>
        <w:rPr>
          <w:rFonts w:ascii="Arial" w:hAnsi="Arial" w:cs="Arial"/>
          <w:sz w:val="20"/>
        </w:rPr>
      </w:pPr>
      <w:r w:rsidRPr="00F24EDC">
        <w:rPr>
          <w:rFonts w:ascii="Arial" w:hAnsi="Arial" w:cs="Arial"/>
          <w:sz w:val="20"/>
        </w:rPr>
        <w:t xml:space="preserve">Behandlungen nachzubereiten, zu reflektieren, zu bewerten und entsprechend rechtlicher </w:t>
      </w:r>
    </w:p>
    <w:p w14:paraId="3428EAB8" w14:textId="77777777" w:rsidR="007D12F7" w:rsidRPr="00F24EDC" w:rsidRDefault="007D12F7" w:rsidP="00EC22CC">
      <w:pPr>
        <w:spacing w:line="276" w:lineRule="auto"/>
        <w:ind w:left="709"/>
        <w:jc w:val="both"/>
        <w:rPr>
          <w:rFonts w:ascii="Arial" w:hAnsi="Arial" w:cs="Arial"/>
          <w:sz w:val="20"/>
        </w:rPr>
      </w:pPr>
      <w:r w:rsidRPr="00F24EDC">
        <w:rPr>
          <w:rFonts w:ascii="Arial" w:hAnsi="Arial" w:cs="Arial"/>
          <w:sz w:val="20"/>
        </w:rPr>
        <w:t xml:space="preserve">Regelungen sowie betrieblicher Vorgaben zu dokumentieren, </w:t>
      </w:r>
    </w:p>
    <w:p w14:paraId="20C16625" w14:textId="77777777" w:rsidR="007D12F7" w:rsidRPr="00F24EDC" w:rsidRDefault="007D12F7" w:rsidP="009F07A9">
      <w:pPr>
        <w:numPr>
          <w:ilvl w:val="0"/>
          <w:numId w:val="41"/>
        </w:numPr>
        <w:spacing w:line="276" w:lineRule="auto"/>
        <w:ind w:left="709"/>
        <w:jc w:val="both"/>
        <w:rPr>
          <w:rFonts w:ascii="Arial" w:hAnsi="Arial" w:cs="Arial"/>
          <w:sz w:val="20"/>
        </w:rPr>
      </w:pPr>
      <w:r w:rsidRPr="00F24EDC">
        <w:rPr>
          <w:rFonts w:ascii="Arial" w:hAnsi="Arial" w:cs="Arial"/>
          <w:sz w:val="20"/>
        </w:rPr>
        <w:lastRenderedPageBreak/>
        <w:t>Anwendung von Arzneimitteln und Materialien aufzuzeigen und zu begründen,</w:t>
      </w:r>
    </w:p>
    <w:p w14:paraId="36784FFD" w14:textId="77777777" w:rsidR="000C171B" w:rsidRDefault="007D12F7" w:rsidP="009F07A9">
      <w:pPr>
        <w:numPr>
          <w:ilvl w:val="0"/>
          <w:numId w:val="41"/>
        </w:numPr>
        <w:spacing w:line="276" w:lineRule="auto"/>
        <w:ind w:left="709"/>
        <w:jc w:val="both"/>
        <w:rPr>
          <w:rFonts w:ascii="Arial" w:hAnsi="Arial" w:cs="Arial"/>
          <w:sz w:val="20"/>
        </w:rPr>
      </w:pPr>
      <w:r w:rsidRPr="00F24EDC">
        <w:rPr>
          <w:rFonts w:ascii="Arial" w:hAnsi="Arial" w:cs="Arial"/>
          <w:sz w:val="20"/>
        </w:rPr>
        <w:t xml:space="preserve">Maßnahmen zur Qualitätssicherung, zur Patientensicherheit und zum Datenschutz zu </w:t>
      </w:r>
    </w:p>
    <w:p w14:paraId="40A17FBE" w14:textId="77777777" w:rsidR="007D12F7" w:rsidRPr="00F24EDC" w:rsidRDefault="007D12F7" w:rsidP="00EC22CC">
      <w:pPr>
        <w:tabs>
          <w:tab w:val="left" w:pos="567"/>
        </w:tabs>
        <w:spacing w:line="276" w:lineRule="auto"/>
        <w:ind w:left="709"/>
        <w:jc w:val="both"/>
        <w:rPr>
          <w:rFonts w:ascii="Arial" w:hAnsi="Arial" w:cs="Arial"/>
          <w:sz w:val="20"/>
        </w:rPr>
      </w:pPr>
      <w:r w:rsidRPr="00F24EDC">
        <w:rPr>
          <w:rFonts w:ascii="Arial" w:hAnsi="Arial" w:cs="Arial"/>
          <w:sz w:val="20"/>
        </w:rPr>
        <w:t xml:space="preserve">berücksichtigen und </w:t>
      </w:r>
    </w:p>
    <w:p w14:paraId="0EAE65E8" w14:textId="77777777" w:rsidR="007D12F7" w:rsidRDefault="007D12F7" w:rsidP="009F07A9">
      <w:pPr>
        <w:numPr>
          <w:ilvl w:val="0"/>
          <w:numId w:val="41"/>
        </w:numPr>
        <w:spacing w:line="276" w:lineRule="auto"/>
        <w:ind w:left="709"/>
        <w:jc w:val="both"/>
        <w:rPr>
          <w:rFonts w:ascii="Arial" w:hAnsi="Arial" w:cs="Arial"/>
          <w:sz w:val="20"/>
        </w:rPr>
      </w:pPr>
      <w:r w:rsidRPr="00F24EDC">
        <w:rPr>
          <w:rFonts w:ascii="Arial" w:hAnsi="Arial" w:cs="Arial"/>
          <w:sz w:val="20"/>
        </w:rPr>
        <w:t xml:space="preserve">fachliche Hintergründe aufzuzeigen und die Vorgehensweise zu begründen. </w:t>
      </w:r>
    </w:p>
    <w:p w14:paraId="53882C81" w14:textId="77777777" w:rsidR="006970AF" w:rsidRPr="006970AF" w:rsidRDefault="006970AF" w:rsidP="00184079">
      <w:pPr>
        <w:spacing w:line="276" w:lineRule="auto"/>
        <w:ind w:left="284"/>
        <w:rPr>
          <w:rFonts w:ascii="Arial" w:hAnsi="Arial" w:cs="Arial"/>
          <w:sz w:val="12"/>
        </w:rPr>
      </w:pPr>
    </w:p>
    <w:p w14:paraId="2A2025AF" w14:textId="77777777" w:rsidR="007D12F7" w:rsidRDefault="007D12F7" w:rsidP="00184079">
      <w:pPr>
        <w:spacing w:line="276" w:lineRule="auto"/>
        <w:ind w:left="284" w:hanging="284"/>
        <w:rPr>
          <w:rFonts w:ascii="Arial" w:hAnsi="Arial" w:cs="Arial"/>
          <w:sz w:val="20"/>
        </w:rPr>
      </w:pPr>
      <w:r w:rsidRPr="00F24EDC">
        <w:rPr>
          <w:rFonts w:ascii="Arial" w:hAnsi="Arial" w:cs="Arial"/>
          <w:sz w:val="20"/>
        </w:rPr>
        <w:t xml:space="preserve">(2) Der Prüfling hat eine Arbeitsaufgabe durchzuführen und mit praxisüblichen Unterlagen zu dokumentieren. Nach der Durchführung wird mit ihm ein auftragsbezogenes Fachgespräch über die Arbeitsaufgabe geführt. </w:t>
      </w:r>
    </w:p>
    <w:p w14:paraId="2E5275BB" w14:textId="77777777" w:rsidR="006970AF" w:rsidRPr="006970AF" w:rsidRDefault="006970AF" w:rsidP="00184079">
      <w:pPr>
        <w:spacing w:line="276" w:lineRule="auto"/>
        <w:ind w:left="284" w:hanging="284"/>
        <w:rPr>
          <w:rFonts w:ascii="Arial" w:hAnsi="Arial" w:cs="Arial"/>
          <w:sz w:val="12"/>
        </w:rPr>
      </w:pPr>
    </w:p>
    <w:p w14:paraId="2C7B4187" w14:textId="77777777" w:rsidR="007D12F7" w:rsidRPr="00F24EDC" w:rsidRDefault="007D12F7" w:rsidP="00184079">
      <w:pPr>
        <w:spacing w:line="276" w:lineRule="auto"/>
        <w:ind w:left="284" w:hanging="284"/>
        <w:rPr>
          <w:rFonts w:ascii="Arial" w:hAnsi="Arial" w:cs="Arial"/>
          <w:sz w:val="20"/>
        </w:rPr>
      </w:pPr>
      <w:r w:rsidRPr="00F24EDC">
        <w:rPr>
          <w:rFonts w:ascii="Arial" w:hAnsi="Arial" w:cs="Arial"/>
          <w:sz w:val="20"/>
        </w:rPr>
        <w:t>(3) Die Prüfungszeit beträgt für die Durchführung der Arbeitsaufgabe 30 Minuten. Das auftragsbezogene Fachgespräch dauert höchstens 30 Minuten. Dem Prüfling ist eine zusätzliche Vorbereitungszeit von 15 Minuten einzuräumen.</w:t>
      </w:r>
    </w:p>
    <w:p w14:paraId="0F8DB389" w14:textId="77777777" w:rsidR="007D12F7" w:rsidRDefault="007D12F7" w:rsidP="007D12F7">
      <w:pPr>
        <w:rPr>
          <w:rFonts w:ascii="Arial" w:hAnsi="Arial" w:cs="Arial"/>
          <w:sz w:val="20"/>
        </w:rPr>
      </w:pPr>
    </w:p>
    <w:p w14:paraId="4A2D39EE" w14:textId="77777777" w:rsidR="00867B35" w:rsidRPr="00F24EDC" w:rsidRDefault="00867B35" w:rsidP="007D12F7">
      <w:pPr>
        <w:rPr>
          <w:rFonts w:ascii="Arial" w:hAnsi="Arial" w:cs="Arial"/>
          <w:sz w:val="20"/>
        </w:rPr>
      </w:pPr>
    </w:p>
    <w:p w14:paraId="44142AEA" w14:textId="77777777" w:rsidR="00F24EDC" w:rsidRPr="00F24EDC" w:rsidRDefault="007D12F7" w:rsidP="00F24EDC">
      <w:pPr>
        <w:jc w:val="center"/>
        <w:rPr>
          <w:rFonts w:ascii="Arial" w:hAnsi="Arial" w:cs="Arial"/>
          <w:b/>
          <w:sz w:val="20"/>
        </w:rPr>
      </w:pPr>
      <w:r w:rsidRPr="00F24EDC">
        <w:rPr>
          <w:rFonts w:ascii="Arial" w:hAnsi="Arial" w:cs="Arial"/>
          <w:b/>
          <w:sz w:val="20"/>
        </w:rPr>
        <w:t xml:space="preserve">§ 14 </w:t>
      </w:r>
    </w:p>
    <w:p w14:paraId="54BF2979" w14:textId="77777777" w:rsidR="009B6ECE" w:rsidRDefault="007D12F7" w:rsidP="00F24EDC">
      <w:pPr>
        <w:jc w:val="center"/>
        <w:rPr>
          <w:rFonts w:ascii="Arial" w:hAnsi="Arial" w:cs="Arial"/>
          <w:b/>
          <w:sz w:val="20"/>
        </w:rPr>
      </w:pPr>
      <w:r w:rsidRPr="00F24EDC">
        <w:rPr>
          <w:rFonts w:ascii="Arial" w:hAnsi="Arial" w:cs="Arial"/>
          <w:b/>
          <w:sz w:val="20"/>
        </w:rPr>
        <w:t xml:space="preserve">Prüfungsbereich </w:t>
      </w:r>
    </w:p>
    <w:p w14:paraId="44A6F853" w14:textId="77777777" w:rsidR="00F24EDC" w:rsidRPr="00F24EDC" w:rsidRDefault="007D12F7" w:rsidP="00F24EDC">
      <w:pPr>
        <w:jc w:val="center"/>
        <w:rPr>
          <w:rFonts w:ascii="Arial" w:hAnsi="Arial" w:cs="Arial"/>
          <w:b/>
          <w:sz w:val="20"/>
        </w:rPr>
      </w:pPr>
      <w:r w:rsidRPr="00F24EDC">
        <w:rPr>
          <w:rFonts w:ascii="Arial" w:hAnsi="Arial" w:cs="Arial"/>
          <w:b/>
          <w:sz w:val="20"/>
        </w:rPr>
        <w:t>„Organisieren der Verwaltungsprozesse und Abrechnen von Leistungen“</w:t>
      </w:r>
    </w:p>
    <w:p w14:paraId="54915B2C" w14:textId="77777777" w:rsidR="00F24EDC" w:rsidRPr="000C171B" w:rsidRDefault="00F24EDC" w:rsidP="00F24EDC">
      <w:pPr>
        <w:jc w:val="center"/>
        <w:rPr>
          <w:rFonts w:ascii="Arial" w:hAnsi="Arial" w:cs="Arial"/>
          <w:b/>
          <w:sz w:val="12"/>
        </w:rPr>
      </w:pPr>
    </w:p>
    <w:p w14:paraId="67638AB6" w14:textId="77777777" w:rsidR="00F24EDC" w:rsidRDefault="007D12F7" w:rsidP="00184079">
      <w:pPr>
        <w:spacing w:line="276" w:lineRule="auto"/>
        <w:ind w:left="284" w:hanging="284"/>
        <w:rPr>
          <w:rFonts w:ascii="Arial" w:hAnsi="Arial" w:cs="Arial"/>
          <w:sz w:val="20"/>
        </w:rPr>
      </w:pPr>
      <w:r w:rsidRPr="00F24EDC">
        <w:rPr>
          <w:rFonts w:ascii="Arial" w:hAnsi="Arial" w:cs="Arial"/>
          <w:sz w:val="20"/>
        </w:rPr>
        <w:t xml:space="preserve">(1) Im Prüfungsbereich „Organisieren der Verwaltungsprozesse und Abrechnen von Leistungen“ hat der Prüfling nachzuweisen, dass er in der Lage ist, </w:t>
      </w:r>
    </w:p>
    <w:p w14:paraId="70CD5F40" w14:textId="77777777" w:rsidR="006970AF" w:rsidRPr="006970AF" w:rsidRDefault="006970AF" w:rsidP="00184079">
      <w:pPr>
        <w:spacing w:line="276" w:lineRule="auto"/>
        <w:ind w:left="284" w:hanging="284"/>
        <w:rPr>
          <w:rFonts w:ascii="Arial" w:hAnsi="Arial" w:cs="Arial"/>
          <w:sz w:val="12"/>
        </w:rPr>
      </w:pPr>
    </w:p>
    <w:p w14:paraId="11CC131D" w14:textId="77777777" w:rsid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 xml:space="preserve">betriebliche Arbeitsprozesse unter Berücksichtigung qualitätssichernder Maßnahmen zu organisieren und zu verbessern und dabei rechtliche Regelungen und betriebliche Vorgaben einzuhalten, </w:t>
      </w:r>
    </w:p>
    <w:p w14:paraId="5D05F28F" w14:textId="77777777" w:rsid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Daten von Patientinnen und Patienten im Rahmen der Dokumentation und Leistungs</w:t>
      </w:r>
      <w:r w:rsidR="00EC22CC">
        <w:rPr>
          <w:rFonts w:ascii="Arial" w:hAnsi="Arial" w:cs="Arial"/>
          <w:sz w:val="20"/>
        </w:rPr>
        <w:t>-</w:t>
      </w:r>
      <w:r w:rsidRPr="00F24EDC">
        <w:rPr>
          <w:rFonts w:ascii="Arial" w:hAnsi="Arial" w:cs="Arial"/>
          <w:sz w:val="20"/>
        </w:rPr>
        <w:t xml:space="preserve">abrechnung zu erfassen und zu verwalten, </w:t>
      </w:r>
    </w:p>
    <w:p w14:paraId="48374C8A" w14:textId="77777777" w:rsidR="00627C9F"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erbrachte und erfasste Leistungen der zahnärztlichen Behandlung auf Grundlage der Behandlungsdokumentation auf Abrechenbarkeit zu überprüfen,</w:t>
      </w:r>
    </w:p>
    <w:p w14:paraId="0C8015E4" w14:textId="77777777" w:rsidR="00627C9F"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Kostenpläne für zahnärztliche Behandlungen auf Grundlage von Therapieplänen und Gebührenordnungen unter Berücksichtigung von Zuschüssen durch die Versicherungsträger zu erstellen, die Zusammensetzung zu beschreiben und nach Abschluss abzurechnen,</w:t>
      </w:r>
    </w:p>
    <w:p w14:paraId="28D47172" w14:textId="77777777" w:rsidR="00F24EDC" w:rsidRP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 xml:space="preserve">die Kostenerstattungen adressatengerecht aufzuzeigen, </w:t>
      </w:r>
    </w:p>
    <w:p w14:paraId="7910DCEE" w14:textId="77777777" w:rsidR="00F24EDC" w:rsidRP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 xml:space="preserve">patientenbezogene Rechnungen zu erstellen und behandlungsbezogene Rechnungen zu prüfen, </w:t>
      </w:r>
    </w:p>
    <w:p w14:paraId="16F89159" w14:textId="77777777" w:rsidR="00F24EDC" w:rsidRP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 xml:space="preserve">Zahlungsvorgänge unter Berücksichtigung des betrieblichen Mahnwesens zu überwachen und </w:t>
      </w:r>
    </w:p>
    <w:p w14:paraId="58ECB29C" w14:textId="77777777" w:rsidR="00F24EDC" w:rsidRDefault="007D12F7" w:rsidP="009F07A9">
      <w:pPr>
        <w:numPr>
          <w:ilvl w:val="0"/>
          <w:numId w:val="27"/>
        </w:numPr>
        <w:spacing w:line="276" w:lineRule="auto"/>
        <w:ind w:left="709" w:hanging="283"/>
        <w:rPr>
          <w:rFonts w:ascii="Arial" w:hAnsi="Arial" w:cs="Arial"/>
          <w:sz w:val="20"/>
        </w:rPr>
      </w:pPr>
      <w:r w:rsidRPr="00F24EDC">
        <w:rPr>
          <w:rFonts w:ascii="Arial" w:hAnsi="Arial" w:cs="Arial"/>
          <w:sz w:val="20"/>
        </w:rPr>
        <w:t>die Plausibilitätsprüfung bei wiederkehrenden Abrechnungen vor der Weiterleitung an die zuständigen zahnärztlichen Organisationen durchzuführen.</w:t>
      </w:r>
    </w:p>
    <w:p w14:paraId="0B8CFC1E" w14:textId="77777777" w:rsidR="006970AF" w:rsidRPr="006970AF" w:rsidRDefault="006970AF" w:rsidP="00184079">
      <w:pPr>
        <w:spacing w:line="276" w:lineRule="auto"/>
        <w:ind w:left="284"/>
        <w:rPr>
          <w:rFonts w:ascii="Arial" w:hAnsi="Arial" w:cs="Arial"/>
          <w:sz w:val="12"/>
        </w:rPr>
      </w:pPr>
    </w:p>
    <w:p w14:paraId="3AB0BE86" w14:textId="77777777" w:rsidR="006970AF" w:rsidRDefault="007D12F7" w:rsidP="00184079">
      <w:pPr>
        <w:spacing w:line="276" w:lineRule="auto"/>
        <w:rPr>
          <w:rFonts w:ascii="Arial" w:hAnsi="Arial" w:cs="Arial"/>
          <w:sz w:val="20"/>
        </w:rPr>
      </w:pPr>
      <w:r w:rsidRPr="00F24EDC">
        <w:rPr>
          <w:rFonts w:ascii="Arial" w:hAnsi="Arial" w:cs="Arial"/>
          <w:sz w:val="20"/>
        </w:rPr>
        <w:t>(2) Die Aufgaben müssen praxisbezogen sein. Der Prüfling hat die Aufgaben schriftlich zu bearbeiten.</w:t>
      </w:r>
    </w:p>
    <w:p w14:paraId="2989FA4A" w14:textId="77777777" w:rsidR="006970AF" w:rsidRPr="006970AF" w:rsidRDefault="006970AF" w:rsidP="00184079">
      <w:pPr>
        <w:spacing w:line="276" w:lineRule="auto"/>
        <w:rPr>
          <w:rFonts w:ascii="Arial" w:hAnsi="Arial" w:cs="Arial"/>
          <w:sz w:val="12"/>
        </w:rPr>
      </w:pPr>
    </w:p>
    <w:p w14:paraId="2D53BA08" w14:textId="77777777" w:rsidR="00F24EDC" w:rsidRPr="00F24EDC" w:rsidRDefault="007D12F7" w:rsidP="00184079">
      <w:pPr>
        <w:spacing w:line="276" w:lineRule="auto"/>
        <w:rPr>
          <w:rFonts w:ascii="Arial" w:hAnsi="Arial" w:cs="Arial"/>
          <w:sz w:val="20"/>
        </w:rPr>
      </w:pPr>
      <w:r w:rsidRPr="00F24EDC">
        <w:rPr>
          <w:rFonts w:ascii="Arial" w:hAnsi="Arial" w:cs="Arial"/>
          <w:sz w:val="20"/>
        </w:rPr>
        <w:t>(3) Die Prüfungszeit beträgt 120 Minuten.</w:t>
      </w:r>
    </w:p>
    <w:p w14:paraId="001493E3" w14:textId="77777777" w:rsidR="00F24EDC" w:rsidRDefault="00F24EDC" w:rsidP="007D12F7">
      <w:pPr>
        <w:rPr>
          <w:rFonts w:ascii="Arial" w:hAnsi="Arial" w:cs="Arial"/>
          <w:sz w:val="20"/>
        </w:rPr>
      </w:pPr>
    </w:p>
    <w:p w14:paraId="307A09D0" w14:textId="77777777" w:rsidR="00867B35" w:rsidRPr="00F24EDC" w:rsidRDefault="00867B35" w:rsidP="007D12F7">
      <w:pPr>
        <w:rPr>
          <w:rFonts w:ascii="Arial" w:hAnsi="Arial" w:cs="Arial"/>
          <w:sz w:val="20"/>
        </w:rPr>
      </w:pPr>
    </w:p>
    <w:p w14:paraId="54D739B1" w14:textId="77777777" w:rsidR="00F24EDC" w:rsidRPr="00F24EDC" w:rsidRDefault="007D12F7" w:rsidP="00F24EDC">
      <w:pPr>
        <w:jc w:val="center"/>
        <w:rPr>
          <w:rFonts w:ascii="Arial" w:hAnsi="Arial" w:cs="Arial"/>
          <w:b/>
          <w:sz w:val="20"/>
        </w:rPr>
      </w:pPr>
      <w:r w:rsidRPr="00F24EDC">
        <w:rPr>
          <w:rFonts w:ascii="Arial" w:hAnsi="Arial" w:cs="Arial"/>
          <w:b/>
          <w:sz w:val="20"/>
        </w:rPr>
        <w:t xml:space="preserve">§ 15 </w:t>
      </w:r>
    </w:p>
    <w:p w14:paraId="5FCD2D91" w14:textId="77777777" w:rsidR="009B6ECE" w:rsidRDefault="007D12F7" w:rsidP="00F24EDC">
      <w:pPr>
        <w:jc w:val="center"/>
        <w:rPr>
          <w:rFonts w:ascii="Arial" w:hAnsi="Arial" w:cs="Arial"/>
          <w:b/>
          <w:sz w:val="20"/>
        </w:rPr>
      </w:pPr>
      <w:r w:rsidRPr="00F24EDC">
        <w:rPr>
          <w:rFonts w:ascii="Arial" w:hAnsi="Arial" w:cs="Arial"/>
          <w:b/>
          <w:sz w:val="20"/>
        </w:rPr>
        <w:t xml:space="preserve">Prüfungsbereich </w:t>
      </w:r>
    </w:p>
    <w:p w14:paraId="5D59ED97" w14:textId="77777777" w:rsidR="00F24EDC" w:rsidRPr="00F24EDC" w:rsidRDefault="007D12F7" w:rsidP="00F24EDC">
      <w:pPr>
        <w:jc w:val="center"/>
        <w:rPr>
          <w:rFonts w:ascii="Arial" w:hAnsi="Arial" w:cs="Arial"/>
          <w:b/>
          <w:sz w:val="20"/>
        </w:rPr>
      </w:pPr>
      <w:r w:rsidRPr="00F24EDC">
        <w:rPr>
          <w:rFonts w:ascii="Arial" w:hAnsi="Arial" w:cs="Arial"/>
          <w:b/>
          <w:sz w:val="20"/>
        </w:rPr>
        <w:t>„Wirtschafts- und Sozialkunde“</w:t>
      </w:r>
    </w:p>
    <w:p w14:paraId="5DFC927E" w14:textId="77777777" w:rsidR="00F24EDC" w:rsidRPr="000C171B" w:rsidRDefault="00F24EDC" w:rsidP="00F24EDC">
      <w:pPr>
        <w:jc w:val="center"/>
        <w:rPr>
          <w:rFonts w:ascii="Arial" w:hAnsi="Arial" w:cs="Arial"/>
          <w:b/>
          <w:sz w:val="12"/>
        </w:rPr>
      </w:pPr>
    </w:p>
    <w:p w14:paraId="3D8CE768" w14:textId="77777777" w:rsidR="00F24EDC" w:rsidRDefault="007D12F7" w:rsidP="00184079">
      <w:pPr>
        <w:spacing w:line="276" w:lineRule="auto"/>
        <w:ind w:left="284" w:hanging="284"/>
        <w:rPr>
          <w:rFonts w:ascii="Arial" w:hAnsi="Arial" w:cs="Arial"/>
          <w:sz w:val="20"/>
        </w:rPr>
      </w:pPr>
      <w:r w:rsidRPr="00F24EDC">
        <w:rPr>
          <w:rFonts w:ascii="Arial" w:hAnsi="Arial" w:cs="Arial"/>
          <w:sz w:val="20"/>
        </w:rPr>
        <w:t>(1) Im Prüfungsbereich „Wirtschafts- und Sozialkunde“ hat der Prüfling nachzuweisen, dass er in der Lage ist, allgemeine wirtschaftliche und gesellschaftliche Zusammenhänge der Berufs- und Arbeitswelt darzustellen und zu beurteilen.</w:t>
      </w:r>
    </w:p>
    <w:p w14:paraId="61964F61" w14:textId="77777777" w:rsidR="006970AF" w:rsidRPr="006970AF" w:rsidRDefault="006970AF" w:rsidP="00184079">
      <w:pPr>
        <w:spacing w:line="276" w:lineRule="auto"/>
        <w:ind w:left="284" w:hanging="284"/>
        <w:rPr>
          <w:rFonts w:ascii="Arial" w:hAnsi="Arial" w:cs="Arial"/>
          <w:sz w:val="12"/>
        </w:rPr>
      </w:pPr>
    </w:p>
    <w:p w14:paraId="5E702AD5" w14:textId="77777777" w:rsidR="00F24EDC" w:rsidRDefault="00F24EDC" w:rsidP="00184079">
      <w:pPr>
        <w:spacing w:line="276" w:lineRule="auto"/>
        <w:rPr>
          <w:rFonts w:ascii="Arial" w:hAnsi="Arial" w:cs="Arial"/>
          <w:sz w:val="20"/>
        </w:rPr>
      </w:pPr>
      <w:r w:rsidRPr="00F24EDC">
        <w:rPr>
          <w:rFonts w:ascii="Arial" w:hAnsi="Arial" w:cs="Arial"/>
          <w:sz w:val="20"/>
        </w:rPr>
        <w:t>(2) Die Aufgaben müssen praxisbezogen sein. Der Prüfling hat die Aufgaben schriftlich zu bearbeiten.</w:t>
      </w:r>
    </w:p>
    <w:p w14:paraId="10280B1E" w14:textId="77777777" w:rsidR="006970AF" w:rsidRPr="006970AF" w:rsidRDefault="006970AF" w:rsidP="00184079">
      <w:pPr>
        <w:spacing w:line="276" w:lineRule="auto"/>
        <w:rPr>
          <w:rFonts w:ascii="Arial" w:hAnsi="Arial" w:cs="Arial"/>
          <w:sz w:val="12"/>
        </w:rPr>
      </w:pPr>
    </w:p>
    <w:p w14:paraId="6B3F3A4A" w14:textId="77777777" w:rsidR="00F24EDC" w:rsidRPr="00F24EDC" w:rsidRDefault="00F24EDC" w:rsidP="00184079">
      <w:pPr>
        <w:spacing w:line="276" w:lineRule="auto"/>
        <w:rPr>
          <w:rFonts w:ascii="Arial" w:hAnsi="Arial" w:cs="Arial"/>
          <w:sz w:val="20"/>
        </w:rPr>
      </w:pPr>
      <w:r w:rsidRPr="00F24EDC">
        <w:rPr>
          <w:rFonts w:ascii="Arial" w:hAnsi="Arial" w:cs="Arial"/>
          <w:sz w:val="20"/>
        </w:rPr>
        <w:t>(3) Die Prüfungszeit beträgt 60 Minuten.</w:t>
      </w:r>
    </w:p>
    <w:p w14:paraId="73AC1227" w14:textId="77777777" w:rsidR="00F24EDC" w:rsidRDefault="00F24EDC" w:rsidP="00F24EDC">
      <w:pPr>
        <w:rPr>
          <w:rFonts w:ascii="Arial" w:hAnsi="Arial" w:cs="Arial"/>
          <w:sz w:val="20"/>
        </w:rPr>
      </w:pPr>
    </w:p>
    <w:p w14:paraId="2B416A50" w14:textId="77777777" w:rsidR="00867B35" w:rsidRDefault="00867B35" w:rsidP="00F24EDC">
      <w:pPr>
        <w:rPr>
          <w:rFonts w:ascii="Arial" w:hAnsi="Arial" w:cs="Arial"/>
          <w:sz w:val="20"/>
        </w:rPr>
      </w:pPr>
    </w:p>
    <w:p w14:paraId="07985A8E" w14:textId="77777777" w:rsidR="00EC22CC" w:rsidRDefault="00EC22CC" w:rsidP="00F24EDC">
      <w:pPr>
        <w:rPr>
          <w:rFonts w:ascii="Arial" w:hAnsi="Arial" w:cs="Arial"/>
          <w:sz w:val="20"/>
        </w:rPr>
      </w:pPr>
    </w:p>
    <w:p w14:paraId="7AD6A4BE" w14:textId="77777777" w:rsidR="009F67FF" w:rsidRDefault="009F67FF" w:rsidP="00F24EDC">
      <w:pPr>
        <w:rPr>
          <w:rFonts w:ascii="Arial" w:hAnsi="Arial" w:cs="Arial"/>
          <w:sz w:val="20"/>
        </w:rPr>
      </w:pPr>
    </w:p>
    <w:p w14:paraId="177AFED8" w14:textId="77777777" w:rsidR="009F67FF" w:rsidRDefault="009F67FF" w:rsidP="00F24EDC">
      <w:pPr>
        <w:rPr>
          <w:rFonts w:ascii="Arial" w:hAnsi="Arial" w:cs="Arial"/>
          <w:sz w:val="20"/>
        </w:rPr>
      </w:pPr>
    </w:p>
    <w:p w14:paraId="648F54A5" w14:textId="77777777" w:rsidR="009F67FF" w:rsidRDefault="009F67FF" w:rsidP="00F24EDC">
      <w:pPr>
        <w:rPr>
          <w:rFonts w:ascii="Arial" w:hAnsi="Arial" w:cs="Arial"/>
          <w:sz w:val="20"/>
        </w:rPr>
      </w:pPr>
    </w:p>
    <w:p w14:paraId="69AF3646" w14:textId="77777777" w:rsidR="002B4DC9" w:rsidRDefault="002B4DC9" w:rsidP="00F24EDC">
      <w:pPr>
        <w:rPr>
          <w:rFonts w:ascii="Arial" w:hAnsi="Arial" w:cs="Arial"/>
          <w:sz w:val="20"/>
        </w:rPr>
      </w:pPr>
    </w:p>
    <w:p w14:paraId="01C210B2" w14:textId="77777777" w:rsidR="002B4DC9" w:rsidRPr="00F24EDC" w:rsidRDefault="002B4DC9" w:rsidP="00F24EDC">
      <w:pPr>
        <w:rPr>
          <w:rFonts w:ascii="Arial" w:hAnsi="Arial" w:cs="Arial"/>
          <w:sz w:val="20"/>
        </w:rPr>
      </w:pPr>
    </w:p>
    <w:p w14:paraId="0D073A69" w14:textId="77777777" w:rsidR="00F24EDC" w:rsidRPr="00F24EDC" w:rsidRDefault="00F24EDC" w:rsidP="00F24EDC">
      <w:pPr>
        <w:jc w:val="center"/>
        <w:rPr>
          <w:rFonts w:ascii="Arial" w:hAnsi="Arial" w:cs="Arial"/>
          <w:b/>
          <w:sz w:val="20"/>
        </w:rPr>
      </w:pPr>
      <w:r w:rsidRPr="00F24EDC">
        <w:rPr>
          <w:rFonts w:ascii="Arial" w:hAnsi="Arial" w:cs="Arial"/>
          <w:b/>
          <w:sz w:val="20"/>
        </w:rPr>
        <w:lastRenderedPageBreak/>
        <w:t>§ 16</w:t>
      </w:r>
    </w:p>
    <w:p w14:paraId="69587508" w14:textId="77777777" w:rsidR="009B6ECE" w:rsidRDefault="00F24EDC" w:rsidP="00F24EDC">
      <w:pPr>
        <w:jc w:val="center"/>
        <w:rPr>
          <w:rFonts w:ascii="Arial" w:hAnsi="Arial" w:cs="Arial"/>
          <w:b/>
          <w:sz w:val="20"/>
        </w:rPr>
      </w:pPr>
      <w:r w:rsidRPr="00F24EDC">
        <w:rPr>
          <w:rFonts w:ascii="Arial" w:hAnsi="Arial" w:cs="Arial"/>
          <w:b/>
          <w:sz w:val="20"/>
        </w:rPr>
        <w:t xml:space="preserve">Gewichtung der </w:t>
      </w:r>
    </w:p>
    <w:p w14:paraId="018EAF28" w14:textId="77777777" w:rsidR="00F24EDC" w:rsidRPr="00F24EDC" w:rsidRDefault="00F24EDC" w:rsidP="00F24EDC">
      <w:pPr>
        <w:jc w:val="center"/>
        <w:rPr>
          <w:rFonts w:ascii="Arial" w:hAnsi="Arial" w:cs="Arial"/>
          <w:b/>
          <w:sz w:val="20"/>
        </w:rPr>
      </w:pPr>
      <w:r w:rsidRPr="00F24EDC">
        <w:rPr>
          <w:rFonts w:ascii="Arial" w:hAnsi="Arial" w:cs="Arial"/>
          <w:b/>
          <w:sz w:val="20"/>
        </w:rPr>
        <w:t>Prüfungsbereiche und Anforderungen für das Bestehen der Abschlussprüfung</w:t>
      </w:r>
    </w:p>
    <w:p w14:paraId="59E2545E" w14:textId="77777777" w:rsidR="00F24EDC" w:rsidRPr="000C171B" w:rsidRDefault="00F24EDC" w:rsidP="00184079">
      <w:pPr>
        <w:spacing w:line="276" w:lineRule="auto"/>
        <w:jc w:val="center"/>
        <w:rPr>
          <w:rFonts w:ascii="Arial" w:hAnsi="Arial" w:cs="Arial"/>
          <w:b/>
          <w:sz w:val="12"/>
        </w:rPr>
      </w:pPr>
    </w:p>
    <w:p w14:paraId="5ACB74E3" w14:textId="77777777" w:rsidR="00F24EDC" w:rsidRDefault="00F24EDC" w:rsidP="00186944">
      <w:pPr>
        <w:spacing w:line="276" w:lineRule="auto"/>
        <w:ind w:left="284" w:hanging="284"/>
        <w:rPr>
          <w:rFonts w:ascii="Arial" w:hAnsi="Arial" w:cs="Arial"/>
          <w:sz w:val="20"/>
        </w:rPr>
      </w:pPr>
      <w:r w:rsidRPr="00F24EDC">
        <w:rPr>
          <w:rFonts w:ascii="Arial" w:hAnsi="Arial" w:cs="Arial"/>
          <w:sz w:val="20"/>
        </w:rPr>
        <w:t>(1)</w:t>
      </w:r>
      <w:r w:rsidR="00186944">
        <w:rPr>
          <w:rFonts w:ascii="Arial" w:hAnsi="Arial" w:cs="Arial"/>
          <w:sz w:val="20"/>
        </w:rPr>
        <w:tab/>
      </w:r>
      <w:r w:rsidRPr="00F24EDC">
        <w:rPr>
          <w:rFonts w:ascii="Arial" w:hAnsi="Arial" w:cs="Arial"/>
          <w:sz w:val="20"/>
        </w:rPr>
        <w:t xml:space="preserve">Die Bewertungen der einzelnen Prüfungsbereiche sind wie folgt zu gewichten: </w:t>
      </w:r>
    </w:p>
    <w:p w14:paraId="4A500C7E" w14:textId="77777777" w:rsidR="006970AF" w:rsidRPr="006970AF" w:rsidRDefault="006970AF" w:rsidP="00184079">
      <w:pPr>
        <w:spacing w:line="276" w:lineRule="auto"/>
        <w:rPr>
          <w:rFonts w:ascii="Arial" w:hAnsi="Arial" w:cs="Arial"/>
          <w:sz w:val="12"/>
        </w:rPr>
      </w:pPr>
    </w:p>
    <w:p w14:paraId="7BFC2A6B" w14:textId="77777777" w:rsidR="00EC22CC" w:rsidRDefault="00F24EDC" w:rsidP="009F07A9">
      <w:pPr>
        <w:numPr>
          <w:ilvl w:val="0"/>
          <w:numId w:val="28"/>
        </w:numPr>
        <w:spacing w:line="276" w:lineRule="auto"/>
        <w:ind w:left="709" w:hanging="283"/>
        <w:rPr>
          <w:rFonts w:ascii="Arial" w:hAnsi="Arial" w:cs="Arial"/>
          <w:sz w:val="20"/>
        </w:rPr>
      </w:pPr>
      <w:r w:rsidRPr="00F24EDC">
        <w:rPr>
          <w:rFonts w:ascii="Arial" w:hAnsi="Arial" w:cs="Arial"/>
          <w:sz w:val="20"/>
        </w:rPr>
        <w:t xml:space="preserve">„Durchführen von Hygienemaßnahmen und Aufbereiten von Medizinprodukten“ </w:t>
      </w:r>
    </w:p>
    <w:p w14:paraId="13F43340" w14:textId="77777777" w:rsidR="00F24EDC" w:rsidRPr="00EC22CC" w:rsidRDefault="00F24EDC" w:rsidP="00EC22CC">
      <w:pPr>
        <w:spacing w:line="276" w:lineRule="auto"/>
        <w:ind w:left="709"/>
        <w:rPr>
          <w:rFonts w:ascii="Arial" w:hAnsi="Arial" w:cs="Arial"/>
          <w:sz w:val="20"/>
        </w:rPr>
      </w:pPr>
      <w:r w:rsidRPr="00EC22CC">
        <w:rPr>
          <w:rFonts w:ascii="Arial" w:hAnsi="Arial" w:cs="Arial"/>
          <w:sz w:val="20"/>
        </w:rPr>
        <w:t xml:space="preserve">mit 25 Prozent, </w:t>
      </w:r>
    </w:p>
    <w:p w14:paraId="1A5ED2C7" w14:textId="77777777" w:rsidR="00EC22CC" w:rsidRDefault="00F24EDC" w:rsidP="009F07A9">
      <w:pPr>
        <w:numPr>
          <w:ilvl w:val="0"/>
          <w:numId w:val="28"/>
        </w:numPr>
        <w:spacing w:line="276" w:lineRule="auto"/>
        <w:ind w:left="709" w:hanging="283"/>
        <w:rPr>
          <w:rFonts w:ascii="Arial" w:hAnsi="Arial" w:cs="Arial"/>
          <w:sz w:val="20"/>
        </w:rPr>
      </w:pPr>
      <w:r w:rsidRPr="00F24EDC">
        <w:rPr>
          <w:rFonts w:ascii="Arial" w:hAnsi="Arial" w:cs="Arial"/>
          <w:sz w:val="20"/>
        </w:rPr>
        <w:t xml:space="preserve">„Empfangen und Aufnehmen von Patientinnen und Patienten“ </w:t>
      </w:r>
    </w:p>
    <w:p w14:paraId="42C8DC6F" w14:textId="77777777" w:rsidR="00F24EDC" w:rsidRPr="00EC22CC" w:rsidRDefault="00F24EDC" w:rsidP="00EC22CC">
      <w:pPr>
        <w:spacing w:line="276" w:lineRule="auto"/>
        <w:ind w:left="709"/>
        <w:rPr>
          <w:rFonts w:ascii="Arial" w:hAnsi="Arial" w:cs="Arial"/>
          <w:sz w:val="20"/>
        </w:rPr>
      </w:pPr>
      <w:r w:rsidRPr="00EC22CC">
        <w:rPr>
          <w:rFonts w:ascii="Arial" w:hAnsi="Arial" w:cs="Arial"/>
          <w:sz w:val="20"/>
        </w:rPr>
        <w:t xml:space="preserve">mit 10 Prozent, </w:t>
      </w:r>
    </w:p>
    <w:p w14:paraId="2EBD5462" w14:textId="77777777" w:rsidR="00EC22CC" w:rsidRDefault="00F24EDC" w:rsidP="009F07A9">
      <w:pPr>
        <w:numPr>
          <w:ilvl w:val="0"/>
          <w:numId w:val="28"/>
        </w:numPr>
        <w:spacing w:line="276" w:lineRule="auto"/>
        <w:ind w:left="709" w:hanging="283"/>
        <w:rPr>
          <w:rFonts w:ascii="Arial" w:hAnsi="Arial" w:cs="Arial"/>
          <w:sz w:val="20"/>
        </w:rPr>
      </w:pPr>
      <w:r w:rsidRPr="00F24EDC">
        <w:rPr>
          <w:rFonts w:ascii="Arial" w:hAnsi="Arial" w:cs="Arial"/>
          <w:sz w:val="20"/>
        </w:rPr>
        <w:t xml:space="preserve">„Assistieren bei und Dokumentieren von zahnärztlichen Maßnahmen“ </w:t>
      </w:r>
    </w:p>
    <w:p w14:paraId="305B0713" w14:textId="77777777" w:rsidR="00F24EDC" w:rsidRPr="00EC22CC" w:rsidRDefault="00F24EDC" w:rsidP="00EC22CC">
      <w:pPr>
        <w:spacing w:line="276" w:lineRule="auto"/>
        <w:ind w:left="709"/>
        <w:rPr>
          <w:rFonts w:ascii="Arial" w:hAnsi="Arial" w:cs="Arial"/>
          <w:sz w:val="20"/>
        </w:rPr>
      </w:pPr>
      <w:r w:rsidRPr="00EC22CC">
        <w:rPr>
          <w:rFonts w:ascii="Arial" w:hAnsi="Arial" w:cs="Arial"/>
          <w:sz w:val="20"/>
        </w:rPr>
        <w:t xml:space="preserve">mit 30 Prozent, </w:t>
      </w:r>
    </w:p>
    <w:p w14:paraId="2F2B24B7" w14:textId="77777777" w:rsidR="00EC22CC" w:rsidRDefault="00F24EDC" w:rsidP="009F07A9">
      <w:pPr>
        <w:numPr>
          <w:ilvl w:val="0"/>
          <w:numId w:val="28"/>
        </w:numPr>
        <w:spacing w:line="276" w:lineRule="auto"/>
        <w:ind w:left="709" w:hanging="283"/>
        <w:rPr>
          <w:rFonts w:ascii="Arial" w:hAnsi="Arial" w:cs="Arial"/>
          <w:sz w:val="20"/>
        </w:rPr>
      </w:pPr>
      <w:r w:rsidRPr="00F24EDC">
        <w:rPr>
          <w:rFonts w:ascii="Arial" w:hAnsi="Arial" w:cs="Arial"/>
          <w:sz w:val="20"/>
        </w:rPr>
        <w:t xml:space="preserve">„Organisieren der Verwaltungsprozesse und Abrechnen von Leistungen“ </w:t>
      </w:r>
    </w:p>
    <w:p w14:paraId="252C5EE4" w14:textId="77777777" w:rsidR="00F24EDC" w:rsidRPr="00EC22CC" w:rsidRDefault="00F24EDC" w:rsidP="00EC22CC">
      <w:pPr>
        <w:spacing w:line="276" w:lineRule="auto"/>
        <w:ind w:left="709"/>
        <w:rPr>
          <w:rFonts w:ascii="Arial" w:hAnsi="Arial" w:cs="Arial"/>
          <w:sz w:val="20"/>
        </w:rPr>
      </w:pPr>
      <w:r w:rsidRPr="00EC22CC">
        <w:rPr>
          <w:rFonts w:ascii="Arial" w:hAnsi="Arial" w:cs="Arial"/>
          <w:sz w:val="20"/>
        </w:rPr>
        <w:t xml:space="preserve">mit 25 Prozent sowie </w:t>
      </w:r>
    </w:p>
    <w:p w14:paraId="32412593" w14:textId="77777777" w:rsidR="00EC22CC" w:rsidRDefault="00F24EDC" w:rsidP="009F07A9">
      <w:pPr>
        <w:numPr>
          <w:ilvl w:val="0"/>
          <w:numId w:val="28"/>
        </w:numPr>
        <w:spacing w:line="276" w:lineRule="auto"/>
        <w:ind w:left="709" w:hanging="283"/>
        <w:rPr>
          <w:rFonts w:ascii="Arial" w:hAnsi="Arial" w:cs="Arial"/>
          <w:sz w:val="20"/>
        </w:rPr>
      </w:pPr>
      <w:r w:rsidRPr="00F24EDC">
        <w:rPr>
          <w:rFonts w:ascii="Arial" w:hAnsi="Arial" w:cs="Arial"/>
          <w:sz w:val="20"/>
        </w:rPr>
        <w:t xml:space="preserve">„Wirtschafts- und Sozialkunde“ </w:t>
      </w:r>
    </w:p>
    <w:p w14:paraId="084B3C97" w14:textId="77777777" w:rsidR="00F24EDC" w:rsidRPr="00EC22CC" w:rsidRDefault="00F24EDC" w:rsidP="00EC22CC">
      <w:pPr>
        <w:spacing w:line="276" w:lineRule="auto"/>
        <w:ind w:left="709"/>
        <w:rPr>
          <w:rFonts w:ascii="Arial" w:hAnsi="Arial" w:cs="Arial"/>
          <w:sz w:val="20"/>
        </w:rPr>
      </w:pPr>
      <w:r w:rsidRPr="00EC22CC">
        <w:rPr>
          <w:rFonts w:ascii="Arial" w:hAnsi="Arial" w:cs="Arial"/>
          <w:sz w:val="20"/>
        </w:rPr>
        <w:t xml:space="preserve">mit 10 Prozent. </w:t>
      </w:r>
    </w:p>
    <w:p w14:paraId="49602B92" w14:textId="77777777" w:rsidR="006970AF" w:rsidRPr="006970AF" w:rsidRDefault="006970AF" w:rsidP="00184079">
      <w:pPr>
        <w:spacing w:line="276" w:lineRule="auto"/>
        <w:ind w:left="709" w:hanging="426"/>
        <w:rPr>
          <w:rFonts w:ascii="Arial" w:hAnsi="Arial" w:cs="Arial"/>
          <w:sz w:val="12"/>
        </w:rPr>
      </w:pPr>
    </w:p>
    <w:p w14:paraId="09745B28" w14:textId="77777777" w:rsidR="00F24EDC" w:rsidRDefault="00F24EDC" w:rsidP="00184079">
      <w:pPr>
        <w:spacing w:line="276" w:lineRule="auto"/>
        <w:ind w:left="284" w:hanging="284"/>
        <w:rPr>
          <w:rFonts w:ascii="Arial" w:hAnsi="Arial" w:cs="Arial"/>
          <w:sz w:val="20"/>
        </w:rPr>
      </w:pPr>
      <w:r w:rsidRPr="00F24EDC">
        <w:rPr>
          <w:rFonts w:ascii="Arial" w:hAnsi="Arial" w:cs="Arial"/>
          <w:sz w:val="20"/>
        </w:rPr>
        <w:t>(2)</w:t>
      </w:r>
      <w:r w:rsidR="00186944">
        <w:rPr>
          <w:rFonts w:ascii="Arial" w:hAnsi="Arial" w:cs="Arial"/>
          <w:sz w:val="20"/>
        </w:rPr>
        <w:tab/>
      </w:r>
      <w:r w:rsidRPr="00F24EDC">
        <w:rPr>
          <w:rFonts w:ascii="Arial" w:hAnsi="Arial" w:cs="Arial"/>
          <w:sz w:val="20"/>
        </w:rPr>
        <w:t xml:space="preserve">Die Abschlussprüfung ist bestanden, wenn die Prüfungsleistungen – auch unter Berücksichtigung einer mündlichen Ergänzungsprüfung nach § 17 – wie folgt bewertet worden sind: </w:t>
      </w:r>
    </w:p>
    <w:p w14:paraId="4FD9BC36" w14:textId="77777777" w:rsidR="006970AF" w:rsidRPr="006970AF" w:rsidRDefault="006970AF" w:rsidP="00184079">
      <w:pPr>
        <w:spacing w:line="276" w:lineRule="auto"/>
        <w:ind w:left="284" w:hanging="284"/>
        <w:rPr>
          <w:rFonts w:ascii="Arial" w:hAnsi="Arial" w:cs="Arial"/>
          <w:sz w:val="12"/>
        </w:rPr>
      </w:pPr>
    </w:p>
    <w:p w14:paraId="6F1643AC" w14:textId="77777777" w:rsidR="00F24EDC" w:rsidRPr="00F24EDC" w:rsidRDefault="00F24EDC" w:rsidP="009F07A9">
      <w:pPr>
        <w:numPr>
          <w:ilvl w:val="0"/>
          <w:numId w:val="29"/>
        </w:numPr>
        <w:spacing w:line="276" w:lineRule="auto"/>
        <w:ind w:left="709" w:hanging="283"/>
        <w:rPr>
          <w:rFonts w:ascii="Arial" w:hAnsi="Arial" w:cs="Arial"/>
          <w:sz w:val="20"/>
        </w:rPr>
      </w:pPr>
      <w:r w:rsidRPr="00F24EDC">
        <w:rPr>
          <w:rFonts w:ascii="Arial" w:hAnsi="Arial" w:cs="Arial"/>
          <w:sz w:val="20"/>
        </w:rPr>
        <w:t xml:space="preserve">im Gesamtergebnis von Teil 1 und Teil 2 mit mindestens „ausreichend“, </w:t>
      </w:r>
    </w:p>
    <w:p w14:paraId="442F1871" w14:textId="77777777" w:rsidR="00F24EDC" w:rsidRPr="00F24EDC" w:rsidRDefault="00F24EDC" w:rsidP="009F07A9">
      <w:pPr>
        <w:numPr>
          <w:ilvl w:val="0"/>
          <w:numId w:val="29"/>
        </w:numPr>
        <w:spacing w:line="276" w:lineRule="auto"/>
        <w:ind w:left="709" w:hanging="283"/>
        <w:rPr>
          <w:rFonts w:ascii="Arial" w:hAnsi="Arial" w:cs="Arial"/>
          <w:sz w:val="20"/>
        </w:rPr>
      </w:pPr>
      <w:r w:rsidRPr="00F24EDC">
        <w:rPr>
          <w:rFonts w:ascii="Arial" w:hAnsi="Arial" w:cs="Arial"/>
          <w:sz w:val="20"/>
        </w:rPr>
        <w:t xml:space="preserve">im Ergebnis von Teil 2 mit mindestens „ausreichend“, </w:t>
      </w:r>
    </w:p>
    <w:p w14:paraId="5DC983BC" w14:textId="77777777" w:rsidR="00F24EDC" w:rsidRPr="00F24EDC" w:rsidRDefault="00F24EDC" w:rsidP="009F07A9">
      <w:pPr>
        <w:numPr>
          <w:ilvl w:val="0"/>
          <w:numId w:val="29"/>
        </w:numPr>
        <w:spacing w:line="276" w:lineRule="auto"/>
        <w:ind w:left="709" w:hanging="283"/>
        <w:rPr>
          <w:rFonts w:ascii="Arial" w:hAnsi="Arial" w:cs="Arial"/>
          <w:sz w:val="20"/>
        </w:rPr>
      </w:pPr>
      <w:r w:rsidRPr="00F24EDC">
        <w:rPr>
          <w:rFonts w:ascii="Arial" w:hAnsi="Arial" w:cs="Arial"/>
          <w:sz w:val="20"/>
        </w:rPr>
        <w:t xml:space="preserve">in mindestens zwei Prüfungsbereichen von Teil 2 mit mindestens „ausreichend“ und </w:t>
      </w:r>
    </w:p>
    <w:p w14:paraId="16CFB797" w14:textId="77777777" w:rsidR="009B6ECE" w:rsidRDefault="00F24EDC" w:rsidP="009F07A9">
      <w:pPr>
        <w:numPr>
          <w:ilvl w:val="0"/>
          <w:numId w:val="29"/>
        </w:numPr>
        <w:spacing w:line="276" w:lineRule="auto"/>
        <w:ind w:left="709" w:hanging="283"/>
        <w:rPr>
          <w:rFonts w:ascii="Arial" w:hAnsi="Arial" w:cs="Arial"/>
          <w:sz w:val="20"/>
        </w:rPr>
      </w:pPr>
      <w:r w:rsidRPr="00F24EDC">
        <w:rPr>
          <w:rFonts w:ascii="Arial" w:hAnsi="Arial" w:cs="Arial"/>
          <w:sz w:val="20"/>
        </w:rPr>
        <w:t xml:space="preserve">in keinem Prüfungsbereich von Teil 2 mit „ungenügend“. </w:t>
      </w:r>
    </w:p>
    <w:p w14:paraId="39C2CBBC" w14:textId="77777777" w:rsidR="009B6ECE" w:rsidRDefault="009B6ECE" w:rsidP="009B6ECE">
      <w:pPr>
        <w:spacing w:line="276" w:lineRule="auto"/>
        <w:ind w:left="644"/>
        <w:rPr>
          <w:rFonts w:ascii="Arial" w:hAnsi="Arial" w:cs="Arial"/>
          <w:sz w:val="20"/>
        </w:rPr>
      </w:pPr>
    </w:p>
    <w:p w14:paraId="010EC7C3" w14:textId="77777777" w:rsidR="00F24EDC" w:rsidRPr="00F24EDC" w:rsidRDefault="00F24EDC" w:rsidP="009B6ECE">
      <w:pPr>
        <w:spacing w:line="276" w:lineRule="auto"/>
        <w:ind w:left="284"/>
        <w:rPr>
          <w:rFonts w:ascii="Arial" w:hAnsi="Arial" w:cs="Arial"/>
          <w:sz w:val="20"/>
        </w:rPr>
      </w:pPr>
      <w:r w:rsidRPr="00F24EDC">
        <w:rPr>
          <w:rFonts w:ascii="Arial" w:hAnsi="Arial" w:cs="Arial"/>
          <w:sz w:val="20"/>
        </w:rPr>
        <w:t>Über das Bestehen ist ein Beschluss</w:t>
      </w:r>
      <w:r w:rsidR="00184079">
        <w:rPr>
          <w:rFonts w:ascii="Arial" w:hAnsi="Arial" w:cs="Arial"/>
          <w:sz w:val="20"/>
        </w:rPr>
        <w:t xml:space="preserve"> </w:t>
      </w:r>
      <w:r w:rsidRPr="00F24EDC">
        <w:rPr>
          <w:rFonts w:ascii="Arial" w:hAnsi="Arial" w:cs="Arial"/>
          <w:sz w:val="20"/>
        </w:rPr>
        <w:t xml:space="preserve">nach § 42 Absatz 1 Nummer 3 des Berufsbildungsgesetzes zu fassen. </w:t>
      </w:r>
    </w:p>
    <w:p w14:paraId="2F123CDD" w14:textId="77777777" w:rsidR="00F24EDC" w:rsidRDefault="00F24EDC" w:rsidP="00F24EDC">
      <w:pPr>
        <w:rPr>
          <w:rFonts w:ascii="Arial" w:hAnsi="Arial" w:cs="Arial"/>
          <w:sz w:val="20"/>
        </w:rPr>
      </w:pPr>
    </w:p>
    <w:p w14:paraId="69B5A687" w14:textId="77777777" w:rsidR="00867B35" w:rsidRPr="00F24EDC" w:rsidRDefault="00867B35" w:rsidP="00F24EDC">
      <w:pPr>
        <w:rPr>
          <w:rFonts w:ascii="Arial" w:hAnsi="Arial" w:cs="Arial"/>
          <w:sz w:val="20"/>
        </w:rPr>
      </w:pPr>
    </w:p>
    <w:p w14:paraId="78C26FE1" w14:textId="77777777" w:rsidR="00F24EDC" w:rsidRPr="00F24EDC" w:rsidRDefault="00F24EDC" w:rsidP="00F24EDC">
      <w:pPr>
        <w:jc w:val="center"/>
        <w:rPr>
          <w:rFonts w:ascii="Arial" w:hAnsi="Arial" w:cs="Arial"/>
          <w:b/>
          <w:sz w:val="20"/>
        </w:rPr>
      </w:pPr>
      <w:r w:rsidRPr="00F24EDC">
        <w:rPr>
          <w:rFonts w:ascii="Arial" w:hAnsi="Arial" w:cs="Arial"/>
          <w:b/>
          <w:sz w:val="20"/>
        </w:rPr>
        <w:t>§ 17</w:t>
      </w:r>
    </w:p>
    <w:p w14:paraId="564B035F" w14:textId="77777777" w:rsidR="00F24EDC" w:rsidRDefault="00F24EDC" w:rsidP="00F24EDC">
      <w:pPr>
        <w:jc w:val="center"/>
        <w:rPr>
          <w:rFonts w:ascii="Arial" w:hAnsi="Arial" w:cs="Arial"/>
          <w:b/>
          <w:sz w:val="20"/>
        </w:rPr>
      </w:pPr>
      <w:r w:rsidRPr="00F24EDC">
        <w:rPr>
          <w:rFonts w:ascii="Arial" w:hAnsi="Arial" w:cs="Arial"/>
          <w:b/>
          <w:sz w:val="20"/>
        </w:rPr>
        <w:t>Mündliche Ergänzungsprüfung</w:t>
      </w:r>
    </w:p>
    <w:p w14:paraId="16CD3E70" w14:textId="77777777" w:rsidR="00F43B9B" w:rsidRPr="000C171B" w:rsidRDefault="00F43B9B" w:rsidP="00F24EDC">
      <w:pPr>
        <w:jc w:val="center"/>
        <w:rPr>
          <w:rFonts w:ascii="Arial" w:hAnsi="Arial" w:cs="Arial"/>
          <w:b/>
          <w:sz w:val="12"/>
        </w:rPr>
      </w:pPr>
    </w:p>
    <w:p w14:paraId="5AE109E1" w14:textId="77777777" w:rsidR="00F24EDC" w:rsidRDefault="00F24EDC" w:rsidP="00186944">
      <w:pPr>
        <w:spacing w:line="276" w:lineRule="auto"/>
        <w:ind w:left="284" w:hanging="284"/>
        <w:rPr>
          <w:rFonts w:ascii="Arial" w:hAnsi="Arial" w:cs="Arial"/>
          <w:sz w:val="20"/>
        </w:rPr>
      </w:pPr>
      <w:r w:rsidRPr="00F24EDC">
        <w:rPr>
          <w:rFonts w:ascii="Arial" w:hAnsi="Arial" w:cs="Arial"/>
          <w:sz w:val="20"/>
        </w:rPr>
        <w:t>(1)</w:t>
      </w:r>
      <w:r w:rsidR="00186944">
        <w:rPr>
          <w:rFonts w:ascii="Arial" w:hAnsi="Arial" w:cs="Arial"/>
          <w:sz w:val="20"/>
        </w:rPr>
        <w:tab/>
      </w:r>
      <w:r w:rsidRPr="00F24EDC">
        <w:rPr>
          <w:rFonts w:ascii="Arial" w:hAnsi="Arial" w:cs="Arial"/>
          <w:sz w:val="20"/>
        </w:rPr>
        <w:t>Der Prüfling kann in einem Prüfungsbereich eine mündliche Ergänzungsprüfung beantragen.</w:t>
      </w:r>
    </w:p>
    <w:p w14:paraId="0644E99D" w14:textId="77777777" w:rsidR="006970AF" w:rsidRPr="006970AF" w:rsidRDefault="006970AF" w:rsidP="00184079">
      <w:pPr>
        <w:spacing w:line="276" w:lineRule="auto"/>
        <w:rPr>
          <w:rFonts w:ascii="Arial" w:hAnsi="Arial" w:cs="Arial"/>
          <w:sz w:val="12"/>
        </w:rPr>
      </w:pPr>
    </w:p>
    <w:p w14:paraId="1CC2DC97" w14:textId="77777777" w:rsidR="00F24EDC" w:rsidRDefault="00F24EDC" w:rsidP="00186944">
      <w:pPr>
        <w:spacing w:line="276" w:lineRule="auto"/>
        <w:ind w:left="284" w:hanging="284"/>
        <w:rPr>
          <w:rFonts w:ascii="Arial" w:hAnsi="Arial" w:cs="Arial"/>
          <w:sz w:val="20"/>
        </w:rPr>
      </w:pPr>
      <w:r w:rsidRPr="00F24EDC">
        <w:rPr>
          <w:rFonts w:ascii="Arial" w:hAnsi="Arial" w:cs="Arial"/>
          <w:sz w:val="20"/>
        </w:rPr>
        <w:t>(2)</w:t>
      </w:r>
      <w:r w:rsidR="00186944">
        <w:rPr>
          <w:rFonts w:ascii="Arial" w:hAnsi="Arial" w:cs="Arial"/>
          <w:sz w:val="20"/>
        </w:rPr>
        <w:tab/>
      </w:r>
      <w:r w:rsidRPr="00F24EDC">
        <w:rPr>
          <w:rFonts w:ascii="Arial" w:hAnsi="Arial" w:cs="Arial"/>
          <w:sz w:val="20"/>
        </w:rPr>
        <w:t xml:space="preserve">Dem Antrag ist stattzugeben, </w:t>
      </w:r>
    </w:p>
    <w:p w14:paraId="7A955B4D" w14:textId="77777777" w:rsidR="006970AF" w:rsidRPr="006970AF" w:rsidRDefault="006970AF" w:rsidP="00184079">
      <w:pPr>
        <w:spacing w:line="276" w:lineRule="auto"/>
        <w:rPr>
          <w:rFonts w:ascii="Arial" w:hAnsi="Arial" w:cs="Arial"/>
          <w:sz w:val="12"/>
        </w:rPr>
      </w:pPr>
    </w:p>
    <w:p w14:paraId="4EDC9FFE" w14:textId="77777777" w:rsidR="00F24EDC" w:rsidRPr="00F24EDC" w:rsidRDefault="00F24EDC" w:rsidP="009F07A9">
      <w:pPr>
        <w:numPr>
          <w:ilvl w:val="0"/>
          <w:numId w:val="30"/>
        </w:numPr>
        <w:spacing w:line="276" w:lineRule="auto"/>
        <w:ind w:left="709" w:hanging="283"/>
        <w:rPr>
          <w:rFonts w:ascii="Arial" w:hAnsi="Arial" w:cs="Arial"/>
          <w:sz w:val="20"/>
        </w:rPr>
      </w:pPr>
      <w:r w:rsidRPr="00F24EDC">
        <w:rPr>
          <w:rFonts w:ascii="Arial" w:hAnsi="Arial" w:cs="Arial"/>
          <w:sz w:val="20"/>
        </w:rPr>
        <w:t xml:space="preserve">wenn er für einen der folgenden Prüfungsbereiche gestellt worden ist: </w:t>
      </w:r>
    </w:p>
    <w:p w14:paraId="00F2B968" w14:textId="77777777" w:rsidR="00F43B9B" w:rsidRDefault="00EC22CC" w:rsidP="00EC22CC">
      <w:pPr>
        <w:spacing w:line="276" w:lineRule="auto"/>
        <w:ind w:left="709"/>
        <w:rPr>
          <w:rFonts w:ascii="Arial" w:hAnsi="Arial" w:cs="Arial"/>
          <w:sz w:val="20"/>
        </w:rPr>
      </w:pPr>
      <w:r>
        <w:rPr>
          <w:rFonts w:ascii="Arial" w:hAnsi="Arial" w:cs="Arial"/>
          <w:sz w:val="20"/>
        </w:rPr>
        <w:t xml:space="preserve">a) </w:t>
      </w:r>
      <w:r w:rsidR="00F24EDC" w:rsidRPr="00F24EDC">
        <w:rPr>
          <w:rFonts w:ascii="Arial" w:hAnsi="Arial" w:cs="Arial"/>
          <w:sz w:val="20"/>
        </w:rPr>
        <w:t xml:space="preserve">„Organisieren der Verwaltungsprozesse und Abrechnen von Leistungen“ oder </w:t>
      </w:r>
    </w:p>
    <w:p w14:paraId="7ABF6DFF" w14:textId="77777777" w:rsidR="00F24EDC" w:rsidRPr="00F24EDC" w:rsidRDefault="00EC22CC" w:rsidP="00EC22CC">
      <w:pPr>
        <w:tabs>
          <w:tab w:val="left" w:pos="709"/>
        </w:tabs>
        <w:spacing w:line="276" w:lineRule="auto"/>
        <w:rPr>
          <w:rFonts w:ascii="Arial" w:hAnsi="Arial" w:cs="Arial"/>
          <w:sz w:val="20"/>
        </w:rPr>
      </w:pPr>
      <w:r>
        <w:rPr>
          <w:rFonts w:ascii="Arial" w:hAnsi="Arial" w:cs="Arial"/>
          <w:sz w:val="20"/>
        </w:rPr>
        <w:tab/>
        <w:t xml:space="preserve">b) </w:t>
      </w:r>
      <w:r w:rsidR="00F24EDC" w:rsidRPr="00F24EDC">
        <w:rPr>
          <w:rFonts w:ascii="Arial" w:hAnsi="Arial" w:cs="Arial"/>
          <w:sz w:val="20"/>
        </w:rPr>
        <w:t xml:space="preserve">„Wirtschafts- und Sozialkunde“, </w:t>
      </w:r>
    </w:p>
    <w:p w14:paraId="1CEBB7B7" w14:textId="77777777" w:rsidR="00F24EDC" w:rsidRPr="00F24EDC" w:rsidRDefault="00F24EDC" w:rsidP="009F07A9">
      <w:pPr>
        <w:numPr>
          <w:ilvl w:val="0"/>
          <w:numId w:val="30"/>
        </w:numPr>
        <w:spacing w:line="276" w:lineRule="auto"/>
        <w:ind w:left="709" w:hanging="283"/>
        <w:rPr>
          <w:rFonts w:ascii="Arial" w:hAnsi="Arial" w:cs="Arial"/>
          <w:sz w:val="20"/>
        </w:rPr>
      </w:pPr>
      <w:r w:rsidRPr="00F24EDC">
        <w:rPr>
          <w:rFonts w:ascii="Arial" w:hAnsi="Arial" w:cs="Arial"/>
          <w:sz w:val="20"/>
        </w:rPr>
        <w:t xml:space="preserve">wenn der benannte Prüfungsbereich schlechter als mit „ausreichend“ bewertet worden ist und </w:t>
      </w:r>
    </w:p>
    <w:p w14:paraId="19F3B209" w14:textId="77777777" w:rsidR="009B6ECE" w:rsidRDefault="00F24EDC" w:rsidP="009F07A9">
      <w:pPr>
        <w:numPr>
          <w:ilvl w:val="0"/>
          <w:numId w:val="30"/>
        </w:numPr>
        <w:spacing w:line="276" w:lineRule="auto"/>
        <w:ind w:left="709" w:hanging="283"/>
        <w:rPr>
          <w:rFonts w:ascii="Arial" w:hAnsi="Arial" w:cs="Arial"/>
          <w:sz w:val="20"/>
        </w:rPr>
      </w:pPr>
      <w:r w:rsidRPr="00F24EDC">
        <w:rPr>
          <w:rFonts w:ascii="Arial" w:hAnsi="Arial" w:cs="Arial"/>
          <w:sz w:val="20"/>
        </w:rPr>
        <w:t>wenn die mündliche Ergänzungsprüfung für das Bestehen der Abschlussprüfung den Ausschlag</w:t>
      </w:r>
      <w:r w:rsidR="00627C9F">
        <w:rPr>
          <w:rFonts w:ascii="Arial" w:hAnsi="Arial" w:cs="Arial"/>
          <w:sz w:val="20"/>
        </w:rPr>
        <w:t xml:space="preserve"> </w:t>
      </w:r>
      <w:r w:rsidRPr="00F24EDC">
        <w:rPr>
          <w:rFonts w:ascii="Arial" w:hAnsi="Arial" w:cs="Arial"/>
          <w:sz w:val="20"/>
        </w:rPr>
        <w:t xml:space="preserve">geben kann. </w:t>
      </w:r>
    </w:p>
    <w:p w14:paraId="3501D2D8" w14:textId="77777777" w:rsidR="009B6ECE" w:rsidRPr="009B6ECE" w:rsidRDefault="009B6ECE" w:rsidP="009B6ECE">
      <w:pPr>
        <w:spacing w:line="276" w:lineRule="auto"/>
        <w:ind w:left="360"/>
        <w:rPr>
          <w:rFonts w:ascii="Arial" w:hAnsi="Arial" w:cs="Arial"/>
          <w:sz w:val="12"/>
        </w:rPr>
      </w:pPr>
    </w:p>
    <w:p w14:paraId="22027E90" w14:textId="77777777" w:rsidR="00F24EDC" w:rsidRDefault="00F24EDC" w:rsidP="009B6ECE">
      <w:pPr>
        <w:spacing w:line="276" w:lineRule="auto"/>
        <w:ind w:left="360"/>
        <w:rPr>
          <w:rFonts w:ascii="Arial" w:hAnsi="Arial" w:cs="Arial"/>
          <w:sz w:val="20"/>
        </w:rPr>
      </w:pPr>
      <w:r w:rsidRPr="00F24EDC">
        <w:rPr>
          <w:rFonts w:ascii="Arial" w:hAnsi="Arial" w:cs="Arial"/>
          <w:sz w:val="20"/>
        </w:rPr>
        <w:t>Die mündliche Ergänzungsprüfung darf nur in einem einzigen Prüfungsbereich durchgeführt</w:t>
      </w:r>
      <w:r w:rsidR="009B6ECE">
        <w:rPr>
          <w:rFonts w:ascii="Arial" w:hAnsi="Arial" w:cs="Arial"/>
          <w:sz w:val="20"/>
        </w:rPr>
        <w:t xml:space="preserve"> </w:t>
      </w:r>
      <w:r w:rsidRPr="00F24EDC">
        <w:rPr>
          <w:rFonts w:ascii="Arial" w:hAnsi="Arial" w:cs="Arial"/>
          <w:sz w:val="20"/>
        </w:rPr>
        <w:t xml:space="preserve">werden. </w:t>
      </w:r>
    </w:p>
    <w:p w14:paraId="54BE28D6" w14:textId="77777777" w:rsidR="006970AF" w:rsidRPr="006970AF" w:rsidRDefault="006970AF" w:rsidP="00184079">
      <w:pPr>
        <w:spacing w:line="276" w:lineRule="auto"/>
        <w:ind w:left="567" w:hanging="283"/>
        <w:rPr>
          <w:rFonts w:ascii="Arial" w:hAnsi="Arial" w:cs="Arial"/>
          <w:sz w:val="12"/>
        </w:rPr>
      </w:pPr>
    </w:p>
    <w:p w14:paraId="1E31815F" w14:textId="77777777" w:rsidR="00F24EDC" w:rsidRDefault="00F24EDC" w:rsidP="00186944">
      <w:pPr>
        <w:spacing w:line="276" w:lineRule="auto"/>
        <w:ind w:left="284" w:hanging="284"/>
        <w:rPr>
          <w:rFonts w:ascii="Arial" w:hAnsi="Arial" w:cs="Arial"/>
          <w:sz w:val="20"/>
        </w:rPr>
      </w:pPr>
      <w:r w:rsidRPr="00F24EDC">
        <w:rPr>
          <w:rFonts w:ascii="Arial" w:hAnsi="Arial" w:cs="Arial"/>
          <w:sz w:val="20"/>
        </w:rPr>
        <w:t>(3)</w:t>
      </w:r>
      <w:r w:rsidR="00186944">
        <w:rPr>
          <w:rFonts w:ascii="Arial" w:hAnsi="Arial" w:cs="Arial"/>
          <w:sz w:val="20"/>
        </w:rPr>
        <w:tab/>
      </w:r>
      <w:r w:rsidRPr="00F24EDC">
        <w:rPr>
          <w:rFonts w:ascii="Arial" w:hAnsi="Arial" w:cs="Arial"/>
          <w:sz w:val="20"/>
        </w:rPr>
        <w:t xml:space="preserve">Die mündliche Ergänzungsprüfung soll 15 Minuten dauern. </w:t>
      </w:r>
    </w:p>
    <w:p w14:paraId="6C3CD501" w14:textId="77777777" w:rsidR="006970AF" w:rsidRPr="006970AF" w:rsidRDefault="006970AF" w:rsidP="00184079">
      <w:pPr>
        <w:spacing w:line="276" w:lineRule="auto"/>
        <w:rPr>
          <w:rFonts w:ascii="Arial" w:hAnsi="Arial" w:cs="Arial"/>
          <w:sz w:val="12"/>
        </w:rPr>
      </w:pPr>
    </w:p>
    <w:p w14:paraId="74C469BE" w14:textId="77777777" w:rsidR="00F24EDC" w:rsidRPr="00F24EDC" w:rsidRDefault="00F24EDC" w:rsidP="00186944">
      <w:pPr>
        <w:spacing w:line="276" w:lineRule="auto"/>
        <w:ind w:left="284" w:hanging="284"/>
        <w:rPr>
          <w:rFonts w:ascii="Arial" w:hAnsi="Arial" w:cs="Arial"/>
          <w:sz w:val="20"/>
        </w:rPr>
      </w:pPr>
      <w:r w:rsidRPr="00F24EDC">
        <w:rPr>
          <w:rFonts w:ascii="Arial" w:hAnsi="Arial" w:cs="Arial"/>
          <w:sz w:val="20"/>
        </w:rPr>
        <w:t>(4)</w:t>
      </w:r>
      <w:r w:rsidR="00186944">
        <w:rPr>
          <w:rFonts w:ascii="Arial" w:hAnsi="Arial" w:cs="Arial"/>
          <w:sz w:val="20"/>
        </w:rPr>
        <w:tab/>
      </w:r>
      <w:r w:rsidRPr="00F24EDC">
        <w:rPr>
          <w:rFonts w:ascii="Arial" w:hAnsi="Arial" w:cs="Arial"/>
          <w:sz w:val="20"/>
        </w:rPr>
        <w:t xml:space="preserve">Bei der Ermittlung des Ergebnisses für den Prüfungsbereich sind das bisherige Ergebnis und das Ergebnis der mündlichen Ergänzungsprüfung im Verhältnis </w:t>
      </w:r>
      <w:proofErr w:type="gramStart"/>
      <w:r w:rsidRPr="00F24EDC">
        <w:rPr>
          <w:rFonts w:ascii="Arial" w:hAnsi="Arial" w:cs="Arial"/>
          <w:sz w:val="20"/>
        </w:rPr>
        <w:t>2 :</w:t>
      </w:r>
      <w:proofErr w:type="gramEnd"/>
      <w:r w:rsidRPr="00F24EDC">
        <w:rPr>
          <w:rFonts w:ascii="Arial" w:hAnsi="Arial" w:cs="Arial"/>
          <w:sz w:val="20"/>
        </w:rPr>
        <w:t xml:space="preserve"> 1 zu gewichten.</w:t>
      </w:r>
    </w:p>
    <w:p w14:paraId="2E198AE5" w14:textId="77777777" w:rsidR="00F24EDC" w:rsidRDefault="00F24EDC" w:rsidP="00F24EDC">
      <w:pPr>
        <w:rPr>
          <w:rFonts w:ascii="Arial" w:hAnsi="Arial" w:cs="Arial"/>
          <w:sz w:val="20"/>
        </w:rPr>
      </w:pPr>
    </w:p>
    <w:p w14:paraId="24F24A2F" w14:textId="77777777" w:rsidR="00186944" w:rsidRDefault="00186944" w:rsidP="00F24EDC">
      <w:pPr>
        <w:rPr>
          <w:rFonts w:ascii="Arial" w:hAnsi="Arial" w:cs="Arial"/>
          <w:sz w:val="20"/>
        </w:rPr>
      </w:pPr>
    </w:p>
    <w:p w14:paraId="7E14C27D" w14:textId="77777777" w:rsidR="00186944" w:rsidRDefault="00186944" w:rsidP="00F24EDC">
      <w:pPr>
        <w:rPr>
          <w:rFonts w:ascii="Arial" w:hAnsi="Arial" w:cs="Arial"/>
          <w:sz w:val="20"/>
        </w:rPr>
      </w:pPr>
    </w:p>
    <w:p w14:paraId="7D76384E" w14:textId="77777777" w:rsidR="00186944" w:rsidRDefault="00186944" w:rsidP="00F24EDC">
      <w:pPr>
        <w:rPr>
          <w:rFonts w:ascii="Arial" w:hAnsi="Arial" w:cs="Arial"/>
          <w:sz w:val="20"/>
        </w:rPr>
      </w:pPr>
    </w:p>
    <w:p w14:paraId="3B5B1520" w14:textId="77777777" w:rsidR="00186944" w:rsidRDefault="00186944" w:rsidP="00F24EDC">
      <w:pPr>
        <w:rPr>
          <w:rFonts w:ascii="Arial" w:hAnsi="Arial" w:cs="Arial"/>
          <w:sz w:val="20"/>
        </w:rPr>
      </w:pPr>
    </w:p>
    <w:p w14:paraId="30465227" w14:textId="77777777" w:rsidR="00186944" w:rsidRDefault="00186944" w:rsidP="00F24EDC">
      <w:pPr>
        <w:rPr>
          <w:rFonts w:ascii="Arial" w:hAnsi="Arial" w:cs="Arial"/>
          <w:sz w:val="20"/>
        </w:rPr>
      </w:pPr>
    </w:p>
    <w:p w14:paraId="14CA80BB" w14:textId="77777777" w:rsidR="00186944" w:rsidRDefault="00186944" w:rsidP="00F24EDC">
      <w:pPr>
        <w:rPr>
          <w:rFonts w:ascii="Arial" w:hAnsi="Arial" w:cs="Arial"/>
          <w:sz w:val="20"/>
        </w:rPr>
      </w:pPr>
    </w:p>
    <w:p w14:paraId="37B94240" w14:textId="77777777" w:rsidR="00186944" w:rsidRDefault="00186944" w:rsidP="00F24EDC">
      <w:pPr>
        <w:rPr>
          <w:rFonts w:ascii="Arial" w:hAnsi="Arial" w:cs="Arial"/>
          <w:sz w:val="20"/>
        </w:rPr>
      </w:pPr>
    </w:p>
    <w:p w14:paraId="592F738E" w14:textId="77777777" w:rsidR="00186944" w:rsidRDefault="00186944" w:rsidP="00F24EDC">
      <w:pPr>
        <w:rPr>
          <w:rFonts w:ascii="Arial" w:hAnsi="Arial" w:cs="Arial"/>
          <w:sz w:val="20"/>
        </w:rPr>
      </w:pPr>
    </w:p>
    <w:p w14:paraId="0C70F46B" w14:textId="77777777" w:rsidR="00EC22CC" w:rsidRDefault="00EC22CC" w:rsidP="00F24EDC">
      <w:pPr>
        <w:rPr>
          <w:rFonts w:ascii="Arial" w:hAnsi="Arial" w:cs="Arial"/>
          <w:sz w:val="20"/>
        </w:rPr>
      </w:pPr>
    </w:p>
    <w:p w14:paraId="645D5A93" w14:textId="77777777" w:rsidR="00EC22CC" w:rsidRDefault="00EC22CC" w:rsidP="00F24EDC">
      <w:pPr>
        <w:rPr>
          <w:rFonts w:ascii="Arial" w:hAnsi="Arial" w:cs="Arial"/>
          <w:sz w:val="20"/>
        </w:rPr>
      </w:pPr>
    </w:p>
    <w:p w14:paraId="6C68B1F6" w14:textId="77777777" w:rsidR="00867B35" w:rsidRPr="00F24EDC" w:rsidRDefault="00867B35" w:rsidP="00F24EDC">
      <w:pPr>
        <w:rPr>
          <w:rFonts w:ascii="Arial" w:hAnsi="Arial" w:cs="Arial"/>
          <w:sz w:val="20"/>
        </w:rPr>
      </w:pPr>
    </w:p>
    <w:p w14:paraId="07800E2D" w14:textId="77777777" w:rsidR="002B4DC9" w:rsidRDefault="002B4DC9" w:rsidP="00F24EDC">
      <w:pPr>
        <w:jc w:val="center"/>
        <w:rPr>
          <w:rFonts w:ascii="Arial" w:hAnsi="Arial" w:cs="Arial"/>
          <w:b/>
        </w:rPr>
      </w:pPr>
    </w:p>
    <w:p w14:paraId="56AC85B9" w14:textId="77777777" w:rsidR="00F24EDC" w:rsidRPr="00184079" w:rsidRDefault="00F24EDC" w:rsidP="00F24EDC">
      <w:pPr>
        <w:jc w:val="center"/>
        <w:rPr>
          <w:rFonts w:ascii="Arial" w:hAnsi="Arial" w:cs="Arial"/>
          <w:b/>
        </w:rPr>
      </w:pPr>
      <w:r w:rsidRPr="00184079">
        <w:rPr>
          <w:rFonts w:ascii="Arial" w:hAnsi="Arial" w:cs="Arial"/>
          <w:b/>
        </w:rPr>
        <w:lastRenderedPageBreak/>
        <w:t>Abschnitt 3</w:t>
      </w:r>
    </w:p>
    <w:p w14:paraId="3392FEF2" w14:textId="77777777" w:rsidR="00F24EDC" w:rsidRPr="00184079" w:rsidRDefault="00F24EDC" w:rsidP="00F24EDC">
      <w:pPr>
        <w:jc w:val="center"/>
        <w:rPr>
          <w:rFonts w:ascii="Arial" w:hAnsi="Arial" w:cs="Arial"/>
          <w:b/>
        </w:rPr>
      </w:pPr>
      <w:r w:rsidRPr="00184079">
        <w:rPr>
          <w:rFonts w:ascii="Arial" w:hAnsi="Arial" w:cs="Arial"/>
          <w:b/>
        </w:rPr>
        <w:t>Schlussvorschriften</w:t>
      </w:r>
    </w:p>
    <w:p w14:paraId="294B639B" w14:textId="77777777" w:rsidR="00F24EDC" w:rsidRDefault="00F24EDC" w:rsidP="00F24EDC">
      <w:pPr>
        <w:rPr>
          <w:rFonts w:ascii="Arial" w:hAnsi="Arial" w:cs="Arial"/>
          <w:sz w:val="20"/>
        </w:rPr>
      </w:pPr>
    </w:p>
    <w:p w14:paraId="4C38F50B" w14:textId="77777777" w:rsidR="00867B35" w:rsidRPr="00F24EDC" w:rsidRDefault="00867B35" w:rsidP="00F24EDC">
      <w:pPr>
        <w:rPr>
          <w:rFonts w:ascii="Arial" w:hAnsi="Arial" w:cs="Arial"/>
          <w:sz w:val="20"/>
        </w:rPr>
      </w:pPr>
    </w:p>
    <w:p w14:paraId="401D88A1" w14:textId="77777777" w:rsidR="00F24EDC" w:rsidRPr="00F24EDC" w:rsidRDefault="00F24EDC" w:rsidP="00F24EDC">
      <w:pPr>
        <w:jc w:val="center"/>
        <w:rPr>
          <w:rFonts w:ascii="Arial" w:hAnsi="Arial" w:cs="Arial"/>
          <w:b/>
          <w:sz w:val="20"/>
        </w:rPr>
      </w:pPr>
      <w:r w:rsidRPr="00F24EDC">
        <w:rPr>
          <w:rFonts w:ascii="Arial" w:hAnsi="Arial" w:cs="Arial"/>
          <w:b/>
          <w:sz w:val="20"/>
        </w:rPr>
        <w:t>§ 18</w:t>
      </w:r>
    </w:p>
    <w:p w14:paraId="480F55F7" w14:textId="77777777" w:rsidR="00F24EDC" w:rsidRPr="00F24EDC" w:rsidRDefault="00F24EDC" w:rsidP="00F24EDC">
      <w:pPr>
        <w:jc w:val="center"/>
        <w:rPr>
          <w:rFonts w:ascii="Arial" w:hAnsi="Arial" w:cs="Arial"/>
          <w:b/>
          <w:sz w:val="20"/>
        </w:rPr>
      </w:pPr>
      <w:r w:rsidRPr="00F24EDC">
        <w:rPr>
          <w:rFonts w:ascii="Arial" w:hAnsi="Arial" w:cs="Arial"/>
          <w:b/>
          <w:sz w:val="20"/>
        </w:rPr>
        <w:t>Bestehende Berufsausbildungsverhältnisse</w:t>
      </w:r>
    </w:p>
    <w:p w14:paraId="0F61B788" w14:textId="77777777" w:rsidR="00F24EDC" w:rsidRPr="000C171B" w:rsidRDefault="00F24EDC" w:rsidP="00F24EDC">
      <w:pPr>
        <w:rPr>
          <w:rFonts w:ascii="Arial" w:hAnsi="Arial" w:cs="Arial"/>
          <w:sz w:val="12"/>
        </w:rPr>
      </w:pPr>
    </w:p>
    <w:p w14:paraId="32CA84DE" w14:textId="77777777" w:rsidR="00F24EDC" w:rsidRDefault="00F24EDC" w:rsidP="00184079">
      <w:pPr>
        <w:spacing w:line="276" w:lineRule="auto"/>
        <w:rPr>
          <w:rFonts w:ascii="Arial" w:hAnsi="Arial" w:cs="Arial"/>
          <w:sz w:val="20"/>
        </w:rPr>
      </w:pPr>
      <w:r w:rsidRPr="00F24EDC">
        <w:rPr>
          <w:rFonts w:ascii="Arial" w:hAnsi="Arial" w:cs="Arial"/>
          <w:sz w:val="20"/>
        </w:rPr>
        <w:t xml:space="preserve">Berufsausbildungsverhältnisse, die am 1. August 2022 bestehen, können nach den Vorschriften dieser Verordnung unter Anrechnung der bisher absolvierten Ausbildungszeit fortgesetzt werden, wenn </w:t>
      </w:r>
    </w:p>
    <w:p w14:paraId="1E5815C9" w14:textId="77777777" w:rsidR="006970AF" w:rsidRPr="006970AF" w:rsidRDefault="006970AF" w:rsidP="00184079">
      <w:pPr>
        <w:spacing w:line="276" w:lineRule="auto"/>
        <w:rPr>
          <w:rFonts w:ascii="Arial" w:hAnsi="Arial" w:cs="Arial"/>
          <w:sz w:val="12"/>
        </w:rPr>
      </w:pPr>
    </w:p>
    <w:p w14:paraId="34489165" w14:textId="77777777" w:rsidR="00F24EDC" w:rsidRPr="00F24EDC" w:rsidRDefault="00F24EDC" w:rsidP="009F07A9">
      <w:pPr>
        <w:numPr>
          <w:ilvl w:val="0"/>
          <w:numId w:val="31"/>
        </w:numPr>
        <w:spacing w:line="276" w:lineRule="auto"/>
        <w:ind w:left="709" w:hanging="294"/>
        <w:rPr>
          <w:rFonts w:ascii="Arial" w:hAnsi="Arial" w:cs="Arial"/>
          <w:sz w:val="20"/>
        </w:rPr>
      </w:pPr>
      <w:r w:rsidRPr="00F24EDC">
        <w:rPr>
          <w:rFonts w:ascii="Arial" w:hAnsi="Arial" w:cs="Arial"/>
          <w:sz w:val="20"/>
        </w:rPr>
        <w:t xml:space="preserve">die Vertragsparteien dies vereinbaren und </w:t>
      </w:r>
    </w:p>
    <w:p w14:paraId="5EFE8D35" w14:textId="77777777" w:rsidR="00F24EDC" w:rsidRPr="00F24EDC" w:rsidRDefault="00F24EDC" w:rsidP="009F07A9">
      <w:pPr>
        <w:numPr>
          <w:ilvl w:val="0"/>
          <w:numId w:val="31"/>
        </w:numPr>
        <w:spacing w:line="276" w:lineRule="auto"/>
        <w:ind w:left="709" w:hanging="294"/>
        <w:rPr>
          <w:rFonts w:ascii="Arial" w:hAnsi="Arial" w:cs="Arial"/>
          <w:sz w:val="20"/>
        </w:rPr>
      </w:pPr>
      <w:r w:rsidRPr="00F24EDC">
        <w:rPr>
          <w:rFonts w:ascii="Arial" w:hAnsi="Arial" w:cs="Arial"/>
          <w:sz w:val="20"/>
        </w:rPr>
        <w:t xml:space="preserve">der oder die Auszubildende noch keine Zwischenprüfung absolviert hat. </w:t>
      </w:r>
    </w:p>
    <w:p w14:paraId="667C08F6" w14:textId="77777777" w:rsidR="00F24EDC" w:rsidRDefault="00F24EDC" w:rsidP="00F24EDC">
      <w:pPr>
        <w:rPr>
          <w:rFonts w:ascii="Arial" w:hAnsi="Arial" w:cs="Arial"/>
          <w:sz w:val="20"/>
        </w:rPr>
      </w:pPr>
    </w:p>
    <w:p w14:paraId="3F70B5FC" w14:textId="77777777" w:rsidR="00867B35" w:rsidRPr="00F24EDC" w:rsidRDefault="00867B35" w:rsidP="00F24EDC">
      <w:pPr>
        <w:rPr>
          <w:rFonts w:ascii="Arial" w:hAnsi="Arial" w:cs="Arial"/>
          <w:sz w:val="20"/>
        </w:rPr>
      </w:pPr>
    </w:p>
    <w:p w14:paraId="62025E9C" w14:textId="77777777" w:rsidR="00F24EDC" w:rsidRPr="00F24EDC" w:rsidRDefault="00F24EDC" w:rsidP="00F24EDC">
      <w:pPr>
        <w:jc w:val="center"/>
        <w:rPr>
          <w:rFonts w:ascii="Arial" w:hAnsi="Arial" w:cs="Arial"/>
          <w:b/>
          <w:sz w:val="20"/>
        </w:rPr>
      </w:pPr>
      <w:r w:rsidRPr="00F24EDC">
        <w:rPr>
          <w:rFonts w:ascii="Arial" w:hAnsi="Arial" w:cs="Arial"/>
          <w:b/>
          <w:sz w:val="20"/>
        </w:rPr>
        <w:t xml:space="preserve">§ 19 </w:t>
      </w:r>
    </w:p>
    <w:p w14:paraId="0FF46D41" w14:textId="77777777" w:rsidR="00F24EDC" w:rsidRPr="00F24EDC" w:rsidRDefault="00F24EDC" w:rsidP="00F24EDC">
      <w:pPr>
        <w:jc w:val="center"/>
        <w:rPr>
          <w:rFonts w:ascii="Arial" w:hAnsi="Arial" w:cs="Arial"/>
          <w:b/>
          <w:sz w:val="20"/>
        </w:rPr>
      </w:pPr>
      <w:r w:rsidRPr="00F24EDC">
        <w:rPr>
          <w:rFonts w:ascii="Arial" w:hAnsi="Arial" w:cs="Arial"/>
          <w:b/>
          <w:sz w:val="20"/>
        </w:rPr>
        <w:t>Inkrafttreten, Außerkrafttreten</w:t>
      </w:r>
    </w:p>
    <w:p w14:paraId="2F0FFD47" w14:textId="77777777" w:rsidR="00F24EDC" w:rsidRPr="000C171B" w:rsidRDefault="00F24EDC" w:rsidP="00F24EDC">
      <w:pPr>
        <w:rPr>
          <w:rFonts w:ascii="Arial" w:hAnsi="Arial" w:cs="Arial"/>
          <w:sz w:val="12"/>
        </w:rPr>
      </w:pPr>
    </w:p>
    <w:p w14:paraId="13745C25" w14:textId="77777777" w:rsidR="00A94AF9" w:rsidRDefault="00F24EDC" w:rsidP="002B4DC9">
      <w:pPr>
        <w:spacing w:line="276" w:lineRule="auto"/>
        <w:rPr>
          <w:rFonts w:ascii="Arial" w:hAnsi="Arial"/>
          <w:b/>
          <w:u w:val="single"/>
        </w:rPr>
      </w:pPr>
      <w:r w:rsidRPr="00F24EDC">
        <w:rPr>
          <w:rFonts w:ascii="Arial" w:hAnsi="Arial" w:cs="Arial"/>
          <w:sz w:val="20"/>
        </w:rPr>
        <w:t>Diese Verordnung tritt am 1. August 2022 in Kraft. Gleichzeitig tritt die Verordnung über die Berufs</w:t>
      </w:r>
      <w:r w:rsidR="00186944">
        <w:rPr>
          <w:rFonts w:ascii="Arial" w:hAnsi="Arial" w:cs="Arial"/>
          <w:sz w:val="20"/>
        </w:rPr>
        <w:t>-</w:t>
      </w:r>
      <w:r w:rsidRPr="00F24EDC">
        <w:rPr>
          <w:rFonts w:ascii="Arial" w:hAnsi="Arial" w:cs="Arial"/>
          <w:sz w:val="20"/>
        </w:rPr>
        <w:t>ausbildung zum Zahnmedizinischen Fachangestellten/zur Zahnmedizinischen Fachangestellten vom 4. Juli 2001 (BGBl. I S. 1492) außer Kraft</w:t>
      </w:r>
      <w:bookmarkEnd w:id="3"/>
      <w:r w:rsidR="0033055C">
        <w:rPr>
          <w:rFonts w:ascii="Arial" w:hAnsi="Arial"/>
        </w:rPr>
        <w:br w:type="page"/>
      </w:r>
      <w:r w:rsidR="00A94AF9">
        <w:rPr>
          <w:rFonts w:ascii="Arial" w:hAnsi="Arial"/>
          <w:b/>
          <w:u w:val="single"/>
        </w:rPr>
        <w:lastRenderedPageBreak/>
        <w:t>Anlage 1</w:t>
      </w:r>
    </w:p>
    <w:p w14:paraId="71FFB8A0" w14:textId="77777777" w:rsidR="00A94AF9" w:rsidRDefault="00A94AF9" w:rsidP="00A94AF9">
      <w:pPr>
        <w:pStyle w:val="Textkrper"/>
        <w:jc w:val="right"/>
        <w:rPr>
          <w:rFonts w:ascii="Arial" w:hAnsi="Arial"/>
          <w:b/>
        </w:rPr>
      </w:pPr>
      <w:r>
        <w:rPr>
          <w:rFonts w:ascii="Arial" w:hAnsi="Arial"/>
          <w:b/>
        </w:rPr>
        <w:t>(zu § 3 Absatz 1)</w:t>
      </w:r>
    </w:p>
    <w:p w14:paraId="7A5AD360" w14:textId="77777777" w:rsidR="00A94AF9" w:rsidRPr="00D4524B" w:rsidRDefault="00A94AF9" w:rsidP="00A94AF9">
      <w:pPr>
        <w:pStyle w:val="Textkrper"/>
        <w:jc w:val="right"/>
        <w:rPr>
          <w:rFonts w:ascii="Arial" w:hAnsi="Arial"/>
          <w:b/>
          <w:sz w:val="22"/>
        </w:rPr>
      </w:pPr>
    </w:p>
    <w:p w14:paraId="096BF075" w14:textId="77777777" w:rsidR="00A94AF9" w:rsidRDefault="00A94AF9" w:rsidP="00A94AF9">
      <w:pPr>
        <w:pStyle w:val="Textkrper"/>
        <w:jc w:val="center"/>
        <w:rPr>
          <w:rFonts w:ascii="Arial" w:hAnsi="Arial"/>
          <w:b/>
          <w:sz w:val="36"/>
        </w:rPr>
      </w:pPr>
      <w:r>
        <w:rPr>
          <w:rFonts w:ascii="Arial" w:hAnsi="Arial"/>
          <w:b/>
          <w:sz w:val="36"/>
        </w:rPr>
        <w:t>Ausbildungsrahmenplan</w:t>
      </w:r>
    </w:p>
    <w:p w14:paraId="0CF45F3F" w14:textId="77777777" w:rsidR="00A94AF9" w:rsidRDefault="00A94AF9" w:rsidP="00A94AF9">
      <w:pPr>
        <w:pStyle w:val="Textkrper"/>
        <w:jc w:val="center"/>
        <w:rPr>
          <w:rFonts w:ascii="Arial" w:hAnsi="Arial"/>
          <w:b/>
          <w:sz w:val="36"/>
        </w:rPr>
      </w:pPr>
      <w:r>
        <w:rPr>
          <w:rFonts w:ascii="Arial" w:hAnsi="Arial"/>
          <w:b/>
          <w:sz w:val="36"/>
        </w:rPr>
        <w:t xml:space="preserve">für die Berufsausbildung </w:t>
      </w:r>
    </w:p>
    <w:p w14:paraId="15F6A3D8" w14:textId="77777777" w:rsidR="00A94AF9" w:rsidRDefault="00A94AF9" w:rsidP="00A94AF9">
      <w:pPr>
        <w:pStyle w:val="Textkrper"/>
        <w:jc w:val="center"/>
        <w:rPr>
          <w:rFonts w:ascii="Arial" w:hAnsi="Arial"/>
          <w:b/>
          <w:sz w:val="36"/>
        </w:rPr>
      </w:pPr>
      <w:r>
        <w:rPr>
          <w:rFonts w:ascii="Arial" w:hAnsi="Arial"/>
          <w:b/>
          <w:sz w:val="36"/>
        </w:rPr>
        <w:t>zum Zahnmedizinischen Fachangestellten /</w:t>
      </w:r>
    </w:p>
    <w:p w14:paraId="31F85289" w14:textId="77777777" w:rsidR="00A94AF9" w:rsidRDefault="00A94AF9" w:rsidP="00A94AF9">
      <w:pPr>
        <w:pStyle w:val="Textkrper"/>
        <w:jc w:val="center"/>
        <w:rPr>
          <w:rFonts w:ascii="Arial" w:hAnsi="Arial"/>
          <w:b/>
          <w:sz w:val="36"/>
        </w:rPr>
      </w:pPr>
      <w:r>
        <w:rPr>
          <w:rFonts w:ascii="Arial" w:hAnsi="Arial"/>
          <w:b/>
          <w:sz w:val="36"/>
        </w:rPr>
        <w:t>zur Zahnmedizinischen Fachangestellten</w:t>
      </w:r>
    </w:p>
    <w:p w14:paraId="1E832D09" w14:textId="77777777" w:rsidR="00A94AF9" w:rsidRPr="00EB7A3D" w:rsidRDefault="00A94AF9" w:rsidP="00A94AF9">
      <w:pPr>
        <w:pStyle w:val="Textkrper"/>
        <w:jc w:val="center"/>
        <w:rPr>
          <w:rFonts w:ascii="Arial" w:hAnsi="Arial"/>
          <w:b/>
          <w:sz w:val="32"/>
        </w:rPr>
      </w:pPr>
    </w:p>
    <w:p w14:paraId="29636EE3" w14:textId="77777777" w:rsidR="00A94AF9" w:rsidRDefault="00A94AF9" w:rsidP="00A94AF9">
      <w:pPr>
        <w:pStyle w:val="Textkrper"/>
        <w:jc w:val="center"/>
        <w:rPr>
          <w:rFonts w:ascii="Arial" w:hAnsi="Arial"/>
          <w:b/>
          <w:sz w:val="28"/>
          <w:lang w:val="it-IT"/>
        </w:rPr>
      </w:pPr>
      <w:r>
        <w:rPr>
          <w:rFonts w:ascii="Arial" w:hAnsi="Arial"/>
          <w:b/>
          <w:sz w:val="28"/>
          <w:lang w:val="it-IT"/>
        </w:rPr>
        <w:t xml:space="preserve">- S a c h l i c h e   </w:t>
      </w:r>
      <w:proofErr w:type="gramStart"/>
      <w:r>
        <w:rPr>
          <w:rFonts w:ascii="Arial" w:hAnsi="Arial"/>
          <w:b/>
          <w:sz w:val="28"/>
          <w:lang w:val="it-IT"/>
        </w:rPr>
        <w:t>u n d</w:t>
      </w:r>
      <w:proofErr w:type="gramEnd"/>
      <w:r>
        <w:rPr>
          <w:rFonts w:ascii="Arial" w:hAnsi="Arial"/>
          <w:b/>
          <w:sz w:val="28"/>
          <w:lang w:val="it-IT"/>
        </w:rPr>
        <w:t xml:space="preserve">   Z e i t l i c h e   G l i e d e r u n g - </w:t>
      </w:r>
    </w:p>
    <w:p w14:paraId="66A1D247" w14:textId="77777777" w:rsidR="00A94AF9" w:rsidRPr="00EB7A3D" w:rsidRDefault="00A94AF9" w:rsidP="00A94AF9">
      <w:pPr>
        <w:rPr>
          <w:rFonts w:ascii="Arial" w:hAnsi="Arial" w:cs="Arial"/>
          <w:sz w:val="22"/>
        </w:rPr>
      </w:pPr>
    </w:p>
    <w:p w14:paraId="690CE97F" w14:textId="77777777" w:rsidR="00A94AF9" w:rsidRPr="000B1CEB" w:rsidRDefault="00A94AF9" w:rsidP="00A94AF9">
      <w:pPr>
        <w:pStyle w:val="Textkrper"/>
        <w:jc w:val="center"/>
        <w:rPr>
          <w:rFonts w:ascii="Arial" w:hAnsi="Arial"/>
          <w:b/>
          <w:sz w:val="32"/>
        </w:rPr>
      </w:pPr>
      <w:r w:rsidRPr="000B1CEB">
        <w:rPr>
          <w:rFonts w:ascii="Arial" w:hAnsi="Arial"/>
          <w:b/>
          <w:bCs/>
          <w:sz w:val="28"/>
        </w:rPr>
        <w:t xml:space="preserve">Abschnitt A: </w:t>
      </w:r>
      <w:r>
        <w:rPr>
          <w:rFonts w:ascii="Arial" w:hAnsi="Arial"/>
          <w:b/>
          <w:bCs/>
          <w:sz w:val="28"/>
        </w:rPr>
        <w:t>B</w:t>
      </w:r>
      <w:r w:rsidRPr="000B1CEB">
        <w:rPr>
          <w:rFonts w:ascii="Arial" w:hAnsi="Arial"/>
          <w:b/>
          <w:bCs/>
          <w:sz w:val="28"/>
        </w:rPr>
        <w:t>erufsprofilgebende Fertigkeiten, Kenntnisse und Fähigkeiten</w:t>
      </w:r>
    </w:p>
    <w:p w14:paraId="2F66A912" w14:textId="77777777" w:rsidR="00A94AF9" w:rsidRDefault="00A94AF9" w:rsidP="00A94AF9">
      <w:pPr>
        <w:rPr>
          <w:rFonts w:ascii="Arial" w:hAnsi="Arial"/>
        </w:rPr>
      </w:pP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65"/>
        <w:gridCol w:w="4932"/>
        <w:gridCol w:w="993"/>
        <w:gridCol w:w="964"/>
      </w:tblGrid>
      <w:tr w:rsidR="00A94AF9" w14:paraId="3444DCF0" w14:textId="77777777" w:rsidTr="00F62B31">
        <w:trPr>
          <w:trHeight w:val="340"/>
        </w:trPr>
        <w:tc>
          <w:tcPr>
            <w:tcW w:w="617" w:type="dxa"/>
            <w:vMerge w:val="restart"/>
            <w:shd w:val="clear" w:color="auto" w:fill="auto"/>
            <w:vAlign w:val="center"/>
          </w:tcPr>
          <w:p w14:paraId="1070DBA7" w14:textId="77777777" w:rsidR="00A94AF9" w:rsidRPr="001829AC" w:rsidRDefault="00A94AF9" w:rsidP="00F62B31">
            <w:pPr>
              <w:pStyle w:val="Textkrper"/>
              <w:jc w:val="center"/>
              <w:rPr>
                <w:rFonts w:ascii="Arial" w:eastAsia="Calibri" w:hAnsi="Arial" w:cs="Arial"/>
                <w:b/>
                <w:sz w:val="20"/>
                <w:lang w:eastAsia="en-US"/>
              </w:rPr>
            </w:pPr>
            <w:bookmarkStart w:id="4" w:name="_Hlk105509366"/>
            <w:bookmarkStart w:id="5" w:name="_Hlk105510076"/>
            <w:r w:rsidRPr="001829AC">
              <w:rPr>
                <w:rFonts w:ascii="Arial" w:eastAsia="Calibri" w:hAnsi="Arial" w:cs="Arial"/>
                <w:b/>
                <w:sz w:val="20"/>
                <w:lang w:eastAsia="en-US"/>
              </w:rPr>
              <w:t>Lfd.</w:t>
            </w:r>
          </w:p>
          <w:p w14:paraId="54A74D6A"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3151BABE"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2775DFB2"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70136CE1"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14:paraId="78932FC8" w14:textId="77777777" w:rsidTr="00F62B31">
        <w:trPr>
          <w:trHeight w:val="227"/>
        </w:trPr>
        <w:tc>
          <w:tcPr>
            <w:tcW w:w="617" w:type="dxa"/>
            <w:vMerge/>
            <w:shd w:val="clear" w:color="auto" w:fill="auto"/>
            <w:vAlign w:val="center"/>
          </w:tcPr>
          <w:p w14:paraId="50DCBDED"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3F6F05AA"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2139190F"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2683272C"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10828AD8"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7B153B5C"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14:paraId="62C731BD" w14:textId="77777777" w:rsidTr="00F62B31">
        <w:tc>
          <w:tcPr>
            <w:tcW w:w="617" w:type="dxa"/>
            <w:shd w:val="clear" w:color="auto" w:fill="auto"/>
            <w:vAlign w:val="center"/>
          </w:tcPr>
          <w:p w14:paraId="419CF322"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3D283359"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4A46A88F"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13BD5DE1"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bookmarkEnd w:id="4"/>
      <w:tr w:rsidR="00A94AF9" w14:paraId="3AF17131" w14:textId="77777777" w:rsidTr="00A94AF9">
        <w:trPr>
          <w:trHeight w:val="1644"/>
        </w:trPr>
        <w:tc>
          <w:tcPr>
            <w:tcW w:w="617" w:type="dxa"/>
            <w:shd w:val="clear" w:color="auto" w:fill="auto"/>
            <w:vAlign w:val="center"/>
          </w:tcPr>
          <w:p w14:paraId="0ECC17EC"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1</w:t>
            </w:r>
          </w:p>
        </w:tc>
        <w:tc>
          <w:tcPr>
            <w:tcW w:w="2665" w:type="dxa"/>
            <w:shd w:val="clear" w:color="auto" w:fill="auto"/>
            <w:vAlign w:val="center"/>
          </w:tcPr>
          <w:p w14:paraId="46BE80AA" w14:textId="77777777" w:rsidR="00A94AF9" w:rsidRPr="001829AC" w:rsidRDefault="00A94AF9" w:rsidP="00F62B31">
            <w:pPr>
              <w:pStyle w:val="Textkrper"/>
              <w:rPr>
                <w:rFonts w:ascii="Arial" w:eastAsia="Calibri" w:hAnsi="Arial" w:cs="Arial"/>
                <w:sz w:val="20"/>
                <w:lang w:eastAsia="en-US"/>
              </w:rPr>
            </w:pPr>
            <w:r w:rsidRPr="001829AC">
              <w:rPr>
                <w:rFonts w:ascii="Arial" w:eastAsia="Calibri" w:hAnsi="Arial" w:cs="Arial"/>
                <w:sz w:val="20"/>
                <w:lang w:eastAsia="en-US"/>
              </w:rPr>
              <w:t>Verschwiegenheitspflichten und berufsrechtliche Vor</w:t>
            </w:r>
            <w:r>
              <w:rPr>
                <w:rFonts w:ascii="Arial" w:eastAsia="Calibri" w:hAnsi="Arial" w:cs="Arial"/>
                <w:sz w:val="20"/>
                <w:lang w:eastAsia="en-US"/>
              </w:rPr>
              <w:t>-</w:t>
            </w:r>
            <w:r w:rsidRPr="001829AC">
              <w:rPr>
                <w:rFonts w:ascii="Arial" w:eastAsia="Calibri" w:hAnsi="Arial" w:cs="Arial"/>
                <w:sz w:val="20"/>
                <w:lang w:eastAsia="en-US"/>
              </w:rPr>
              <w:t>gaben erkennen und einhalten</w:t>
            </w:r>
          </w:p>
          <w:p w14:paraId="155AE1FC" w14:textId="77777777" w:rsidR="00A94AF9" w:rsidRPr="001829AC" w:rsidRDefault="00A94AF9" w:rsidP="00F62B31">
            <w:pPr>
              <w:rPr>
                <w:rFonts w:ascii="Arial" w:eastAsia="Calibri" w:hAnsi="Arial" w:cs="Arial"/>
                <w:sz w:val="20"/>
                <w:lang w:eastAsia="en-US"/>
              </w:rPr>
            </w:pPr>
            <w:r w:rsidRPr="001829AC">
              <w:rPr>
                <w:rFonts w:ascii="Arial" w:eastAsia="Calibri" w:hAnsi="Arial" w:cs="Arial"/>
                <w:sz w:val="20"/>
                <w:lang w:eastAsia="en-US"/>
              </w:rPr>
              <w:t>(§ 4 Absatz 2 Nr.1)</w:t>
            </w:r>
          </w:p>
        </w:tc>
        <w:tc>
          <w:tcPr>
            <w:tcW w:w="4932" w:type="dxa"/>
            <w:shd w:val="clear" w:color="auto" w:fill="auto"/>
            <w:vAlign w:val="center"/>
          </w:tcPr>
          <w:p w14:paraId="5A9C4D6C" w14:textId="77777777" w:rsidR="00A94AF9" w:rsidRPr="001829AC" w:rsidRDefault="00A94AF9" w:rsidP="00A94AF9">
            <w:pPr>
              <w:pStyle w:val="Textkrper"/>
              <w:numPr>
                <w:ilvl w:val="0"/>
                <w:numId w:val="11"/>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rechtliche Regelungen, auch zur ärztlichen Schweigepflicht, einhalten und durch geeignete Maßnahmen sicherstellen</w:t>
            </w:r>
          </w:p>
          <w:p w14:paraId="39531003" w14:textId="77777777" w:rsidR="00A94AF9" w:rsidRPr="001829AC" w:rsidRDefault="00A94AF9" w:rsidP="00A94AF9">
            <w:pPr>
              <w:pStyle w:val="Textkrper"/>
              <w:numPr>
                <w:ilvl w:val="0"/>
                <w:numId w:val="11"/>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rechtliche Grenzen für selbständiges Handeln einhalten</w:t>
            </w:r>
          </w:p>
          <w:p w14:paraId="429A0C85" w14:textId="77777777" w:rsidR="00A94AF9" w:rsidRPr="001829AC" w:rsidRDefault="00A94AF9" w:rsidP="00A94AF9">
            <w:pPr>
              <w:pStyle w:val="Textkrper"/>
              <w:numPr>
                <w:ilvl w:val="0"/>
                <w:numId w:val="11"/>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Dokumente und Behandlungsunterlagen unter Berücksichtigung von Datenschutzvorgaben sicher aufbewahren und die Aufbewahrungs</w:t>
            </w:r>
            <w:r>
              <w:rPr>
                <w:rFonts w:ascii="Arial" w:eastAsia="Calibri" w:hAnsi="Arial" w:cs="Arial"/>
                <w:sz w:val="20"/>
                <w:szCs w:val="22"/>
                <w:lang w:eastAsia="en-US"/>
              </w:rPr>
              <w:t>-</w:t>
            </w:r>
            <w:r w:rsidRPr="001829AC">
              <w:rPr>
                <w:rFonts w:ascii="Arial" w:eastAsia="Calibri" w:hAnsi="Arial" w:cs="Arial"/>
                <w:sz w:val="20"/>
                <w:szCs w:val="22"/>
                <w:lang w:eastAsia="en-US"/>
              </w:rPr>
              <w:t>fristen einhalten</w:t>
            </w:r>
          </w:p>
          <w:p w14:paraId="2ADF2475" w14:textId="77777777" w:rsidR="00A94AF9" w:rsidRPr="001829AC" w:rsidRDefault="00A94AF9" w:rsidP="00A94AF9">
            <w:pPr>
              <w:pStyle w:val="Textkrper"/>
              <w:numPr>
                <w:ilvl w:val="0"/>
                <w:numId w:val="11"/>
              </w:numPr>
              <w:tabs>
                <w:tab w:val="clear" w:pos="360"/>
              </w:tabs>
              <w:spacing w:after="120"/>
              <w:ind w:left="497" w:hanging="425"/>
              <w:rPr>
                <w:rFonts w:ascii="Arial" w:eastAsia="Calibri" w:hAnsi="Arial" w:cs="Arial"/>
                <w:sz w:val="20"/>
                <w:lang w:eastAsia="en-US"/>
              </w:rPr>
            </w:pPr>
            <w:r w:rsidRPr="001829AC">
              <w:rPr>
                <w:rFonts w:ascii="Arial" w:eastAsia="Calibri" w:hAnsi="Arial" w:cs="Arial"/>
                <w:sz w:val="20"/>
                <w:szCs w:val="22"/>
                <w:lang w:eastAsia="en-US"/>
              </w:rPr>
              <w:t>Betriebs- und Geschäftsgeheimnisse wahren</w:t>
            </w:r>
          </w:p>
        </w:tc>
        <w:tc>
          <w:tcPr>
            <w:tcW w:w="993" w:type="dxa"/>
            <w:shd w:val="clear" w:color="auto" w:fill="auto"/>
            <w:vAlign w:val="center"/>
          </w:tcPr>
          <w:p w14:paraId="4D8663AF"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5</w:t>
            </w:r>
          </w:p>
        </w:tc>
        <w:tc>
          <w:tcPr>
            <w:tcW w:w="964" w:type="dxa"/>
            <w:shd w:val="clear" w:color="auto" w:fill="auto"/>
            <w:vAlign w:val="center"/>
          </w:tcPr>
          <w:p w14:paraId="37AB1FD8" w14:textId="77777777" w:rsidR="00A94AF9" w:rsidRPr="001829AC" w:rsidRDefault="00A94AF9" w:rsidP="00F62B31">
            <w:pPr>
              <w:jc w:val="center"/>
              <w:rPr>
                <w:rFonts w:ascii="Arial" w:eastAsia="Calibri" w:hAnsi="Arial" w:cs="Arial"/>
                <w:sz w:val="20"/>
                <w:lang w:eastAsia="en-US"/>
              </w:rPr>
            </w:pPr>
          </w:p>
        </w:tc>
      </w:tr>
      <w:bookmarkEnd w:id="5"/>
      <w:tr w:rsidR="00A94AF9" w14:paraId="3F32266C" w14:textId="77777777" w:rsidTr="00A94AF9">
        <w:trPr>
          <w:trHeight w:val="283"/>
        </w:trPr>
        <w:tc>
          <w:tcPr>
            <w:tcW w:w="617" w:type="dxa"/>
            <w:shd w:val="clear" w:color="auto" w:fill="auto"/>
            <w:vAlign w:val="center"/>
          </w:tcPr>
          <w:p w14:paraId="5B9048D4"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2</w:t>
            </w:r>
          </w:p>
        </w:tc>
        <w:tc>
          <w:tcPr>
            <w:tcW w:w="2665" w:type="dxa"/>
            <w:shd w:val="clear" w:color="auto" w:fill="auto"/>
            <w:vAlign w:val="center"/>
          </w:tcPr>
          <w:p w14:paraId="4946D9A9" w14:textId="77777777" w:rsidR="00A94AF9" w:rsidRPr="001829AC" w:rsidRDefault="00A94AF9" w:rsidP="00F62B31">
            <w:pPr>
              <w:rPr>
                <w:rFonts w:ascii="Arial" w:eastAsia="Calibri" w:hAnsi="Arial" w:cs="Arial"/>
                <w:sz w:val="20"/>
                <w:szCs w:val="22"/>
                <w:lang w:eastAsia="en-US"/>
              </w:rPr>
            </w:pPr>
            <w:r w:rsidRPr="001829AC">
              <w:rPr>
                <w:rFonts w:ascii="Arial" w:eastAsia="Calibri" w:hAnsi="Arial" w:cs="Arial"/>
                <w:sz w:val="20"/>
                <w:szCs w:val="22"/>
                <w:lang w:eastAsia="en-US"/>
              </w:rPr>
              <w:t xml:space="preserve">Patientinnen und Patienten individuell betreuen </w:t>
            </w:r>
          </w:p>
          <w:p w14:paraId="3E1910C5" w14:textId="77777777" w:rsidR="00A94AF9" w:rsidRPr="001829AC" w:rsidRDefault="00A94AF9" w:rsidP="00F62B31">
            <w:pPr>
              <w:rPr>
                <w:rFonts w:ascii="Arial" w:eastAsia="Calibri" w:hAnsi="Arial" w:cs="Arial"/>
                <w:sz w:val="20"/>
                <w:lang w:eastAsia="en-US"/>
              </w:rPr>
            </w:pPr>
            <w:r w:rsidRPr="001829AC">
              <w:rPr>
                <w:rFonts w:ascii="Arial" w:eastAsia="Calibri" w:hAnsi="Arial" w:cs="Arial"/>
                <w:sz w:val="20"/>
                <w:szCs w:val="22"/>
                <w:lang w:eastAsia="en-US"/>
              </w:rPr>
              <w:t>(§ 4 Absatz 2 Nr. 2)</w:t>
            </w:r>
          </w:p>
        </w:tc>
        <w:tc>
          <w:tcPr>
            <w:tcW w:w="4932" w:type="dxa"/>
            <w:shd w:val="clear" w:color="auto" w:fill="auto"/>
            <w:vAlign w:val="center"/>
          </w:tcPr>
          <w:p w14:paraId="62A53061" w14:textId="77777777" w:rsidR="00A94AF9" w:rsidRPr="001829AC" w:rsidRDefault="00A94AF9" w:rsidP="00A94AF9">
            <w:pPr>
              <w:pStyle w:val="Textkrper"/>
              <w:numPr>
                <w:ilvl w:val="0"/>
                <w:numId w:val="4"/>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und Patienten empfangen</w:t>
            </w:r>
          </w:p>
          <w:p w14:paraId="763DD8C5" w14:textId="77777777" w:rsidR="00A94AF9" w:rsidRPr="001829AC" w:rsidRDefault="00A94AF9" w:rsidP="00A94AF9">
            <w:pPr>
              <w:pStyle w:val="Textkrper"/>
              <w:numPr>
                <w:ilvl w:val="0"/>
                <w:numId w:val="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Auskünfte, auch in einer Fremdsprache, erteilen</w:t>
            </w:r>
          </w:p>
          <w:p w14:paraId="3DB1EE1C" w14:textId="77777777" w:rsidR="00A94AF9" w:rsidRPr="001829AC" w:rsidRDefault="00A94AF9" w:rsidP="00A94AF9">
            <w:pPr>
              <w:pStyle w:val="Textkrper"/>
              <w:numPr>
                <w:ilvl w:val="0"/>
                <w:numId w:val="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auf die Situation und Verhaltensweisen der Patientinnen und Patienten vor, während und nach der zahnärztlichen Behandlung bedürfnisgerecht eingehen und dabei deren Erwartungen und Wünsche sowie soziale, psychische und somatische Bedingungen berücksichtigen, insbesondere bei ängstlichen Menschen, bei Menschen mit Behinderung oder mit besonderem medizinischem Unterstützungsbedarf, bei Risikopatienten sowie bei Kindern</w:t>
            </w:r>
          </w:p>
          <w:p w14:paraId="6E087B6A" w14:textId="77777777" w:rsidR="00A94AF9" w:rsidRPr="001829AC" w:rsidRDefault="00A94AF9" w:rsidP="00A94AF9">
            <w:pPr>
              <w:pStyle w:val="Textkrper"/>
              <w:numPr>
                <w:ilvl w:val="0"/>
                <w:numId w:val="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Anliegen und Beschwerden von Patientinnen und Patienten situationsadäquat aufnehmen und lösungsorientiert handeln</w:t>
            </w:r>
          </w:p>
          <w:p w14:paraId="56738A24" w14:textId="77777777" w:rsidR="00A94AF9" w:rsidRPr="001829AC" w:rsidRDefault="00A94AF9" w:rsidP="00A94AF9">
            <w:pPr>
              <w:pStyle w:val="Textkrper"/>
              <w:numPr>
                <w:ilvl w:val="0"/>
                <w:numId w:val="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und Patienten unter Anwendung analoger oder digitaler Kommunikationswege informieren</w:t>
            </w:r>
          </w:p>
          <w:p w14:paraId="29877201" w14:textId="77777777" w:rsidR="00A94AF9" w:rsidRPr="001829AC" w:rsidRDefault="00A94AF9" w:rsidP="00A94AF9">
            <w:pPr>
              <w:pStyle w:val="Textkrper"/>
              <w:numPr>
                <w:ilvl w:val="0"/>
                <w:numId w:val="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Patienten und begleitenden Personen die zahnärztlichen Behandlungen und Praxisabläufe verständlich erläutern und zur Kooperation motivieren</w:t>
            </w:r>
          </w:p>
        </w:tc>
        <w:tc>
          <w:tcPr>
            <w:tcW w:w="993" w:type="dxa"/>
            <w:shd w:val="clear" w:color="auto" w:fill="auto"/>
            <w:vAlign w:val="center"/>
          </w:tcPr>
          <w:p w14:paraId="4C2D4B8E"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15</w:t>
            </w:r>
          </w:p>
        </w:tc>
        <w:tc>
          <w:tcPr>
            <w:tcW w:w="964" w:type="dxa"/>
            <w:shd w:val="clear" w:color="auto" w:fill="auto"/>
            <w:vAlign w:val="center"/>
          </w:tcPr>
          <w:p w14:paraId="00B87376" w14:textId="77777777" w:rsidR="00A94AF9" w:rsidRPr="001829AC" w:rsidRDefault="00A94AF9" w:rsidP="00F62B31">
            <w:pPr>
              <w:jc w:val="center"/>
              <w:rPr>
                <w:rFonts w:ascii="Arial" w:eastAsia="Calibri" w:hAnsi="Arial" w:cs="Arial"/>
                <w:sz w:val="20"/>
                <w:lang w:eastAsia="en-US"/>
              </w:rPr>
            </w:pPr>
          </w:p>
        </w:tc>
      </w:tr>
      <w:tr w:rsidR="00A94AF9" w:rsidRPr="001829AC" w14:paraId="2870FFB5" w14:textId="77777777" w:rsidTr="00F62B31">
        <w:trPr>
          <w:trHeight w:val="340"/>
        </w:trPr>
        <w:tc>
          <w:tcPr>
            <w:tcW w:w="617" w:type="dxa"/>
            <w:vMerge w:val="restart"/>
            <w:shd w:val="clear" w:color="auto" w:fill="auto"/>
            <w:vAlign w:val="center"/>
          </w:tcPr>
          <w:p w14:paraId="01F8CBB1" w14:textId="77777777" w:rsidR="00A94AF9" w:rsidRPr="001829AC" w:rsidRDefault="00A94AF9" w:rsidP="00F62B31">
            <w:pPr>
              <w:pStyle w:val="Textkrper"/>
              <w:jc w:val="center"/>
              <w:rPr>
                <w:rFonts w:ascii="Arial" w:eastAsia="Calibri" w:hAnsi="Arial" w:cs="Arial"/>
                <w:b/>
                <w:sz w:val="20"/>
                <w:lang w:eastAsia="en-US"/>
              </w:rPr>
            </w:pPr>
            <w:bookmarkStart w:id="6" w:name="_Hlk105510226"/>
            <w:r w:rsidRPr="001829AC">
              <w:rPr>
                <w:rFonts w:ascii="Arial" w:eastAsia="Calibri" w:hAnsi="Arial" w:cs="Arial"/>
                <w:b/>
                <w:sz w:val="20"/>
                <w:lang w:eastAsia="en-US"/>
              </w:rPr>
              <w:lastRenderedPageBreak/>
              <w:t>Lfd.</w:t>
            </w:r>
          </w:p>
          <w:p w14:paraId="40AAE4B2"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77145EA0"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637F086C"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1B731172"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42A805D1" w14:textId="77777777" w:rsidTr="00F62B31">
        <w:trPr>
          <w:trHeight w:val="227"/>
        </w:trPr>
        <w:tc>
          <w:tcPr>
            <w:tcW w:w="617" w:type="dxa"/>
            <w:vMerge/>
            <w:shd w:val="clear" w:color="auto" w:fill="auto"/>
            <w:vAlign w:val="center"/>
          </w:tcPr>
          <w:p w14:paraId="120E8C90"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53332091"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6B75339D"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0A49FF2E"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53CF45FA"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51BC5F7C"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2E051D46" w14:textId="77777777" w:rsidTr="00F62B31">
        <w:tc>
          <w:tcPr>
            <w:tcW w:w="617" w:type="dxa"/>
            <w:shd w:val="clear" w:color="auto" w:fill="auto"/>
            <w:vAlign w:val="center"/>
          </w:tcPr>
          <w:p w14:paraId="42F400BC"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25CD1606"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47D2A2F8"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76C2E62C"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bookmarkEnd w:id="6"/>
      <w:tr w:rsidR="00A94AF9" w:rsidRPr="001829AC" w14:paraId="27EEBA51" w14:textId="77777777" w:rsidTr="00F62B31">
        <w:trPr>
          <w:trHeight w:val="892"/>
        </w:trPr>
        <w:tc>
          <w:tcPr>
            <w:tcW w:w="617" w:type="dxa"/>
            <w:shd w:val="clear" w:color="auto" w:fill="auto"/>
            <w:vAlign w:val="center"/>
          </w:tcPr>
          <w:p w14:paraId="1540C081" w14:textId="77777777" w:rsidR="00A94AF9" w:rsidRPr="001829AC" w:rsidRDefault="00A94AF9" w:rsidP="00F62B31">
            <w:pPr>
              <w:jc w:val="center"/>
              <w:rPr>
                <w:rFonts w:ascii="Arial" w:eastAsia="Calibri" w:hAnsi="Arial" w:cs="Arial"/>
                <w:sz w:val="20"/>
                <w:lang w:eastAsia="en-US"/>
              </w:rPr>
            </w:pPr>
          </w:p>
        </w:tc>
        <w:tc>
          <w:tcPr>
            <w:tcW w:w="2665" w:type="dxa"/>
            <w:shd w:val="clear" w:color="auto" w:fill="auto"/>
            <w:vAlign w:val="center"/>
          </w:tcPr>
          <w:p w14:paraId="7025BF92" w14:textId="77777777" w:rsidR="00A94AF9" w:rsidRPr="001829AC" w:rsidRDefault="00A94AF9" w:rsidP="00F62B31">
            <w:pPr>
              <w:rPr>
                <w:rFonts w:ascii="Arial" w:eastAsia="Calibri" w:hAnsi="Arial" w:cs="Arial"/>
                <w:sz w:val="20"/>
                <w:lang w:eastAsia="en-US"/>
              </w:rPr>
            </w:pPr>
          </w:p>
        </w:tc>
        <w:tc>
          <w:tcPr>
            <w:tcW w:w="4932" w:type="dxa"/>
            <w:shd w:val="clear" w:color="auto" w:fill="auto"/>
            <w:vAlign w:val="center"/>
          </w:tcPr>
          <w:p w14:paraId="73333268" w14:textId="77777777" w:rsidR="00A94AF9" w:rsidRPr="001829AC" w:rsidRDefault="00A94AF9" w:rsidP="00F62B31">
            <w:pPr>
              <w:pStyle w:val="Textkrper"/>
              <w:spacing w:before="120" w:after="120"/>
              <w:ind w:left="548" w:hanging="548"/>
              <w:rPr>
                <w:rFonts w:ascii="Arial" w:eastAsia="Calibri" w:hAnsi="Arial" w:cs="Arial"/>
                <w:sz w:val="20"/>
                <w:lang w:eastAsia="en-US"/>
              </w:rPr>
            </w:pPr>
            <w:r w:rsidRPr="001829AC">
              <w:rPr>
                <w:rFonts w:ascii="Arial" w:eastAsia="Calibri" w:hAnsi="Arial" w:cs="Arial"/>
                <w:sz w:val="20"/>
                <w:szCs w:val="22"/>
                <w:lang w:eastAsia="en-US"/>
              </w:rPr>
              <w:t xml:space="preserve">g) </w:t>
            </w:r>
            <w:r w:rsidRPr="001829AC">
              <w:rPr>
                <w:rFonts w:ascii="Arial" w:eastAsia="Calibri" w:hAnsi="Arial" w:cs="Arial"/>
                <w:sz w:val="20"/>
                <w:szCs w:val="22"/>
                <w:lang w:eastAsia="en-US"/>
              </w:rPr>
              <w:tab/>
              <w:t>eigenes Verhalten als Beitrag zur Zufriedenheit von Patientinnen und Patienten reflektieren und daraus Schlussfolgerungen für die Patientenbeziehung ziehen</w:t>
            </w:r>
          </w:p>
        </w:tc>
        <w:tc>
          <w:tcPr>
            <w:tcW w:w="993" w:type="dxa"/>
            <w:shd w:val="clear" w:color="auto" w:fill="auto"/>
            <w:vAlign w:val="center"/>
          </w:tcPr>
          <w:p w14:paraId="0E21AF0E" w14:textId="77777777" w:rsidR="00A94AF9" w:rsidRPr="001829AC" w:rsidRDefault="00A94AF9" w:rsidP="00F62B31">
            <w:pPr>
              <w:jc w:val="center"/>
              <w:rPr>
                <w:rFonts w:ascii="Arial" w:eastAsia="Calibri" w:hAnsi="Arial" w:cs="Arial"/>
                <w:sz w:val="20"/>
                <w:lang w:eastAsia="en-US"/>
              </w:rPr>
            </w:pPr>
          </w:p>
        </w:tc>
        <w:tc>
          <w:tcPr>
            <w:tcW w:w="964" w:type="dxa"/>
            <w:shd w:val="clear" w:color="auto" w:fill="auto"/>
            <w:vAlign w:val="center"/>
          </w:tcPr>
          <w:p w14:paraId="3D455586" w14:textId="77777777" w:rsidR="00A94AF9" w:rsidRPr="001829AC" w:rsidRDefault="00A94AF9" w:rsidP="00F62B31">
            <w:pPr>
              <w:jc w:val="center"/>
              <w:rPr>
                <w:rFonts w:ascii="Arial" w:eastAsia="Calibri" w:hAnsi="Arial" w:cs="Arial"/>
                <w:sz w:val="20"/>
                <w:lang w:eastAsia="en-US"/>
              </w:rPr>
            </w:pPr>
          </w:p>
        </w:tc>
      </w:tr>
      <w:tr w:rsidR="00A94AF9" w14:paraId="3BB879BC" w14:textId="77777777" w:rsidTr="00F62B31">
        <w:trPr>
          <w:trHeight w:val="6180"/>
        </w:trPr>
        <w:tc>
          <w:tcPr>
            <w:tcW w:w="617" w:type="dxa"/>
            <w:shd w:val="clear" w:color="auto" w:fill="auto"/>
            <w:vAlign w:val="center"/>
          </w:tcPr>
          <w:p w14:paraId="0C6E7797"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3</w:t>
            </w:r>
          </w:p>
        </w:tc>
        <w:tc>
          <w:tcPr>
            <w:tcW w:w="2665" w:type="dxa"/>
            <w:shd w:val="clear" w:color="auto" w:fill="auto"/>
            <w:vAlign w:val="center"/>
          </w:tcPr>
          <w:p w14:paraId="04EE9E3F"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Über Prävention und Gesundheitsförderung informieren sowie bei Prophylaxemaßnahmen mitwirken </w:t>
            </w:r>
          </w:p>
          <w:p w14:paraId="513987D0" w14:textId="77777777" w:rsidR="00A94AF9" w:rsidRPr="001829AC" w:rsidRDefault="00A94AF9" w:rsidP="00F62B31">
            <w:pPr>
              <w:rPr>
                <w:rFonts w:ascii="Arial" w:eastAsia="Calibri" w:hAnsi="Arial" w:cs="Arial"/>
                <w:sz w:val="20"/>
                <w:lang w:eastAsia="en-US"/>
              </w:rPr>
            </w:pPr>
            <w:r w:rsidRPr="001829AC">
              <w:rPr>
                <w:rFonts w:ascii="Arial" w:eastAsia="Calibri" w:hAnsi="Arial" w:cs="Arial"/>
                <w:sz w:val="20"/>
                <w:szCs w:val="22"/>
                <w:lang w:eastAsia="en-US"/>
              </w:rPr>
              <w:t>(§ 4 Absatz 2 Nr.3)</w:t>
            </w:r>
          </w:p>
        </w:tc>
        <w:tc>
          <w:tcPr>
            <w:tcW w:w="4932" w:type="dxa"/>
            <w:shd w:val="clear" w:color="auto" w:fill="auto"/>
            <w:vAlign w:val="center"/>
          </w:tcPr>
          <w:p w14:paraId="271C27DB" w14:textId="77777777" w:rsidR="00A94AF9" w:rsidRPr="001829AC" w:rsidRDefault="00A94AF9" w:rsidP="00A94AF9">
            <w:pPr>
              <w:pStyle w:val="Textkrper"/>
              <w:numPr>
                <w:ilvl w:val="0"/>
                <w:numId w:val="5"/>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Patienten und begleitenden Personen Ursache, Entstehung und Verhütung von Erkrankungen des Zahnes und des Zahnhalteapparates verständlich erläutern</w:t>
            </w:r>
          </w:p>
          <w:p w14:paraId="7E31C89B" w14:textId="77777777" w:rsidR="00A94AF9" w:rsidRPr="001829AC" w:rsidRDefault="00A94AF9" w:rsidP="00A94AF9">
            <w:pPr>
              <w:pStyle w:val="Textkrper"/>
              <w:numPr>
                <w:ilvl w:val="0"/>
                <w:numId w:val="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Patientinnen, Patienten und begleitenden Personen individual- und </w:t>
            </w:r>
            <w:proofErr w:type="spellStart"/>
            <w:r w:rsidRPr="001829AC">
              <w:rPr>
                <w:rFonts w:ascii="Arial" w:eastAsia="Calibri" w:hAnsi="Arial" w:cs="Arial"/>
                <w:sz w:val="20"/>
                <w:szCs w:val="22"/>
                <w:lang w:eastAsia="en-US"/>
              </w:rPr>
              <w:t>gruppen</w:t>
            </w:r>
            <w:proofErr w:type="spellEnd"/>
            <w:r w:rsidRPr="001829AC">
              <w:rPr>
                <w:rFonts w:ascii="Arial" w:eastAsia="Calibri" w:hAnsi="Arial" w:cs="Arial"/>
                <w:sz w:val="20"/>
                <w:szCs w:val="22"/>
                <w:lang w:eastAsia="en-US"/>
              </w:rPr>
              <w:t>-prophylaktische Maßnahmen, insbesondere deren Ziele, verständlich erläutern</w:t>
            </w:r>
          </w:p>
          <w:p w14:paraId="56E9F085" w14:textId="77777777" w:rsidR="00A94AF9" w:rsidRPr="001829AC" w:rsidRDefault="00A94AF9" w:rsidP="00A94AF9">
            <w:pPr>
              <w:pStyle w:val="Textkrper"/>
              <w:numPr>
                <w:ilvl w:val="0"/>
                <w:numId w:val="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Zahnbeläge durch Anfärben sichtbar machen, dokumentieren und durch Mundhygiene-</w:t>
            </w:r>
            <w:proofErr w:type="spellStart"/>
            <w:r w:rsidRPr="001829AC">
              <w:rPr>
                <w:rFonts w:ascii="Arial" w:eastAsia="Calibri" w:hAnsi="Arial" w:cs="Arial"/>
                <w:sz w:val="20"/>
                <w:szCs w:val="22"/>
                <w:lang w:eastAsia="en-US"/>
              </w:rPr>
              <w:t>maßnahmen</w:t>
            </w:r>
            <w:proofErr w:type="spellEnd"/>
            <w:r w:rsidRPr="001829AC">
              <w:rPr>
                <w:rFonts w:ascii="Arial" w:eastAsia="Calibri" w:hAnsi="Arial" w:cs="Arial"/>
                <w:sz w:val="20"/>
                <w:szCs w:val="22"/>
                <w:lang w:eastAsia="en-US"/>
              </w:rPr>
              <w:t xml:space="preserve"> entfernen</w:t>
            </w:r>
          </w:p>
          <w:p w14:paraId="67BD153A" w14:textId="77777777" w:rsidR="00A94AF9" w:rsidRPr="001829AC" w:rsidRDefault="00A94AF9" w:rsidP="00A94AF9">
            <w:pPr>
              <w:pStyle w:val="Textkrper"/>
              <w:numPr>
                <w:ilvl w:val="0"/>
                <w:numId w:val="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bei der Diagnostik von Erkrankungen des Zahnes und des Zahnhalteapparates sowie bei lokalen Fluoridierungsmaßnahmen mitwirken</w:t>
            </w:r>
          </w:p>
          <w:p w14:paraId="5BE43606" w14:textId="77777777" w:rsidR="00A94AF9" w:rsidRPr="001829AC" w:rsidRDefault="00A94AF9" w:rsidP="00A94AF9">
            <w:pPr>
              <w:pStyle w:val="Textkrper"/>
              <w:numPr>
                <w:ilvl w:val="0"/>
                <w:numId w:val="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Patienten und begleitende Personen über Zahnputztechniken sowie über geeignete Hilfsmittel informieren und deren Anwendung demonstrieren</w:t>
            </w:r>
          </w:p>
          <w:p w14:paraId="5CF969DB" w14:textId="77777777" w:rsidR="00A94AF9" w:rsidRPr="001829AC" w:rsidRDefault="00A94AF9" w:rsidP="00A94AF9">
            <w:pPr>
              <w:pStyle w:val="Textkrper"/>
              <w:numPr>
                <w:ilvl w:val="0"/>
                <w:numId w:val="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Patientinnen, Patienten und begleitende Personen bei der Verbesserung der Mund-hygiene unterstützen, anleiten und motivieren</w:t>
            </w:r>
          </w:p>
        </w:tc>
        <w:tc>
          <w:tcPr>
            <w:tcW w:w="993" w:type="dxa"/>
            <w:shd w:val="clear" w:color="auto" w:fill="auto"/>
            <w:vAlign w:val="center"/>
          </w:tcPr>
          <w:p w14:paraId="675EE30D" w14:textId="77777777" w:rsidR="00A94AF9" w:rsidRPr="001829AC" w:rsidRDefault="00A94AF9" w:rsidP="00F62B31">
            <w:pPr>
              <w:jc w:val="center"/>
              <w:rPr>
                <w:rFonts w:ascii="Arial" w:eastAsia="Calibri" w:hAnsi="Arial" w:cs="Arial"/>
                <w:sz w:val="20"/>
                <w:lang w:eastAsia="en-US"/>
              </w:rPr>
            </w:pPr>
          </w:p>
        </w:tc>
        <w:tc>
          <w:tcPr>
            <w:tcW w:w="964" w:type="dxa"/>
            <w:shd w:val="clear" w:color="auto" w:fill="auto"/>
            <w:vAlign w:val="center"/>
          </w:tcPr>
          <w:p w14:paraId="3E396A86"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8</w:t>
            </w:r>
          </w:p>
        </w:tc>
      </w:tr>
      <w:tr w:rsidR="00A94AF9" w14:paraId="6D937307" w14:textId="77777777" w:rsidTr="00F62B31">
        <w:trPr>
          <w:trHeight w:val="6293"/>
        </w:trPr>
        <w:tc>
          <w:tcPr>
            <w:tcW w:w="617" w:type="dxa"/>
            <w:shd w:val="clear" w:color="auto" w:fill="auto"/>
            <w:vAlign w:val="center"/>
          </w:tcPr>
          <w:p w14:paraId="2F230015"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4</w:t>
            </w:r>
          </w:p>
        </w:tc>
        <w:tc>
          <w:tcPr>
            <w:tcW w:w="2665" w:type="dxa"/>
            <w:shd w:val="clear" w:color="auto" w:fill="auto"/>
            <w:vAlign w:val="center"/>
          </w:tcPr>
          <w:p w14:paraId="6CC6F6D9"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Hygienemaßnahmen durchführen </w:t>
            </w:r>
          </w:p>
          <w:p w14:paraId="27F8DF24"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4)</w:t>
            </w:r>
          </w:p>
        </w:tc>
        <w:tc>
          <w:tcPr>
            <w:tcW w:w="4932" w:type="dxa"/>
            <w:shd w:val="clear" w:color="auto" w:fill="auto"/>
            <w:vAlign w:val="center"/>
          </w:tcPr>
          <w:p w14:paraId="119528BF" w14:textId="77777777" w:rsidR="00A94AF9" w:rsidRPr="001829AC" w:rsidRDefault="00A94AF9" w:rsidP="00A94AF9">
            <w:pPr>
              <w:pStyle w:val="Textkrper"/>
              <w:numPr>
                <w:ilvl w:val="0"/>
                <w:numId w:val="6"/>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rechtliche Regelungen und Empfehlungen, insbesondere zum Arbeits- und Infektions</w:t>
            </w:r>
            <w:r>
              <w:rPr>
                <w:rFonts w:ascii="Arial" w:eastAsia="Calibri" w:hAnsi="Arial" w:cs="Arial"/>
                <w:sz w:val="20"/>
                <w:szCs w:val="22"/>
                <w:lang w:eastAsia="en-US"/>
              </w:rPr>
              <w:t>-</w:t>
            </w:r>
            <w:r w:rsidRPr="001829AC">
              <w:rPr>
                <w:rFonts w:ascii="Arial" w:eastAsia="Calibri" w:hAnsi="Arial" w:cs="Arial"/>
                <w:sz w:val="20"/>
                <w:szCs w:val="22"/>
                <w:lang w:eastAsia="en-US"/>
              </w:rPr>
              <w:t>schutz sowie zum Umgang mit Gefahrstoffen, einhalten, betriebliche Standards anwenden</w:t>
            </w:r>
          </w:p>
          <w:p w14:paraId="2248D180"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Infektionswege und Gefahren erkennen sowie Maßnahmen zur Vermeidung von Infektionen und zum Schutz vor Kontaminationen ergreifen</w:t>
            </w:r>
          </w:p>
          <w:p w14:paraId="5E99D21F"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persönliche Schutzausrüstung anwenden</w:t>
            </w:r>
          </w:p>
          <w:p w14:paraId="4E1ED90F"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Arbeitsplatz vorbereiten</w:t>
            </w:r>
          </w:p>
          <w:p w14:paraId="107A0093"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hygienische Bedingungen bei der Durchführung zahnärztlicher Maßnahmen situationsgerecht sicherstellen</w:t>
            </w:r>
          </w:p>
          <w:p w14:paraId="3374BF00"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Arbeitsplatz nachbereiten</w:t>
            </w:r>
          </w:p>
          <w:p w14:paraId="20D0344D"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kontaminierte Materialien und Abfälle erfassen, sammeln und fachgerecht entsorgen</w:t>
            </w:r>
          </w:p>
          <w:p w14:paraId="6E732485" w14:textId="77777777" w:rsidR="00A94AF9" w:rsidRPr="001829AC" w:rsidRDefault="00A94AF9" w:rsidP="00A94AF9">
            <w:pPr>
              <w:pStyle w:val="Textkrper"/>
              <w:numPr>
                <w:ilvl w:val="0"/>
                <w:numId w:val="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Musterhygieneplan nach fachlichen Vorgaben auf Grundlage betriebsspezifischer Gegebenheiten individualisieren</w:t>
            </w:r>
          </w:p>
        </w:tc>
        <w:tc>
          <w:tcPr>
            <w:tcW w:w="993" w:type="dxa"/>
            <w:shd w:val="clear" w:color="auto" w:fill="auto"/>
            <w:vAlign w:val="center"/>
          </w:tcPr>
          <w:p w14:paraId="524CE525"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20</w:t>
            </w:r>
          </w:p>
        </w:tc>
        <w:tc>
          <w:tcPr>
            <w:tcW w:w="964" w:type="dxa"/>
            <w:shd w:val="clear" w:color="auto" w:fill="auto"/>
            <w:vAlign w:val="center"/>
          </w:tcPr>
          <w:p w14:paraId="6AFFACC2" w14:textId="77777777" w:rsidR="00A94AF9" w:rsidRPr="001829AC" w:rsidRDefault="00A94AF9" w:rsidP="00F62B31">
            <w:pPr>
              <w:jc w:val="center"/>
              <w:rPr>
                <w:rFonts w:ascii="Arial" w:eastAsia="Calibri" w:hAnsi="Arial" w:cs="Arial"/>
                <w:sz w:val="20"/>
                <w:lang w:eastAsia="en-US"/>
              </w:rPr>
            </w:pPr>
          </w:p>
        </w:tc>
      </w:tr>
      <w:tr w:rsidR="00A94AF9" w:rsidRPr="001829AC" w14:paraId="3A13BB6D" w14:textId="77777777" w:rsidTr="00F62B31">
        <w:trPr>
          <w:trHeight w:val="340"/>
        </w:trPr>
        <w:tc>
          <w:tcPr>
            <w:tcW w:w="617" w:type="dxa"/>
            <w:vMerge w:val="restart"/>
            <w:shd w:val="clear" w:color="auto" w:fill="auto"/>
            <w:vAlign w:val="center"/>
          </w:tcPr>
          <w:p w14:paraId="4CB0CAC1"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lastRenderedPageBreak/>
              <w:t>Lfd.</w:t>
            </w:r>
          </w:p>
          <w:p w14:paraId="355F27A7"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1E810DD5"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57FC67E3"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092A628F"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4E2B9A3D" w14:textId="77777777" w:rsidTr="00F62B31">
        <w:trPr>
          <w:trHeight w:val="227"/>
        </w:trPr>
        <w:tc>
          <w:tcPr>
            <w:tcW w:w="617" w:type="dxa"/>
            <w:vMerge/>
            <w:shd w:val="clear" w:color="auto" w:fill="auto"/>
            <w:vAlign w:val="center"/>
          </w:tcPr>
          <w:p w14:paraId="220A1646"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78052E74"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79D40CBA"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56F92DAF"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305A84FE"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1BACC5C3"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022BC0C6" w14:textId="77777777" w:rsidTr="00F62B31">
        <w:tc>
          <w:tcPr>
            <w:tcW w:w="617" w:type="dxa"/>
            <w:shd w:val="clear" w:color="auto" w:fill="auto"/>
            <w:vAlign w:val="center"/>
          </w:tcPr>
          <w:p w14:paraId="79C8EC2D"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2C196845"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65C1E486"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5A68D121"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26E858DD" w14:textId="77777777" w:rsidTr="00F62B31">
        <w:trPr>
          <w:trHeight w:val="9014"/>
        </w:trPr>
        <w:tc>
          <w:tcPr>
            <w:tcW w:w="617" w:type="dxa"/>
            <w:shd w:val="clear" w:color="auto" w:fill="auto"/>
            <w:vAlign w:val="center"/>
          </w:tcPr>
          <w:p w14:paraId="638F20FA"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5</w:t>
            </w:r>
          </w:p>
        </w:tc>
        <w:tc>
          <w:tcPr>
            <w:tcW w:w="2665" w:type="dxa"/>
            <w:shd w:val="clear" w:color="auto" w:fill="auto"/>
            <w:vAlign w:val="center"/>
          </w:tcPr>
          <w:p w14:paraId="04F107BE"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Medizinprodukte aufbereiten und freigeben </w:t>
            </w:r>
          </w:p>
          <w:p w14:paraId="2DC2C43D"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5)</w:t>
            </w:r>
          </w:p>
        </w:tc>
        <w:tc>
          <w:tcPr>
            <w:tcW w:w="4932" w:type="dxa"/>
            <w:shd w:val="clear" w:color="auto" w:fill="auto"/>
            <w:vAlign w:val="center"/>
          </w:tcPr>
          <w:p w14:paraId="23EF2530" w14:textId="77777777" w:rsidR="00A94AF9" w:rsidRPr="001829AC" w:rsidRDefault="00A94AF9" w:rsidP="00A94AF9">
            <w:pPr>
              <w:pStyle w:val="Textkrper"/>
              <w:numPr>
                <w:ilvl w:val="0"/>
                <w:numId w:val="7"/>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rechtliche Regelungen zur Aufbereitung von Medizinprodukten einhalten sowie betriebliche Standards anwenden und dabei räumliche und organisatorische Aspekte der Aufbereitung beachten</w:t>
            </w:r>
          </w:p>
          <w:p w14:paraId="287271CA"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aufzubereitende Instrumente in der zahnmedizinischen Versorgung ermitteln</w:t>
            </w:r>
          </w:p>
          <w:p w14:paraId="49841392"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Medizinprodukte einer Risikobewertung unterziehen und einstufen, Aufbereitungsverfahren auswählen</w:t>
            </w:r>
          </w:p>
          <w:p w14:paraId="6AEFA2ED"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Medizinprodukte sachgerecht zur Aufbereitung vorbereiten, insbesondere vorbehandeln, sammeln, vorreinigen sowie zerlegen</w:t>
            </w:r>
          </w:p>
          <w:p w14:paraId="064A449A"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Medizinprodukte reinigen, desinfizieren, spülen sowie trocknen</w:t>
            </w:r>
          </w:p>
          <w:p w14:paraId="6A368E00"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Medizinprodukte auf Sauberkeit, Unversehrtheit und Funktionstüchtigkeit prüfen, Medizinprodukte pflegen, </w:t>
            </w:r>
            <w:proofErr w:type="gramStart"/>
            <w:r w:rsidRPr="001829AC">
              <w:rPr>
                <w:rFonts w:ascii="Arial" w:eastAsia="Calibri" w:hAnsi="Arial" w:cs="Arial"/>
                <w:sz w:val="20"/>
                <w:szCs w:val="22"/>
                <w:lang w:eastAsia="en-US"/>
              </w:rPr>
              <w:t>instand setzen</w:t>
            </w:r>
            <w:proofErr w:type="gramEnd"/>
            <w:r w:rsidRPr="001829AC">
              <w:rPr>
                <w:rFonts w:ascii="Arial" w:eastAsia="Calibri" w:hAnsi="Arial" w:cs="Arial"/>
                <w:sz w:val="20"/>
                <w:szCs w:val="22"/>
                <w:lang w:eastAsia="en-US"/>
              </w:rPr>
              <w:t>, verpacken und sterilisieren</w:t>
            </w:r>
          </w:p>
          <w:p w14:paraId="49F28FD5"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Durchführung des ausgewählten Aufbereitungsprozesses beurteilen und optimieren, Verpackung auf Unversehrtheit prüfen, Sterilgut kennzeichnen, aufbereitete Medizinprodukte freigeben, dokumentieren und lagern</w:t>
            </w:r>
          </w:p>
          <w:p w14:paraId="7984C58D" w14:textId="77777777" w:rsidR="00A94AF9" w:rsidRPr="001829AC" w:rsidRDefault="00A94AF9" w:rsidP="00A94AF9">
            <w:pPr>
              <w:pStyle w:val="Textkrper"/>
              <w:numPr>
                <w:ilvl w:val="0"/>
                <w:numId w:val="7"/>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Arbeits- und Verfahrensanweisungen zur Aufbereitung von Medizinprodukten unter Berücksichtigung rechtlicher Regelungen und Empfehlungen sowie nach betrieblichen Vorgaben des Qualitätsmanagements erstellen</w:t>
            </w:r>
          </w:p>
        </w:tc>
        <w:tc>
          <w:tcPr>
            <w:tcW w:w="993" w:type="dxa"/>
            <w:shd w:val="clear" w:color="auto" w:fill="auto"/>
            <w:vAlign w:val="center"/>
          </w:tcPr>
          <w:p w14:paraId="759BB6FE"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20</w:t>
            </w:r>
          </w:p>
        </w:tc>
        <w:tc>
          <w:tcPr>
            <w:tcW w:w="964" w:type="dxa"/>
            <w:shd w:val="clear" w:color="auto" w:fill="auto"/>
            <w:vAlign w:val="center"/>
          </w:tcPr>
          <w:p w14:paraId="71C82961" w14:textId="77777777" w:rsidR="00A94AF9" w:rsidRPr="001829AC" w:rsidRDefault="00A94AF9" w:rsidP="00F62B31">
            <w:pPr>
              <w:jc w:val="center"/>
              <w:rPr>
                <w:rFonts w:ascii="Arial" w:eastAsia="Calibri" w:hAnsi="Arial" w:cs="Arial"/>
                <w:sz w:val="20"/>
                <w:lang w:eastAsia="en-US"/>
              </w:rPr>
            </w:pPr>
          </w:p>
        </w:tc>
      </w:tr>
      <w:tr w:rsidR="00A94AF9" w14:paraId="56FD84F7" w14:textId="77777777" w:rsidTr="00F62B31">
        <w:trPr>
          <w:trHeight w:val="4592"/>
        </w:trPr>
        <w:tc>
          <w:tcPr>
            <w:tcW w:w="617" w:type="dxa"/>
            <w:shd w:val="clear" w:color="auto" w:fill="auto"/>
            <w:vAlign w:val="center"/>
          </w:tcPr>
          <w:p w14:paraId="3AA5DC0B"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6</w:t>
            </w:r>
          </w:p>
        </w:tc>
        <w:tc>
          <w:tcPr>
            <w:tcW w:w="2665" w:type="dxa"/>
            <w:shd w:val="clear" w:color="auto" w:fill="auto"/>
            <w:vAlign w:val="center"/>
          </w:tcPr>
          <w:p w14:paraId="07F76FF6" w14:textId="77777777" w:rsidR="00A94AF9"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Zahnärztliche diagnostische und therapeutische Maßnahmen vorbereiten, dabei assistieren und nachbereiten </w:t>
            </w:r>
          </w:p>
          <w:p w14:paraId="3A8EDB4D"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6)</w:t>
            </w:r>
          </w:p>
        </w:tc>
        <w:tc>
          <w:tcPr>
            <w:tcW w:w="4932" w:type="dxa"/>
            <w:shd w:val="clear" w:color="auto" w:fill="auto"/>
            <w:vAlign w:val="center"/>
          </w:tcPr>
          <w:p w14:paraId="157FF5E3" w14:textId="77777777" w:rsidR="00A94AF9" w:rsidRPr="001829AC" w:rsidRDefault="00A94AF9" w:rsidP="00F62B31">
            <w:pPr>
              <w:pStyle w:val="Textkrper"/>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w:t>
            </w:r>
            <w:r w:rsidRPr="001829AC">
              <w:rPr>
                <w:rFonts w:ascii="Arial" w:eastAsia="Calibri" w:hAnsi="Arial" w:cs="Arial"/>
                <w:sz w:val="20"/>
                <w:szCs w:val="22"/>
                <w:lang w:eastAsia="en-US"/>
              </w:rPr>
              <w:tab/>
              <w:t>Fachbegriffe der zahnmedizinischen Terminologie sowie des Abrechnungswesens anwenden</w:t>
            </w:r>
          </w:p>
          <w:p w14:paraId="6908C1EE"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w:t>
            </w:r>
            <w:r w:rsidRPr="001829AC">
              <w:rPr>
                <w:rFonts w:ascii="Arial" w:eastAsia="Calibri" w:hAnsi="Arial" w:cs="Arial"/>
                <w:sz w:val="20"/>
                <w:szCs w:val="22"/>
                <w:lang w:eastAsia="en-US"/>
              </w:rPr>
              <w:tab/>
              <w:t>Arbeitsplatz, insbesondere für die Untersuchungen und Behandlungen, vorbereiten</w:t>
            </w:r>
          </w:p>
          <w:p w14:paraId="1004B7B5"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c)</w:t>
            </w:r>
            <w:r w:rsidRPr="001829AC">
              <w:rPr>
                <w:rFonts w:ascii="Arial" w:eastAsia="Calibri" w:hAnsi="Arial" w:cs="Arial"/>
                <w:sz w:val="20"/>
                <w:szCs w:val="22"/>
                <w:lang w:eastAsia="en-US"/>
              </w:rPr>
              <w:tab/>
              <w:t>bei Befundaufnahme und diagnostischen Maßnahmen mitwirken</w:t>
            </w:r>
          </w:p>
          <w:p w14:paraId="200851FA"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w:t>
            </w:r>
            <w:r w:rsidRPr="001829AC">
              <w:rPr>
                <w:rFonts w:ascii="Arial" w:eastAsia="Calibri" w:hAnsi="Arial" w:cs="Arial"/>
                <w:sz w:val="20"/>
                <w:szCs w:val="22"/>
                <w:lang w:eastAsia="en-US"/>
              </w:rPr>
              <w:tab/>
              <w:t>bei präventiven, konservierenden und chirurgischen Behandlungsmaßnahmen assistieren, insbesondere Arzneimittel, Werkstoffe und Materialien vorbereiten und verarbeiten, Instrumente und Geräte behandlungsspezifisch handhaben und Behandlungsabläufe dokumentieren</w:t>
            </w:r>
          </w:p>
        </w:tc>
        <w:tc>
          <w:tcPr>
            <w:tcW w:w="993" w:type="dxa"/>
            <w:shd w:val="clear" w:color="auto" w:fill="auto"/>
            <w:vAlign w:val="center"/>
          </w:tcPr>
          <w:p w14:paraId="7A3DB8A3"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sz w:val="20"/>
                <w:lang w:eastAsia="en-US"/>
              </w:rPr>
              <w:t>10</w:t>
            </w:r>
          </w:p>
        </w:tc>
        <w:tc>
          <w:tcPr>
            <w:tcW w:w="964" w:type="dxa"/>
            <w:shd w:val="clear" w:color="auto" w:fill="auto"/>
            <w:vAlign w:val="center"/>
          </w:tcPr>
          <w:p w14:paraId="2CE136BC" w14:textId="77777777" w:rsidR="00A94AF9" w:rsidRPr="001829AC" w:rsidRDefault="00A94AF9" w:rsidP="00F62B31">
            <w:pPr>
              <w:jc w:val="center"/>
              <w:rPr>
                <w:rFonts w:ascii="Arial" w:eastAsia="Calibri" w:hAnsi="Arial" w:cs="Arial"/>
                <w:sz w:val="20"/>
                <w:lang w:eastAsia="en-US"/>
              </w:rPr>
            </w:pPr>
          </w:p>
        </w:tc>
      </w:tr>
      <w:tr w:rsidR="00A94AF9" w:rsidRPr="001829AC" w14:paraId="686B3F68" w14:textId="77777777" w:rsidTr="00F62B31">
        <w:trPr>
          <w:trHeight w:val="340"/>
        </w:trPr>
        <w:tc>
          <w:tcPr>
            <w:tcW w:w="617" w:type="dxa"/>
            <w:vMerge w:val="restart"/>
            <w:shd w:val="clear" w:color="auto" w:fill="auto"/>
            <w:vAlign w:val="center"/>
          </w:tcPr>
          <w:p w14:paraId="56E2DA2F"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lastRenderedPageBreak/>
              <w:t>Lfd.</w:t>
            </w:r>
          </w:p>
          <w:p w14:paraId="57D930D6"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423373EF"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4AF36AC5"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7753E453"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665F0919" w14:textId="77777777" w:rsidTr="00F62B31">
        <w:trPr>
          <w:trHeight w:val="227"/>
        </w:trPr>
        <w:tc>
          <w:tcPr>
            <w:tcW w:w="617" w:type="dxa"/>
            <w:vMerge/>
            <w:shd w:val="clear" w:color="auto" w:fill="auto"/>
            <w:vAlign w:val="center"/>
          </w:tcPr>
          <w:p w14:paraId="756C7157"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5C44FA69"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5D4765E2"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171C83D8"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3BFAA8CC"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1A2A5DD9"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44835D69" w14:textId="77777777" w:rsidTr="00F62B31">
        <w:tc>
          <w:tcPr>
            <w:tcW w:w="617" w:type="dxa"/>
            <w:shd w:val="clear" w:color="auto" w:fill="auto"/>
            <w:vAlign w:val="center"/>
          </w:tcPr>
          <w:p w14:paraId="66ECF7EB"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2BEFEB88"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2E2B8F3B"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5822A791"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052AF9C5" w14:textId="77777777" w:rsidTr="00F62B31">
        <w:trPr>
          <w:trHeight w:val="2438"/>
        </w:trPr>
        <w:tc>
          <w:tcPr>
            <w:tcW w:w="617" w:type="dxa"/>
            <w:vMerge w:val="restart"/>
            <w:shd w:val="clear" w:color="auto" w:fill="auto"/>
            <w:vAlign w:val="center"/>
          </w:tcPr>
          <w:p w14:paraId="7EA36905" w14:textId="77777777" w:rsidR="00A94AF9" w:rsidRPr="001829AC" w:rsidRDefault="00A94AF9" w:rsidP="00F62B31">
            <w:pPr>
              <w:pStyle w:val="Textkrper"/>
              <w:jc w:val="center"/>
              <w:rPr>
                <w:rFonts w:ascii="Arial" w:eastAsia="Calibri" w:hAnsi="Arial" w:cs="Arial"/>
                <w:sz w:val="20"/>
                <w:szCs w:val="22"/>
                <w:lang w:eastAsia="en-US"/>
              </w:rPr>
            </w:pPr>
          </w:p>
        </w:tc>
        <w:tc>
          <w:tcPr>
            <w:tcW w:w="2665" w:type="dxa"/>
            <w:vMerge w:val="restart"/>
            <w:shd w:val="clear" w:color="auto" w:fill="auto"/>
            <w:vAlign w:val="center"/>
          </w:tcPr>
          <w:p w14:paraId="5E00E9E3" w14:textId="77777777" w:rsidR="00A94AF9" w:rsidRPr="001829AC" w:rsidRDefault="00A94AF9" w:rsidP="00F62B31">
            <w:pPr>
              <w:pStyle w:val="Textkrper"/>
              <w:rPr>
                <w:rFonts w:ascii="Arial" w:eastAsia="Calibri" w:hAnsi="Arial" w:cs="Arial"/>
                <w:sz w:val="20"/>
                <w:szCs w:val="22"/>
                <w:lang w:eastAsia="en-US"/>
              </w:rPr>
            </w:pPr>
          </w:p>
        </w:tc>
        <w:tc>
          <w:tcPr>
            <w:tcW w:w="4932" w:type="dxa"/>
            <w:shd w:val="clear" w:color="auto" w:fill="auto"/>
            <w:vAlign w:val="center"/>
          </w:tcPr>
          <w:p w14:paraId="64199A15" w14:textId="77777777" w:rsidR="00A94AF9" w:rsidRPr="001829AC" w:rsidRDefault="00A94AF9" w:rsidP="00F62B31">
            <w:pPr>
              <w:pStyle w:val="Textkrper"/>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e) </w:t>
            </w:r>
            <w:r w:rsidRPr="001829AC">
              <w:rPr>
                <w:rFonts w:ascii="Arial" w:eastAsia="Calibri" w:hAnsi="Arial" w:cs="Arial"/>
                <w:sz w:val="20"/>
                <w:szCs w:val="22"/>
                <w:lang w:eastAsia="en-US"/>
              </w:rPr>
              <w:tab/>
              <w:t>bei therapeutischen Maßnahmen von Neoplasien, Mundschleimhauterkrankungen sowie Erkrankungen und Verletzungen des Gesichtsschädels assistieren, insbesondere Arzneimittel und Materialien vorbereiten und verarbeiten, Instrumente und Geräte behandlungsspezifisch handhaben und Behandlungsabläufe dokumentieren</w:t>
            </w:r>
          </w:p>
        </w:tc>
        <w:tc>
          <w:tcPr>
            <w:tcW w:w="993" w:type="dxa"/>
            <w:shd w:val="clear" w:color="auto" w:fill="auto"/>
            <w:vAlign w:val="center"/>
          </w:tcPr>
          <w:p w14:paraId="4538F1B1"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349CF9E1" w14:textId="77777777" w:rsidR="00A94AF9" w:rsidRPr="001829AC" w:rsidRDefault="00A94AF9" w:rsidP="00F62B31">
            <w:pPr>
              <w:jc w:val="center"/>
              <w:rPr>
                <w:rFonts w:ascii="Arial" w:eastAsia="Calibri" w:hAnsi="Arial" w:cs="Arial"/>
                <w:sz w:val="20"/>
                <w:szCs w:val="22"/>
                <w:lang w:eastAsia="en-US"/>
              </w:rPr>
            </w:pPr>
          </w:p>
        </w:tc>
      </w:tr>
      <w:tr w:rsidR="00A94AF9" w14:paraId="12B7F13D" w14:textId="77777777" w:rsidTr="00F62B31">
        <w:trPr>
          <w:trHeight w:val="11169"/>
        </w:trPr>
        <w:tc>
          <w:tcPr>
            <w:tcW w:w="617" w:type="dxa"/>
            <w:vMerge/>
            <w:shd w:val="clear" w:color="auto" w:fill="auto"/>
            <w:vAlign w:val="center"/>
          </w:tcPr>
          <w:p w14:paraId="5CBCA38D" w14:textId="77777777" w:rsidR="00A94AF9" w:rsidRPr="001829AC" w:rsidRDefault="00A94AF9" w:rsidP="00F62B31">
            <w:pPr>
              <w:pStyle w:val="Textkrper"/>
              <w:jc w:val="center"/>
              <w:rPr>
                <w:rFonts w:ascii="Arial" w:eastAsia="Calibri" w:hAnsi="Arial" w:cs="Arial"/>
                <w:sz w:val="20"/>
                <w:szCs w:val="22"/>
                <w:lang w:eastAsia="en-US"/>
              </w:rPr>
            </w:pPr>
          </w:p>
        </w:tc>
        <w:tc>
          <w:tcPr>
            <w:tcW w:w="2665" w:type="dxa"/>
            <w:vMerge/>
            <w:shd w:val="clear" w:color="auto" w:fill="auto"/>
            <w:vAlign w:val="center"/>
          </w:tcPr>
          <w:p w14:paraId="4BDB3FC6" w14:textId="77777777" w:rsidR="00A94AF9" w:rsidRPr="001829AC" w:rsidRDefault="00A94AF9" w:rsidP="00F62B31">
            <w:pPr>
              <w:pStyle w:val="Textkrper"/>
              <w:rPr>
                <w:rFonts w:ascii="Arial" w:eastAsia="Calibri" w:hAnsi="Arial" w:cs="Arial"/>
                <w:sz w:val="20"/>
                <w:szCs w:val="22"/>
                <w:lang w:eastAsia="en-US"/>
              </w:rPr>
            </w:pPr>
          </w:p>
        </w:tc>
        <w:tc>
          <w:tcPr>
            <w:tcW w:w="4932" w:type="dxa"/>
            <w:shd w:val="clear" w:color="auto" w:fill="auto"/>
            <w:vAlign w:val="center"/>
          </w:tcPr>
          <w:p w14:paraId="352A69D2" w14:textId="77777777" w:rsidR="00A94AF9" w:rsidRPr="001829AC" w:rsidRDefault="00A94AF9" w:rsidP="00F62B31">
            <w:pPr>
              <w:pStyle w:val="Textkrper"/>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f)</w:t>
            </w:r>
            <w:r w:rsidRPr="001829AC">
              <w:rPr>
                <w:rFonts w:ascii="Arial" w:eastAsia="Calibri" w:hAnsi="Arial" w:cs="Arial"/>
                <w:sz w:val="20"/>
                <w:szCs w:val="22"/>
                <w:lang w:eastAsia="en-US"/>
              </w:rPr>
              <w:tab/>
              <w:t>bei parodontologischen Behandlungsmaßnahmen assistieren, insbesondere Arzneimittel und Materialien vorbereiten und verarbeiten, Instrumente und Geräte behandlungsspezifisch handhaben und Behandlungsabläufe dokumentieren</w:t>
            </w:r>
          </w:p>
          <w:p w14:paraId="372A5D6E"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g)</w:t>
            </w:r>
            <w:r w:rsidRPr="001829AC">
              <w:rPr>
                <w:rFonts w:ascii="Arial" w:eastAsia="Calibri" w:hAnsi="Arial" w:cs="Arial"/>
                <w:sz w:val="20"/>
                <w:szCs w:val="22"/>
                <w:lang w:eastAsia="en-US"/>
              </w:rPr>
              <w:tab/>
              <w:t>bei präventiven Maßnahmen und therapeutischen Maßnahmen in Bezug auf Zahnstellungs- und Kieferanomalien assistieren, insbesondere Arzneimittel und Materialien vorbereiten und verarbeiten, Instrumente und Geräte behandlungsspezifisch handhaben und Behandlungsabläufe dokumentieren</w:t>
            </w:r>
          </w:p>
          <w:p w14:paraId="6F4F0B04"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h)</w:t>
            </w:r>
            <w:r w:rsidRPr="001829AC">
              <w:rPr>
                <w:rFonts w:ascii="Arial" w:eastAsia="Calibri" w:hAnsi="Arial" w:cs="Arial"/>
                <w:sz w:val="20"/>
                <w:szCs w:val="22"/>
                <w:lang w:eastAsia="en-US"/>
              </w:rPr>
              <w:tab/>
              <w:t xml:space="preserve">bei </w:t>
            </w:r>
            <w:proofErr w:type="spellStart"/>
            <w:r w:rsidRPr="001829AC">
              <w:rPr>
                <w:rFonts w:ascii="Arial" w:eastAsia="Calibri" w:hAnsi="Arial" w:cs="Arial"/>
                <w:sz w:val="20"/>
                <w:szCs w:val="22"/>
                <w:lang w:eastAsia="en-US"/>
              </w:rPr>
              <w:t>implantologischen</w:t>
            </w:r>
            <w:proofErr w:type="spellEnd"/>
            <w:r w:rsidRPr="001829AC">
              <w:rPr>
                <w:rFonts w:ascii="Arial" w:eastAsia="Calibri" w:hAnsi="Arial" w:cs="Arial"/>
                <w:sz w:val="20"/>
                <w:szCs w:val="22"/>
                <w:lang w:eastAsia="en-US"/>
              </w:rPr>
              <w:t xml:space="preserve"> Behandlungsmaßnahmen assistieren, insbesondere Arzneimittel und Materialien vorbereiten, Instrumente und Geräte behandlungsspezifisch handhaben sowie Behandlungsabläufe dokumentieren</w:t>
            </w:r>
          </w:p>
          <w:p w14:paraId="46669249"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i)</w:t>
            </w:r>
            <w:r w:rsidRPr="001829AC">
              <w:rPr>
                <w:rFonts w:ascii="Arial" w:eastAsia="Calibri" w:hAnsi="Arial" w:cs="Arial"/>
                <w:sz w:val="20"/>
                <w:szCs w:val="22"/>
                <w:lang w:eastAsia="en-US"/>
              </w:rPr>
              <w:tab/>
              <w:t>bei prothetischen Behandlungsmaßnahmen assistieren, insbesondere Arzneimittel, Werkstoffe und Materialien vorbereiten und verarbeiten, Instrumente und Geräte behandlungsspezifisch handhaben, Behandlungsabläufe dokumentieren sowie die Zusammenarbeit mit zahntechnischen Laboren koordinieren</w:t>
            </w:r>
          </w:p>
          <w:p w14:paraId="6806E1D8"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j)</w:t>
            </w:r>
            <w:r w:rsidRPr="001829AC">
              <w:rPr>
                <w:rFonts w:ascii="Arial" w:eastAsia="Calibri" w:hAnsi="Arial" w:cs="Arial"/>
                <w:sz w:val="20"/>
                <w:szCs w:val="22"/>
                <w:lang w:eastAsia="en-US"/>
              </w:rPr>
              <w:tab/>
              <w:t>bei Abformungen assistieren und Planungs- und Situationsmodelle sowie Hilfsmittel zur Abformung und Bisslagebestimmung herstellen</w:t>
            </w:r>
          </w:p>
          <w:p w14:paraId="6B1307D0"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k)</w:t>
            </w:r>
            <w:r w:rsidRPr="001829AC">
              <w:rPr>
                <w:rFonts w:ascii="Arial" w:eastAsia="Calibri" w:hAnsi="Arial" w:cs="Arial"/>
                <w:sz w:val="20"/>
                <w:szCs w:val="22"/>
                <w:lang w:eastAsia="en-US"/>
              </w:rPr>
              <w:tab/>
              <w:t>erwünschte und unerwünschte Wirkungen von Arzneimitteln, Werkstoffen und Materialien unter Berücksichtigung der Patientensicherheit beachten</w:t>
            </w:r>
          </w:p>
          <w:p w14:paraId="541FA96D"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l)</w:t>
            </w:r>
            <w:r w:rsidRPr="001829AC">
              <w:rPr>
                <w:rFonts w:ascii="Arial" w:eastAsia="Calibri" w:hAnsi="Arial" w:cs="Arial"/>
                <w:sz w:val="20"/>
                <w:szCs w:val="22"/>
                <w:lang w:eastAsia="en-US"/>
              </w:rPr>
              <w:tab/>
              <w:t>Verordnungen von Arzneimitteln vorbereiten und Arzneimittel auf Anweisung abgeben</w:t>
            </w:r>
          </w:p>
          <w:p w14:paraId="5DB3A5F8"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w:t>
            </w:r>
            <w:r w:rsidRPr="001829AC">
              <w:rPr>
                <w:rFonts w:ascii="Arial" w:eastAsia="Calibri" w:hAnsi="Arial" w:cs="Arial"/>
                <w:sz w:val="20"/>
                <w:szCs w:val="22"/>
                <w:lang w:eastAsia="en-US"/>
              </w:rPr>
              <w:tab/>
              <w:t>Arbeitsplatz nachbereiten und Medizinprodukte der Aufbereitung zuführen</w:t>
            </w:r>
          </w:p>
        </w:tc>
        <w:tc>
          <w:tcPr>
            <w:tcW w:w="993" w:type="dxa"/>
            <w:shd w:val="clear" w:color="auto" w:fill="auto"/>
            <w:vAlign w:val="center"/>
          </w:tcPr>
          <w:p w14:paraId="4FF30019"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3857933A"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15</w:t>
            </w:r>
          </w:p>
        </w:tc>
      </w:tr>
      <w:tr w:rsidR="00A94AF9" w:rsidRPr="001829AC" w14:paraId="68EFA07F" w14:textId="77777777" w:rsidTr="00F62B31">
        <w:trPr>
          <w:trHeight w:val="340"/>
        </w:trPr>
        <w:tc>
          <w:tcPr>
            <w:tcW w:w="617" w:type="dxa"/>
            <w:vMerge w:val="restart"/>
            <w:shd w:val="clear" w:color="auto" w:fill="auto"/>
            <w:vAlign w:val="center"/>
          </w:tcPr>
          <w:p w14:paraId="35AE6A7B"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lastRenderedPageBreak/>
              <w:t>Lfd.</w:t>
            </w:r>
          </w:p>
          <w:p w14:paraId="7F37C8CC"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1A1F2B54"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38CDFAAD"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51168B6C"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0B0A68F9" w14:textId="77777777" w:rsidTr="00F62B31">
        <w:trPr>
          <w:trHeight w:val="227"/>
        </w:trPr>
        <w:tc>
          <w:tcPr>
            <w:tcW w:w="617" w:type="dxa"/>
            <w:vMerge/>
            <w:shd w:val="clear" w:color="auto" w:fill="auto"/>
            <w:vAlign w:val="center"/>
          </w:tcPr>
          <w:p w14:paraId="4BED286A"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64344325"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4400DE13"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70544D80"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6D2E1617"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1C127475"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1BFC8127" w14:textId="77777777" w:rsidTr="00F62B31">
        <w:tc>
          <w:tcPr>
            <w:tcW w:w="617" w:type="dxa"/>
            <w:shd w:val="clear" w:color="auto" w:fill="auto"/>
            <w:vAlign w:val="center"/>
          </w:tcPr>
          <w:p w14:paraId="2969E257"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5E1CDAD3"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1403CBD6"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70AF9BE5"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726281E3" w14:textId="77777777" w:rsidTr="00F62B31">
        <w:trPr>
          <w:trHeight w:val="8107"/>
        </w:trPr>
        <w:tc>
          <w:tcPr>
            <w:tcW w:w="617" w:type="dxa"/>
            <w:shd w:val="clear" w:color="auto" w:fill="auto"/>
            <w:vAlign w:val="center"/>
          </w:tcPr>
          <w:p w14:paraId="40F36A71"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7</w:t>
            </w:r>
          </w:p>
        </w:tc>
        <w:tc>
          <w:tcPr>
            <w:tcW w:w="2665" w:type="dxa"/>
            <w:shd w:val="clear" w:color="auto" w:fill="auto"/>
            <w:vAlign w:val="center"/>
          </w:tcPr>
          <w:p w14:paraId="55475082"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Bildgebende Verfahren unter Beachtung von Strahlenschutzmaßnahmen durchführen </w:t>
            </w:r>
          </w:p>
          <w:p w14:paraId="2BE874CD"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7)</w:t>
            </w:r>
          </w:p>
        </w:tc>
        <w:tc>
          <w:tcPr>
            <w:tcW w:w="4932" w:type="dxa"/>
            <w:shd w:val="clear" w:color="auto" w:fill="auto"/>
            <w:vAlign w:val="center"/>
          </w:tcPr>
          <w:p w14:paraId="0FD5B3B1" w14:textId="77777777" w:rsidR="00A94AF9" w:rsidRPr="001829AC" w:rsidRDefault="00A94AF9" w:rsidP="00F62B31">
            <w:pPr>
              <w:pStyle w:val="Textkrper"/>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 a)</w:t>
            </w:r>
            <w:r w:rsidRPr="001829AC">
              <w:rPr>
                <w:rFonts w:ascii="Arial" w:eastAsia="Calibri" w:hAnsi="Arial" w:cs="Arial"/>
                <w:sz w:val="20"/>
                <w:szCs w:val="22"/>
                <w:lang w:eastAsia="en-US"/>
              </w:rPr>
              <w:tab/>
              <w:t>rechtliche Regelungen sowie Normen, Empfehlungen und betriebliche Vorgaben zum Strahlenschutz einhalten, insbesondere zur Einweisung und Unterweisung</w:t>
            </w:r>
          </w:p>
          <w:p w14:paraId="145B5144"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 b) </w:t>
            </w:r>
            <w:r w:rsidRPr="001829AC">
              <w:rPr>
                <w:rFonts w:ascii="Arial" w:eastAsia="Calibri" w:hAnsi="Arial" w:cs="Arial"/>
                <w:sz w:val="20"/>
                <w:szCs w:val="22"/>
                <w:lang w:eastAsia="en-US"/>
              </w:rPr>
              <w:tab/>
              <w:t>physikalisch-technische Grundlagen der Erzeugung von Röntgenstrahlen, insbesondere Dosisbegriffe und Dosimetrie, Strahlenrisiko und natürliche Strahlenexposition, erläutern sowie die biologischen Wirkungen von ionisierenden Strahlen beachten</w:t>
            </w:r>
          </w:p>
          <w:p w14:paraId="0E494784" w14:textId="77777777" w:rsidR="00A94AF9" w:rsidRPr="001829AC" w:rsidRDefault="00A94AF9" w:rsidP="00F62B31">
            <w:pPr>
              <w:pStyle w:val="Textkrper"/>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 c) </w:t>
            </w:r>
            <w:r w:rsidRPr="001829AC">
              <w:rPr>
                <w:rFonts w:ascii="Arial" w:eastAsia="Calibri" w:hAnsi="Arial" w:cs="Arial"/>
                <w:sz w:val="20"/>
                <w:szCs w:val="22"/>
                <w:lang w:eastAsia="en-US"/>
              </w:rPr>
              <w:tab/>
              <w:t>Film- und Bildverarbeitung, insbesondere intra- und extraorale Aufnahmen, Panoramaschichtaufnahmen sowie Spezialprojektionen nach Anweisung und unter Aufsicht durchführen und dabei die Funktionsweise von zahnmedizinischen Röntgengeräten beachten</w:t>
            </w:r>
          </w:p>
          <w:p w14:paraId="2C495411" w14:textId="77777777" w:rsidR="00A94AF9" w:rsidRPr="001829AC" w:rsidRDefault="00A94AF9" w:rsidP="00F62B31">
            <w:pPr>
              <w:pStyle w:val="Textkrper"/>
              <w:spacing w:after="120"/>
              <w:ind w:left="497" w:hanging="365"/>
              <w:rPr>
                <w:rFonts w:ascii="Arial" w:eastAsia="Calibri" w:hAnsi="Arial" w:cs="Arial"/>
                <w:sz w:val="20"/>
                <w:szCs w:val="22"/>
                <w:lang w:eastAsia="en-US"/>
              </w:rPr>
            </w:pPr>
            <w:r w:rsidRPr="001829AC">
              <w:rPr>
                <w:rFonts w:ascii="Arial" w:eastAsia="Calibri" w:hAnsi="Arial" w:cs="Arial"/>
                <w:sz w:val="20"/>
                <w:szCs w:val="22"/>
                <w:lang w:eastAsia="en-US"/>
              </w:rPr>
              <w:t>d)</w:t>
            </w:r>
            <w:r w:rsidRPr="001829AC">
              <w:rPr>
                <w:rFonts w:ascii="Arial" w:eastAsia="Calibri" w:hAnsi="Arial" w:cs="Arial"/>
                <w:sz w:val="20"/>
                <w:szCs w:val="22"/>
                <w:lang w:eastAsia="en-US"/>
              </w:rPr>
              <w:tab/>
              <w:t>Maßnahmen des Strahlenschutzes für Patientinnen und Patienten sowie Mitarbeiterinnen und Mitarbeiter umsetzen und dokumentieren</w:t>
            </w:r>
          </w:p>
          <w:p w14:paraId="142AE419" w14:textId="77777777" w:rsidR="00A94AF9" w:rsidRPr="001829AC" w:rsidRDefault="00A94AF9" w:rsidP="00F62B31">
            <w:pPr>
              <w:pStyle w:val="Textkrper"/>
              <w:spacing w:after="120"/>
              <w:ind w:left="557" w:hanging="425"/>
              <w:rPr>
                <w:rFonts w:ascii="Arial" w:eastAsia="Calibri" w:hAnsi="Arial" w:cs="Arial"/>
                <w:sz w:val="20"/>
                <w:szCs w:val="22"/>
                <w:lang w:eastAsia="en-US"/>
              </w:rPr>
            </w:pPr>
            <w:r>
              <w:rPr>
                <w:rFonts w:ascii="Arial" w:eastAsia="Calibri" w:hAnsi="Arial" w:cs="Arial"/>
                <w:sz w:val="20"/>
                <w:szCs w:val="22"/>
                <w:lang w:eastAsia="en-US"/>
              </w:rPr>
              <w:t>e)</w:t>
            </w:r>
            <w:r>
              <w:rPr>
                <w:rFonts w:ascii="Arial" w:eastAsia="Calibri" w:hAnsi="Arial" w:cs="Arial"/>
                <w:sz w:val="20"/>
                <w:szCs w:val="22"/>
                <w:lang w:eastAsia="en-US"/>
              </w:rPr>
              <w:tab/>
            </w:r>
            <w:r w:rsidRPr="001829AC">
              <w:rPr>
                <w:rFonts w:ascii="Arial" w:eastAsia="Calibri" w:hAnsi="Arial" w:cs="Arial"/>
                <w:sz w:val="20"/>
                <w:szCs w:val="22"/>
                <w:lang w:eastAsia="en-US"/>
              </w:rPr>
              <w:t>bei Maßnahmen zur Fehleranalyse und Qualitätssicherung mitwirken, Konstanzprüfungen durchführen und dokumentieren</w:t>
            </w:r>
          </w:p>
          <w:p w14:paraId="4C7D5757" w14:textId="77777777" w:rsidR="00A94AF9" w:rsidRPr="001829AC" w:rsidRDefault="00A94AF9" w:rsidP="00F62B31">
            <w:pPr>
              <w:pStyle w:val="Textkrper"/>
              <w:spacing w:after="120"/>
              <w:ind w:left="557" w:hanging="425"/>
              <w:rPr>
                <w:rFonts w:ascii="Arial" w:eastAsia="Calibri" w:hAnsi="Arial" w:cs="Arial"/>
                <w:sz w:val="20"/>
                <w:szCs w:val="22"/>
                <w:lang w:eastAsia="en-US"/>
              </w:rPr>
            </w:pPr>
            <w:r>
              <w:rPr>
                <w:rFonts w:ascii="Arial" w:eastAsia="Calibri" w:hAnsi="Arial" w:cs="Arial"/>
                <w:sz w:val="20"/>
                <w:szCs w:val="22"/>
                <w:lang w:eastAsia="en-US"/>
              </w:rPr>
              <w:t>f)</w:t>
            </w:r>
            <w:r>
              <w:rPr>
                <w:rFonts w:ascii="Arial" w:eastAsia="Calibri" w:hAnsi="Arial" w:cs="Arial"/>
                <w:sz w:val="20"/>
                <w:szCs w:val="22"/>
                <w:lang w:eastAsia="en-US"/>
              </w:rPr>
              <w:tab/>
            </w:r>
            <w:r w:rsidRPr="001829AC">
              <w:rPr>
                <w:rFonts w:ascii="Arial" w:eastAsia="Calibri" w:hAnsi="Arial" w:cs="Arial"/>
                <w:sz w:val="20"/>
                <w:szCs w:val="22"/>
                <w:lang w:eastAsia="en-US"/>
              </w:rPr>
              <w:t>Unterlagen zur Qualitätssicherung für die Prüfung durch die zahnärztlichen Stellen vorbereiten</w:t>
            </w:r>
          </w:p>
        </w:tc>
        <w:tc>
          <w:tcPr>
            <w:tcW w:w="993" w:type="dxa"/>
            <w:shd w:val="clear" w:color="auto" w:fill="auto"/>
            <w:vAlign w:val="center"/>
          </w:tcPr>
          <w:p w14:paraId="7F8C90A6"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4E962DA9"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10</w:t>
            </w:r>
          </w:p>
        </w:tc>
      </w:tr>
      <w:tr w:rsidR="00A94AF9" w14:paraId="62D0019F" w14:textId="77777777" w:rsidTr="00F62B31">
        <w:trPr>
          <w:trHeight w:val="5499"/>
        </w:trPr>
        <w:tc>
          <w:tcPr>
            <w:tcW w:w="617" w:type="dxa"/>
            <w:shd w:val="clear" w:color="auto" w:fill="auto"/>
            <w:vAlign w:val="center"/>
          </w:tcPr>
          <w:p w14:paraId="481DC4F8"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8</w:t>
            </w:r>
          </w:p>
        </w:tc>
        <w:tc>
          <w:tcPr>
            <w:tcW w:w="2665" w:type="dxa"/>
            <w:shd w:val="clear" w:color="auto" w:fill="auto"/>
            <w:vAlign w:val="center"/>
          </w:tcPr>
          <w:p w14:paraId="391A4053"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Bei medizinischen Not- und Zwischenfällen handeln </w:t>
            </w:r>
          </w:p>
          <w:p w14:paraId="3F228F03"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8)</w:t>
            </w:r>
          </w:p>
        </w:tc>
        <w:tc>
          <w:tcPr>
            <w:tcW w:w="4932" w:type="dxa"/>
            <w:shd w:val="clear" w:color="auto" w:fill="auto"/>
            <w:vAlign w:val="center"/>
          </w:tcPr>
          <w:p w14:paraId="2BD53E48" w14:textId="77777777" w:rsidR="00A94AF9" w:rsidRPr="001829AC" w:rsidRDefault="00A94AF9" w:rsidP="00A94AF9">
            <w:pPr>
              <w:pStyle w:val="Textkrper"/>
              <w:numPr>
                <w:ilvl w:val="0"/>
                <w:numId w:val="9"/>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Maßnahmen zur Vermeidung von medizinischen Not- und Zwischenfällen unter Berücksichtigung der Patientenanamnese im Rahmen der Behandlungsvorbereitung ergreifen</w:t>
            </w:r>
          </w:p>
          <w:p w14:paraId="2EC321FB" w14:textId="77777777" w:rsidR="00A94AF9" w:rsidRPr="001829AC" w:rsidRDefault="00A94AF9" w:rsidP="00A94AF9">
            <w:pPr>
              <w:pStyle w:val="Textkrper"/>
              <w:numPr>
                <w:ilvl w:val="0"/>
                <w:numId w:val="9"/>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Symptome bedrohlicher Zustände, insbesondere bei Schock, Atem- und Kreislaufstillstand, Bewusstlosigkeit, starken Blutungen und Allergien, erkennen und Maßnahmen unter Beachtung des Selbstschutzes einleiten</w:t>
            </w:r>
          </w:p>
          <w:p w14:paraId="0EFB5B26" w14:textId="77777777" w:rsidR="00A94AF9" w:rsidRPr="001829AC" w:rsidRDefault="00A94AF9" w:rsidP="00A94AF9">
            <w:pPr>
              <w:pStyle w:val="Textkrper"/>
              <w:numPr>
                <w:ilvl w:val="0"/>
                <w:numId w:val="9"/>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Dokumentation auf Anweisung durchführen</w:t>
            </w:r>
          </w:p>
          <w:p w14:paraId="5BE486C9" w14:textId="77777777" w:rsidR="00A94AF9" w:rsidRPr="001829AC" w:rsidRDefault="00A94AF9" w:rsidP="00A94AF9">
            <w:pPr>
              <w:pStyle w:val="Textkrper"/>
              <w:numPr>
                <w:ilvl w:val="0"/>
                <w:numId w:val="9"/>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Rettungsdienst alarmieren</w:t>
            </w:r>
          </w:p>
          <w:p w14:paraId="6913BFE2" w14:textId="77777777" w:rsidR="00A94AF9" w:rsidRPr="001829AC" w:rsidRDefault="00A94AF9" w:rsidP="00A94AF9">
            <w:pPr>
              <w:pStyle w:val="Textkrper"/>
              <w:numPr>
                <w:ilvl w:val="0"/>
                <w:numId w:val="9"/>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betriebliche Verhaltensregeln einhalten</w:t>
            </w:r>
          </w:p>
        </w:tc>
        <w:tc>
          <w:tcPr>
            <w:tcW w:w="993" w:type="dxa"/>
            <w:shd w:val="clear" w:color="auto" w:fill="auto"/>
            <w:vAlign w:val="center"/>
          </w:tcPr>
          <w:p w14:paraId="35B52C66"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02752318"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5</w:t>
            </w:r>
          </w:p>
        </w:tc>
      </w:tr>
      <w:tr w:rsidR="00A94AF9" w:rsidRPr="001829AC" w14:paraId="2FE75B0A" w14:textId="77777777" w:rsidTr="00F62B31">
        <w:trPr>
          <w:trHeight w:val="340"/>
        </w:trPr>
        <w:tc>
          <w:tcPr>
            <w:tcW w:w="617" w:type="dxa"/>
            <w:vMerge w:val="restart"/>
            <w:shd w:val="clear" w:color="auto" w:fill="auto"/>
            <w:vAlign w:val="center"/>
          </w:tcPr>
          <w:p w14:paraId="60DB098D" w14:textId="77777777" w:rsidR="00A94AF9" w:rsidRPr="001829AC" w:rsidRDefault="00A94AF9" w:rsidP="00F62B31">
            <w:pPr>
              <w:pStyle w:val="Textkrper"/>
              <w:jc w:val="center"/>
              <w:rPr>
                <w:rFonts w:ascii="Arial" w:eastAsia="Calibri" w:hAnsi="Arial" w:cs="Arial"/>
                <w:b/>
                <w:sz w:val="20"/>
                <w:lang w:eastAsia="en-US"/>
              </w:rPr>
            </w:pPr>
            <w:bookmarkStart w:id="7" w:name="_Hlk105510914"/>
            <w:r w:rsidRPr="001829AC">
              <w:rPr>
                <w:rFonts w:ascii="Arial" w:eastAsia="Calibri" w:hAnsi="Arial" w:cs="Arial"/>
                <w:b/>
                <w:sz w:val="20"/>
                <w:lang w:eastAsia="en-US"/>
              </w:rPr>
              <w:lastRenderedPageBreak/>
              <w:t>Lfd.</w:t>
            </w:r>
          </w:p>
          <w:p w14:paraId="4E0A606E"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7F223F9D"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5FEF5A34"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7C645394"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1F186486" w14:textId="77777777" w:rsidTr="00F62B31">
        <w:trPr>
          <w:trHeight w:val="227"/>
        </w:trPr>
        <w:tc>
          <w:tcPr>
            <w:tcW w:w="617" w:type="dxa"/>
            <w:vMerge/>
            <w:shd w:val="clear" w:color="auto" w:fill="auto"/>
            <w:vAlign w:val="center"/>
          </w:tcPr>
          <w:p w14:paraId="599C554A"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5D80DCBC"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33A104DE"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43449A0E"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39D6EA05"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04DCA0FB"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44E0069E" w14:textId="77777777" w:rsidTr="00F62B31">
        <w:tc>
          <w:tcPr>
            <w:tcW w:w="617" w:type="dxa"/>
            <w:shd w:val="clear" w:color="auto" w:fill="auto"/>
            <w:vAlign w:val="center"/>
          </w:tcPr>
          <w:p w14:paraId="05D52A05"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5DB9C447"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3AABB60E"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6873FDE4"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bookmarkEnd w:id="7"/>
      <w:tr w:rsidR="00A94AF9" w14:paraId="22528D1A" w14:textId="77777777" w:rsidTr="00F62B31">
        <w:trPr>
          <w:trHeight w:val="1928"/>
        </w:trPr>
        <w:tc>
          <w:tcPr>
            <w:tcW w:w="617" w:type="dxa"/>
            <w:shd w:val="clear" w:color="auto" w:fill="auto"/>
            <w:vAlign w:val="center"/>
          </w:tcPr>
          <w:p w14:paraId="616ABFBA"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9</w:t>
            </w:r>
          </w:p>
        </w:tc>
        <w:tc>
          <w:tcPr>
            <w:tcW w:w="2665" w:type="dxa"/>
            <w:shd w:val="clear" w:color="auto" w:fill="auto"/>
            <w:vAlign w:val="center"/>
          </w:tcPr>
          <w:p w14:paraId="574A24BA"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Arbeitsprozesse organisieren und Qualitätsmanagement umsetzen </w:t>
            </w:r>
          </w:p>
          <w:p w14:paraId="526FCB76"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9)</w:t>
            </w:r>
          </w:p>
        </w:tc>
        <w:tc>
          <w:tcPr>
            <w:tcW w:w="4932" w:type="dxa"/>
            <w:shd w:val="clear" w:color="auto" w:fill="auto"/>
            <w:vAlign w:val="center"/>
          </w:tcPr>
          <w:p w14:paraId="25DD4A2E" w14:textId="77777777" w:rsidR="00A94AF9" w:rsidRPr="001829AC" w:rsidRDefault="00A94AF9" w:rsidP="00A94AF9">
            <w:pPr>
              <w:pStyle w:val="Textkrper"/>
              <w:numPr>
                <w:ilvl w:val="0"/>
                <w:numId w:val="10"/>
              </w:numPr>
              <w:tabs>
                <w:tab w:val="clear" w:pos="360"/>
              </w:tabs>
              <w:spacing w:before="120"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Aufgaben im eigenen Arbeitsbereich selbstverantwortlich sowie im Team planen, organisieren und durchführen, Ergebnisse abstimmen und auswerten</w:t>
            </w:r>
          </w:p>
          <w:p w14:paraId="35739829"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Checklisten zur Einhaltung qualitätssichernder Maßnahmen auf Grundlage von Arbeits- und Verfahrensanweisungen nach betrieblichen Vorgaben erstellen</w:t>
            </w:r>
          </w:p>
          <w:p w14:paraId="2EA12161"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Vorgänge bearbeiten und dokumentieren, insbesondere betriebliche Dokumenten-</w:t>
            </w:r>
            <w:proofErr w:type="spellStart"/>
            <w:r w:rsidRPr="001829AC">
              <w:rPr>
                <w:rFonts w:ascii="Arial" w:eastAsia="Calibri" w:hAnsi="Arial" w:cs="Arial"/>
                <w:sz w:val="20"/>
                <w:szCs w:val="22"/>
                <w:lang w:eastAsia="en-US"/>
              </w:rPr>
              <w:t>managementsysteme</w:t>
            </w:r>
            <w:proofErr w:type="spellEnd"/>
            <w:r w:rsidRPr="001829AC">
              <w:rPr>
                <w:rFonts w:ascii="Arial" w:eastAsia="Calibri" w:hAnsi="Arial" w:cs="Arial"/>
                <w:sz w:val="20"/>
                <w:szCs w:val="22"/>
                <w:lang w:eastAsia="en-US"/>
              </w:rPr>
              <w:t xml:space="preserve"> nutzen und Dokumentationspflichten umsetzen</w:t>
            </w:r>
          </w:p>
          <w:p w14:paraId="768A60D3"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behandlungskomplexorientierte und patientenspezifische Terminplanung durchführen</w:t>
            </w:r>
          </w:p>
          <w:p w14:paraId="35B16FA5"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Posteingang und -ausgang bearbeiten, Fristen und Termine erfassen, koordinieren und überwachen</w:t>
            </w:r>
          </w:p>
          <w:p w14:paraId="7314E37B"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Korrespondenzen selbständig verfassen</w:t>
            </w:r>
          </w:p>
          <w:p w14:paraId="0367DE06"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Daten von Patientinnen und Patienten erfassen und verarbeiten</w:t>
            </w:r>
          </w:p>
          <w:p w14:paraId="42BD34DE"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Materialien, Werkstoffe und Arzneimittel nach betrieblichen Vorgaben beschaffen, prüfen und verwalten</w:t>
            </w:r>
          </w:p>
          <w:p w14:paraId="6FA1F453"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berufsspezifische Informationen aufgaben-bezogen in und aus Datenquellen recherchieren, aufbereiten und nutzen; deutsche und fremdsprachige Fachbegriffe anwenden</w:t>
            </w:r>
          </w:p>
          <w:p w14:paraId="3326FF87"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Informations- und Kommunikationstechniken nutzen</w:t>
            </w:r>
          </w:p>
          <w:p w14:paraId="7A259CC1"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Störungen von Arbeitsabläufen, auch von digitalen Arbeitsabläufen, erkennen und Maßnahmen zu ihrer Behebung einleiten</w:t>
            </w:r>
          </w:p>
          <w:p w14:paraId="0FFB9998"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technische Entwicklungen verfolgen und Schlussfolgerungen für die digitalen Arbeitsabläufe ziehen</w:t>
            </w:r>
          </w:p>
          <w:p w14:paraId="42400AE6" w14:textId="77777777" w:rsidR="00A94AF9" w:rsidRPr="001829AC" w:rsidRDefault="00A94AF9" w:rsidP="00A94AF9">
            <w:pPr>
              <w:pStyle w:val="Textkrper"/>
              <w:numPr>
                <w:ilvl w:val="0"/>
                <w:numId w:val="10"/>
              </w:numPr>
              <w:tabs>
                <w:tab w:val="clear" w:pos="360"/>
              </w:tabs>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Arbeitsabläufe, auch digitale, bewerten und reflektieren sowie Maßnahmen zur Verbesserung vorschlagen und an deren Optimierung mitwirken</w:t>
            </w:r>
          </w:p>
        </w:tc>
        <w:tc>
          <w:tcPr>
            <w:tcW w:w="993" w:type="dxa"/>
            <w:shd w:val="clear" w:color="auto" w:fill="auto"/>
            <w:vAlign w:val="center"/>
          </w:tcPr>
          <w:p w14:paraId="2DEEF99D"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43EAD0A1"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14</w:t>
            </w:r>
          </w:p>
        </w:tc>
      </w:tr>
      <w:tr w:rsidR="00A94AF9" w14:paraId="02AFDC43" w14:textId="77777777" w:rsidTr="00F62B31">
        <w:trPr>
          <w:trHeight w:val="2494"/>
        </w:trPr>
        <w:tc>
          <w:tcPr>
            <w:tcW w:w="617" w:type="dxa"/>
            <w:shd w:val="clear" w:color="auto" w:fill="auto"/>
            <w:vAlign w:val="center"/>
          </w:tcPr>
          <w:p w14:paraId="53FBE567"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10</w:t>
            </w:r>
          </w:p>
        </w:tc>
        <w:tc>
          <w:tcPr>
            <w:tcW w:w="2665" w:type="dxa"/>
            <w:shd w:val="clear" w:color="auto" w:fill="auto"/>
            <w:vAlign w:val="center"/>
          </w:tcPr>
          <w:p w14:paraId="019C7AC9"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Zahnärztliche Leistungen abrechnen </w:t>
            </w:r>
          </w:p>
          <w:p w14:paraId="6B1F26BE"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2 Nr. 10)</w:t>
            </w:r>
          </w:p>
        </w:tc>
        <w:tc>
          <w:tcPr>
            <w:tcW w:w="4932" w:type="dxa"/>
            <w:shd w:val="clear" w:color="auto" w:fill="auto"/>
            <w:vAlign w:val="center"/>
          </w:tcPr>
          <w:p w14:paraId="251E29EF"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Fachbegriffe der zahnmedizinischen Terminologie sowie des Abrechnungswesens anwenden</w:t>
            </w:r>
          </w:p>
          <w:p w14:paraId="113B6BDA" w14:textId="77777777" w:rsidR="00A94AF9" w:rsidRPr="001829AC" w:rsidRDefault="00A94AF9" w:rsidP="00A94AF9">
            <w:pPr>
              <w:pStyle w:val="Textkrper"/>
              <w:numPr>
                <w:ilvl w:val="0"/>
                <w:numId w:val="43"/>
              </w:numPr>
              <w:spacing w:after="120"/>
              <w:ind w:left="497" w:hanging="425"/>
              <w:rPr>
                <w:rFonts w:ascii="Arial" w:eastAsia="Calibri" w:hAnsi="Arial" w:cs="Arial"/>
                <w:sz w:val="20"/>
                <w:szCs w:val="22"/>
                <w:lang w:eastAsia="en-US"/>
              </w:rPr>
            </w:pPr>
            <w:r>
              <w:rPr>
                <w:rFonts w:ascii="Arial" w:eastAsia="Calibri" w:hAnsi="Arial" w:cs="Arial"/>
                <w:sz w:val="20"/>
                <w:szCs w:val="22"/>
                <w:lang w:eastAsia="en-US"/>
              </w:rPr>
              <w:tab/>
            </w:r>
            <w:r w:rsidRPr="001829AC">
              <w:rPr>
                <w:rFonts w:ascii="Arial" w:eastAsia="Calibri" w:hAnsi="Arial" w:cs="Arial"/>
                <w:sz w:val="20"/>
                <w:szCs w:val="22"/>
                <w:lang w:eastAsia="en-US"/>
              </w:rPr>
              <w:t>rechtliche Regelungen einhalten und dabei die unterschiedlichen Versicherungsarten und Vergütungssysteme beachten</w:t>
            </w:r>
          </w:p>
          <w:p w14:paraId="2FA53C40"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erbrachte Leistungen erfassen und Kostenträgern zuordnen</w:t>
            </w:r>
          </w:p>
        </w:tc>
        <w:tc>
          <w:tcPr>
            <w:tcW w:w="993" w:type="dxa"/>
            <w:shd w:val="clear" w:color="auto" w:fill="auto"/>
            <w:vAlign w:val="center"/>
          </w:tcPr>
          <w:p w14:paraId="7105239C"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8</w:t>
            </w:r>
          </w:p>
        </w:tc>
        <w:tc>
          <w:tcPr>
            <w:tcW w:w="964" w:type="dxa"/>
            <w:shd w:val="clear" w:color="auto" w:fill="auto"/>
            <w:vAlign w:val="center"/>
          </w:tcPr>
          <w:p w14:paraId="6D3418FF" w14:textId="77777777" w:rsidR="00A94AF9" w:rsidRPr="001829AC" w:rsidRDefault="00A94AF9" w:rsidP="00F62B31">
            <w:pPr>
              <w:jc w:val="center"/>
              <w:rPr>
                <w:rFonts w:ascii="Arial" w:eastAsia="Calibri" w:hAnsi="Arial" w:cs="Arial"/>
                <w:sz w:val="20"/>
                <w:szCs w:val="22"/>
                <w:lang w:eastAsia="en-US"/>
              </w:rPr>
            </w:pPr>
          </w:p>
        </w:tc>
      </w:tr>
      <w:tr w:rsidR="00A94AF9" w:rsidRPr="001829AC" w14:paraId="4B936D18" w14:textId="77777777" w:rsidTr="00F62B31">
        <w:trPr>
          <w:trHeight w:val="340"/>
        </w:trPr>
        <w:tc>
          <w:tcPr>
            <w:tcW w:w="617" w:type="dxa"/>
            <w:vMerge w:val="restart"/>
            <w:shd w:val="clear" w:color="auto" w:fill="auto"/>
            <w:vAlign w:val="center"/>
          </w:tcPr>
          <w:p w14:paraId="2FA19FED"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lastRenderedPageBreak/>
              <w:t>Lfd.</w:t>
            </w:r>
          </w:p>
          <w:p w14:paraId="668119AB"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01C2AC69"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245CF237"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1CC4F90F"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3E152148" w14:textId="77777777" w:rsidTr="00F62B31">
        <w:trPr>
          <w:trHeight w:val="227"/>
        </w:trPr>
        <w:tc>
          <w:tcPr>
            <w:tcW w:w="617" w:type="dxa"/>
            <w:vMerge/>
            <w:shd w:val="clear" w:color="auto" w:fill="auto"/>
            <w:vAlign w:val="center"/>
          </w:tcPr>
          <w:p w14:paraId="71CD17D8"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6418A969"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2128095F"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17FC4E64"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455813BE"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5EFA2974"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2256DD01" w14:textId="77777777" w:rsidTr="00F62B31">
        <w:tc>
          <w:tcPr>
            <w:tcW w:w="617" w:type="dxa"/>
            <w:shd w:val="clear" w:color="auto" w:fill="auto"/>
            <w:vAlign w:val="center"/>
          </w:tcPr>
          <w:p w14:paraId="4BAA8E56"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69236882"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0E6D3951"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0F3C9618"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44AC8424" w14:textId="77777777" w:rsidTr="00F62B31">
        <w:trPr>
          <w:trHeight w:val="13606"/>
        </w:trPr>
        <w:tc>
          <w:tcPr>
            <w:tcW w:w="617" w:type="dxa"/>
            <w:shd w:val="clear" w:color="auto" w:fill="auto"/>
            <w:vAlign w:val="center"/>
          </w:tcPr>
          <w:p w14:paraId="7969315F" w14:textId="77777777" w:rsidR="00A94AF9" w:rsidRPr="001829AC" w:rsidRDefault="00A94AF9" w:rsidP="00F62B31">
            <w:pPr>
              <w:pStyle w:val="Textkrper"/>
              <w:jc w:val="center"/>
              <w:rPr>
                <w:rFonts w:ascii="Arial" w:eastAsia="Calibri" w:hAnsi="Arial" w:cs="Arial"/>
                <w:sz w:val="20"/>
                <w:szCs w:val="22"/>
                <w:lang w:eastAsia="en-US"/>
              </w:rPr>
            </w:pPr>
          </w:p>
        </w:tc>
        <w:tc>
          <w:tcPr>
            <w:tcW w:w="2665" w:type="dxa"/>
            <w:shd w:val="clear" w:color="auto" w:fill="auto"/>
            <w:vAlign w:val="center"/>
          </w:tcPr>
          <w:p w14:paraId="53980AB0" w14:textId="77777777" w:rsidR="00A94AF9" w:rsidRPr="001829AC" w:rsidRDefault="00A94AF9" w:rsidP="00F62B31">
            <w:pPr>
              <w:pStyle w:val="Textkrper"/>
              <w:rPr>
                <w:rFonts w:ascii="Arial" w:eastAsia="Calibri" w:hAnsi="Arial" w:cs="Arial"/>
                <w:sz w:val="20"/>
                <w:szCs w:val="22"/>
                <w:lang w:eastAsia="en-US"/>
              </w:rPr>
            </w:pPr>
          </w:p>
        </w:tc>
        <w:tc>
          <w:tcPr>
            <w:tcW w:w="4932" w:type="dxa"/>
            <w:shd w:val="clear" w:color="auto" w:fill="auto"/>
            <w:vAlign w:val="center"/>
          </w:tcPr>
          <w:p w14:paraId="0ADEE17A" w14:textId="77777777" w:rsidR="00A94AF9" w:rsidRPr="001829AC" w:rsidRDefault="00A94AF9" w:rsidP="00A94AF9">
            <w:pPr>
              <w:pStyle w:val="Textkrper"/>
              <w:numPr>
                <w:ilvl w:val="0"/>
                <w:numId w:val="43"/>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erbrachte Leistungen prüfen und abrechnen sowie Abrechnungen weiterleiten</w:t>
            </w:r>
          </w:p>
          <w:p w14:paraId="237CA923"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Heil- und Kostenpläne auf Grundlage von Therapieplänen erstellen; Mehrkosten- und Behandlungsvereinbarungen aufsetzen; Patientinnen und Patienten über die Kostenzusammensetzung informieren</w:t>
            </w:r>
          </w:p>
          <w:p w14:paraId="007176D1"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Ausgangsrechnungen, auch Privatliquidationen, erstellen</w:t>
            </w:r>
          </w:p>
          <w:p w14:paraId="1BE7CDE6"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Eingangsrechnungen, insbesondere zahntechnische Material- und Laborrechnungen, prüfen</w:t>
            </w:r>
          </w:p>
          <w:p w14:paraId="26D2BD36"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Zahlungsvorgänge, insbesondere Zahlungseingänge und -ausgänge, erfassen und abwickeln</w:t>
            </w:r>
          </w:p>
          <w:p w14:paraId="7DB1789F" w14:textId="77777777" w:rsidR="00A94AF9" w:rsidRPr="001829AC" w:rsidRDefault="00A94AF9" w:rsidP="00A94AF9">
            <w:pPr>
              <w:pStyle w:val="Textkrper"/>
              <w:numPr>
                <w:ilvl w:val="0"/>
                <w:numId w:val="4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betriebliches Mahnverfahren organisieren, gerichtliches Mahnverfahren einleiten</w:t>
            </w:r>
          </w:p>
        </w:tc>
        <w:tc>
          <w:tcPr>
            <w:tcW w:w="993" w:type="dxa"/>
            <w:shd w:val="clear" w:color="auto" w:fill="auto"/>
            <w:vAlign w:val="center"/>
          </w:tcPr>
          <w:p w14:paraId="1C6D7692"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2E6A7237"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15</w:t>
            </w:r>
          </w:p>
        </w:tc>
      </w:tr>
    </w:tbl>
    <w:p w14:paraId="295642F4" w14:textId="77777777" w:rsidR="00A94AF9" w:rsidRDefault="00A94AF9" w:rsidP="00A94AF9">
      <w:pPr>
        <w:rPr>
          <w:rFonts w:ascii="Arial" w:hAnsi="Arial" w:cs="Arial"/>
          <w:b/>
          <w:sz w:val="28"/>
        </w:rPr>
      </w:pPr>
      <w:r>
        <w:rPr>
          <w:rFonts w:ascii="Arial" w:hAnsi="Arial" w:cs="Arial"/>
          <w:b/>
          <w:sz w:val="28"/>
        </w:rPr>
        <w:br w:type="page"/>
      </w:r>
      <w:r w:rsidRPr="000B1CEB">
        <w:rPr>
          <w:rFonts w:ascii="Arial" w:hAnsi="Arial" w:cs="Arial"/>
          <w:b/>
          <w:sz w:val="28"/>
        </w:rPr>
        <w:lastRenderedPageBreak/>
        <w:t xml:space="preserve">Abschnitt B: </w:t>
      </w:r>
      <w:r>
        <w:rPr>
          <w:rFonts w:ascii="Arial" w:hAnsi="Arial" w:cs="Arial"/>
          <w:b/>
          <w:sz w:val="28"/>
        </w:rPr>
        <w:t>I</w:t>
      </w:r>
      <w:r w:rsidRPr="000B1CEB">
        <w:rPr>
          <w:rFonts w:ascii="Arial" w:hAnsi="Arial" w:cs="Arial"/>
          <w:b/>
          <w:sz w:val="28"/>
        </w:rPr>
        <w:t xml:space="preserve">ntegrativ </w:t>
      </w:r>
      <w:proofErr w:type="gramStart"/>
      <w:r w:rsidRPr="000B1CEB">
        <w:rPr>
          <w:rFonts w:ascii="Arial" w:hAnsi="Arial" w:cs="Arial"/>
          <w:b/>
          <w:sz w:val="28"/>
        </w:rPr>
        <w:t>zu vermittelnde Fertigkeiten</w:t>
      </w:r>
      <w:proofErr w:type="gramEnd"/>
      <w:r w:rsidRPr="000B1CEB">
        <w:rPr>
          <w:rFonts w:ascii="Arial" w:hAnsi="Arial" w:cs="Arial"/>
          <w:b/>
          <w:sz w:val="28"/>
        </w:rPr>
        <w:t>, Kenntnisse und Fähigkeiten</w:t>
      </w:r>
    </w:p>
    <w:p w14:paraId="6D53575D" w14:textId="77777777" w:rsidR="00A94AF9" w:rsidRDefault="00A94AF9" w:rsidP="00A94AF9">
      <w:pPr>
        <w:rPr>
          <w:rFonts w:ascii="Arial" w:hAnsi="Arial" w:cs="Arial"/>
          <w:b/>
          <w:sz w:val="28"/>
        </w:rPr>
      </w:pPr>
    </w:p>
    <w:tbl>
      <w:tblPr>
        <w:tblW w:w="10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65"/>
        <w:gridCol w:w="4932"/>
        <w:gridCol w:w="993"/>
        <w:gridCol w:w="964"/>
      </w:tblGrid>
      <w:tr w:rsidR="00A94AF9" w:rsidRPr="001829AC" w14:paraId="35F72478" w14:textId="77777777" w:rsidTr="00F62B31">
        <w:trPr>
          <w:trHeight w:val="340"/>
        </w:trPr>
        <w:tc>
          <w:tcPr>
            <w:tcW w:w="617" w:type="dxa"/>
            <w:vMerge w:val="restart"/>
            <w:shd w:val="clear" w:color="auto" w:fill="auto"/>
            <w:vAlign w:val="center"/>
          </w:tcPr>
          <w:p w14:paraId="314B8AFD"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Lfd.</w:t>
            </w:r>
          </w:p>
          <w:p w14:paraId="3A1FDDA8"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73875663"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2A0A046F"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vAlign w:val="center"/>
          </w:tcPr>
          <w:p w14:paraId="5D58E286" w14:textId="77777777" w:rsidR="00A94AF9" w:rsidRPr="001829AC" w:rsidRDefault="00A94AF9" w:rsidP="00F62B31">
            <w:pPr>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702BDFA2" w14:textId="77777777" w:rsidTr="00F62B31">
        <w:trPr>
          <w:trHeight w:val="227"/>
        </w:trPr>
        <w:tc>
          <w:tcPr>
            <w:tcW w:w="617" w:type="dxa"/>
            <w:vMerge/>
            <w:shd w:val="clear" w:color="auto" w:fill="auto"/>
            <w:vAlign w:val="center"/>
          </w:tcPr>
          <w:p w14:paraId="653ED7BF"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vAlign w:val="center"/>
          </w:tcPr>
          <w:p w14:paraId="36E7B785"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vAlign w:val="center"/>
          </w:tcPr>
          <w:p w14:paraId="727829D4"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06E992EB"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w:t>
            </w:r>
          </w:p>
          <w:p w14:paraId="49B6003C"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Monat</w:t>
            </w:r>
          </w:p>
        </w:tc>
        <w:tc>
          <w:tcPr>
            <w:tcW w:w="964" w:type="dxa"/>
            <w:shd w:val="clear" w:color="auto" w:fill="auto"/>
            <w:vAlign w:val="center"/>
          </w:tcPr>
          <w:p w14:paraId="6633E6D8"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4B3AE685" w14:textId="77777777" w:rsidTr="00F62B31">
        <w:tc>
          <w:tcPr>
            <w:tcW w:w="617" w:type="dxa"/>
            <w:shd w:val="clear" w:color="auto" w:fill="auto"/>
            <w:vAlign w:val="center"/>
          </w:tcPr>
          <w:p w14:paraId="5E2F2AA8"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vAlign w:val="center"/>
          </w:tcPr>
          <w:p w14:paraId="528462F2"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vAlign w:val="center"/>
          </w:tcPr>
          <w:p w14:paraId="3BD4B7AE"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vAlign w:val="center"/>
          </w:tcPr>
          <w:p w14:paraId="6A9758EA"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35349511" w14:textId="77777777" w:rsidTr="00F62B31">
        <w:trPr>
          <w:trHeight w:val="4140"/>
        </w:trPr>
        <w:tc>
          <w:tcPr>
            <w:tcW w:w="617" w:type="dxa"/>
            <w:shd w:val="clear" w:color="auto" w:fill="auto"/>
            <w:vAlign w:val="center"/>
          </w:tcPr>
          <w:p w14:paraId="2DAA4A2B"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1</w:t>
            </w:r>
          </w:p>
        </w:tc>
        <w:tc>
          <w:tcPr>
            <w:tcW w:w="2665" w:type="dxa"/>
            <w:shd w:val="clear" w:color="auto" w:fill="auto"/>
            <w:vAlign w:val="center"/>
          </w:tcPr>
          <w:p w14:paraId="78EC22E4" w14:textId="77777777" w:rsidR="00A94AF9"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Organisation des Ausbildungsbetriebes, Berufsbildung sowie Arbeits- und Tarifrecht </w:t>
            </w:r>
          </w:p>
          <w:p w14:paraId="16038BC7"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3 Nr. 1)</w:t>
            </w:r>
          </w:p>
        </w:tc>
        <w:tc>
          <w:tcPr>
            <w:tcW w:w="4932" w:type="dxa"/>
            <w:shd w:val="clear" w:color="auto" w:fill="auto"/>
            <w:vAlign w:val="center"/>
          </w:tcPr>
          <w:p w14:paraId="21160A04" w14:textId="77777777" w:rsidR="00A94AF9" w:rsidRPr="001829AC" w:rsidRDefault="00A94AF9" w:rsidP="00A94AF9">
            <w:pPr>
              <w:pStyle w:val="Textkrper"/>
              <w:numPr>
                <w:ilvl w:val="0"/>
                <w:numId w:val="12"/>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den Aufbau und die grundlegenden Arbeits- und Geschäftsprozesse des Ausbildungs</w:t>
            </w:r>
            <w:r>
              <w:rPr>
                <w:rFonts w:ascii="Arial" w:eastAsia="Calibri" w:hAnsi="Arial" w:cs="Arial"/>
                <w:sz w:val="20"/>
                <w:szCs w:val="22"/>
                <w:lang w:eastAsia="en-US"/>
              </w:rPr>
              <w:t>-</w:t>
            </w:r>
            <w:r w:rsidRPr="001829AC">
              <w:rPr>
                <w:rFonts w:ascii="Arial" w:eastAsia="Calibri" w:hAnsi="Arial" w:cs="Arial"/>
                <w:sz w:val="20"/>
                <w:szCs w:val="22"/>
                <w:lang w:eastAsia="en-US"/>
              </w:rPr>
              <w:t>betriebes erläutern</w:t>
            </w:r>
          </w:p>
          <w:p w14:paraId="658B022F"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Rechte und Pflichten aus dem Ausbildungs</w:t>
            </w:r>
            <w:r>
              <w:rPr>
                <w:rFonts w:ascii="Arial" w:eastAsia="Calibri" w:hAnsi="Arial" w:cs="Arial"/>
                <w:sz w:val="20"/>
                <w:szCs w:val="22"/>
                <w:lang w:eastAsia="en-US"/>
              </w:rPr>
              <w:t>-</w:t>
            </w:r>
            <w:proofErr w:type="spellStart"/>
            <w:r w:rsidRPr="001829AC">
              <w:rPr>
                <w:rFonts w:ascii="Arial" w:eastAsia="Calibri" w:hAnsi="Arial" w:cs="Arial"/>
                <w:sz w:val="20"/>
                <w:szCs w:val="22"/>
                <w:lang w:eastAsia="en-US"/>
              </w:rPr>
              <w:t>vertrag</w:t>
            </w:r>
            <w:proofErr w:type="spellEnd"/>
            <w:r w:rsidRPr="001829AC">
              <w:rPr>
                <w:rFonts w:ascii="Arial" w:eastAsia="Calibri" w:hAnsi="Arial" w:cs="Arial"/>
                <w:sz w:val="20"/>
                <w:szCs w:val="22"/>
                <w:lang w:eastAsia="en-US"/>
              </w:rPr>
              <w:t xml:space="preserve"> sowie Dauer und Beendigung des Ausbildungsverhältnisses erläutern und Aufgaben der im System der dualen Berufsausbildung Beteiligten beschreiben</w:t>
            </w:r>
          </w:p>
          <w:p w14:paraId="20DFB0E6"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die Bedeutung, die Funktion und die Inhalte der Ausbildungsordnung und des betrieblichen Ausbildungsplans erläutern sowie zu deren Umsetzung beitragen</w:t>
            </w:r>
          </w:p>
          <w:p w14:paraId="409229A4"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die für den Ausbildungsbetrieb geltenden arbeits-, sozial-, tarif- und mitbestimmungs</w:t>
            </w:r>
            <w:r>
              <w:rPr>
                <w:rFonts w:ascii="Arial" w:eastAsia="Calibri" w:hAnsi="Arial" w:cs="Arial"/>
                <w:sz w:val="20"/>
                <w:szCs w:val="22"/>
                <w:lang w:eastAsia="en-US"/>
              </w:rPr>
              <w:t>-</w:t>
            </w:r>
            <w:r w:rsidRPr="001829AC">
              <w:rPr>
                <w:rFonts w:ascii="Arial" w:eastAsia="Calibri" w:hAnsi="Arial" w:cs="Arial"/>
                <w:sz w:val="20"/>
                <w:szCs w:val="22"/>
                <w:lang w:eastAsia="en-US"/>
              </w:rPr>
              <w:t>rechtlichen Vorschriften erläutern</w:t>
            </w:r>
          </w:p>
          <w:p w14:paraId="42545A5C"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Grundlagen, Aufgaben und Arbeitsweise der betriebsverfassungs- oder personalvertretungs</w:t>
            </w:r>
            <w:r>
              <w:rPr>
                <w:rFonts w:ascii="Arial" w:eastAsia="Calibri" w:hAnsi="Arial" w:cs="Arial"/>
                <w:sz w:val="20"/>
                <w:szCs w:val="22"/>
                <w:lang w:eastAsia="en-US"/>
              </w:rPr>
              <w:t>-</w:t>
            </w:r>
            <w:r w:rsidRPr="001829AC">
              <w:rPr>
                <w:rFonts w:ascii="Arial" w:eastAsia="Calibri" w:hAnsi="Arial" w:cs="Arial"/>
                <w:sz w:val="20"/>
                <w:szCs w:val="22"/>
                <w:lang w:eastAsia="en-US"/>
              </w:rPr>
              <w:t>rechtlichen Organe des Ausbildungsbetriebes erläutern</w:t>
            </w:r>
          </w:p>
          <w:p w14:paraId="391B56D6"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Beziehungen des Ausbildungsbetriebes und seiner Beschäftigten zu Wirtschafts</w:t>
            </w:r>
            <w:r>
              <w:rPr>
                <w:rFonts w:ascii="Arial" w:eastAsia="Calibri" w:hAnsi="Arial" w:cs="Arial"/>
                <w:sz w:val="20"/>
                <w:szCs w:val="22"/>
                <w:lang w:eastAsia="en-US"/>
              </w:rPr>
              <w:t>-</w:t>
            </w:r>
            <w:r w:rsidRPr="001829AC">
              <w:rPr>
                <w:rFonts w:ascii="Arial" w:eastAsia="Calibri" w:hAnsi="Arial" w:cs="Arial"/>
                <w:sz w:val="20"/>
                <w:szCs w:val="22"/>
                <w:lang w:eastAsia="en-US"/>
              </w:rPr>
              <w:t>organisationen und Gewerkschaften erläutern</w:t>
            </w:r>
          </w:p>
          <w:p w14:paraId="68DF1A4B"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Positionen der eigenen Entgeltabrechnung erläutern</w:t>
            </w:r>
          </w:p>
          <w:p w14:paraId="5200A52F"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wesentliche Inhalte von Arbeitsverträgen erläutern</w:t>
            </w:r>
          </w:p>
          <w:p w14:paraId="7DCDD22A" w14:textId="77777777" w:rsidR="00A94AF9" w:rsidRPr="001829AC" w:rsidRDefault="00A94AF9" w:rsidP="00A94AF9">
            <w:pPr>
              <w:pStyle w:val="Textkrper"/>
              <w:numPr>
                <w:ilvl w:val="0"/>
                <w:numId w:val="12"/>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Möglichkeiten des beruflichen Aufstiegs und der beruflichen Weiterentwicklung erläutern</w:t>
            </w:r>
          </w:p>
        </w:tc>
        <w:tc>
          <w:tcPr>
            <w:tcW w:w="1957" w:type="dxa"/>
            <w:gridSpan w:val="2"/>
            <w:vMerge w:val="restart"/>
            <w:shd w:val="clear" w:color="auto" w:fill="auto"/>
            <w:vAlign w:val="center"/>
          </w:tcPr>
          <w:p w14:paraId="5C048A25"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während der gesamten Ausbildung</w:t>
            </w:r>
          </w:p>
        </w:tc>
      </w:tr>
      <w:tr w:rsidR="00A94AF9" w14:paraId="068C68C8" w14:textId="77777777" w:rsidTr="00F62B31">
        <w:trPr>
          <w:trHeight w:val="4989"/>
        </w:trPr>
        <w:tc>
          <w:tcPr>
            <w:tcW w:w="617" w:type="dxa"/>
            <w:shd w:val="clear" w:color="auto" w:fill="auto"/>
            <w:vAlign w:val="center"/>
          </w:tcPr>
          <w:p w14:paraId="3D478F08"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2</w:t>
            </w:r>
          </w:p>
        </w:tc>
        <w:tc>
          <w:tcPr>
            <w:tcW w:w="2665" w:type="dxa"/>
            <w:shd w:val="clear" w:color="auto" w:fill="auto"/>
            <w:vAlign w:val="center"/>
          </w:tcPr>
          <w:p w14:paraId="7D470849"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Sicherheit und Gesundheit bei der Arbeit </w:t>
            </w:r>
          </w:p>
          <w:p w14:paraId="2915C551"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3 Nr. 2)</w:t>
            </w:r>
          </w:p>
        </w:tc>
        <w:tc>
          <w:tcPr>
            <w:tcW w:w="4932" w:type="dxa"/>
            <w:shd w:val="clear" w:color="auto" w:fill="auto"/>
            <w:vAlign w:val="center"/>
          </w:tcPr>
          <w:p w14:paraId="433F8460" w14:textId="77777777" w:rsidR="00A94AF9" w:rsidRPr="001829AC" w:rsidRDefault="00A94AF9" w:rsidP="00A94AF9">
            <w:pPr>
              <w:pStyle w:val="Textkrper"/>
              <w:numPr>
                <w:ilvl w:val="0"/>
                <w:numId w:val="13"/>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Rechte und Pflichten aus den berufsbezogenen Arbeitsschutz- und Unfallverhütungs</w:t>
            </w:r>
            <w:r>
              <w:rPr>
                <w:rFonts w:ascii="Arial" w:eastAsia="Calibri" w:hAnsi="Arial" w:cs="Arial"/>
                <w:sz w:val="20"/>
                <w:szCs w:val="22"/>
                <w:lang w:eastAsia="en-US"/>
              </w:rPr>
              <w:t>-</w:t>
            </w:r>
            <w:r w:rsidRPr="001829AC">
              <w:rPr>
                <w:rFonts w:ascii="Arial" w:eastAsia="Calibri" w:hAnsi="Arial" w:cs="Arial"/>
                <w:sz w:val="20"/>
                <w:szCs w:val="22"/>
                <w:lang w:eastAsia="en-US"/>
              </w:rPr>
              <w:t>vorschriften kennen und diese Vorschriften anwenden</w:t>
            </w:r>
          </w:p>
          <w:p w14:paraId="76C62971" w14:textId="77777777" w:rsidR="00A94AF9" w:rsidRPr="001829AC" w:rsidRDefault="00A94AF9" w:rsidP="00A94AF9">
            <w:pPr>
              <w:pStyle w:val="Textkrper"/>
              <w:numPr>
                <w:ilvl w:val="0"/>
                <w:numId w:val="1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Gefährdungen von Sicherheit und Gesundheit am Arbeitsplatz und auf dem Arbeitsweg prüfen und beurteilen</w:t>
            </w:r>
          </w:p>
          <w:p w14:paraId="2B30DAB3" w14:textId="77777777" w:rsidR="00A94AF9" w:rsidRPr="001829AC" w:rsidRDefault="00A94AF9" w:rsidP="00A94AF9">
            <w:pPr>
              <w:pStyle w:val="Textkrper"/>
              <w:numPr>
                <w:ilvl w:val="0"/>
                <w:numId w:val="1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sicheres und gesundheitsgerechtes Arbeiten erläutern</w:t>
            </w:r>
          </w:p>
          <w:p w14:paraId="0C42C83E" w14:textId="77777777" w:rsidR="00A94AF9" w:rsidRPr="001829AC" w:rsidRDefault="00A94AF9" w:rsidP="00A94AF9">
            <w:pPr>
              <w:pStyle w:val="Textkrper"/>
              <w:numPr>
                <w:ilvl w:val="0"/>
                <w:numId w:val="1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technische und organisatorische Maßnahmen zur Vermeidung von Gefährdungen sowie von psychischen und physischen Belastungen für sich und andere, auch präventiv, ergreifen</w:t>
            </w:r>
          </w:p>
          <w:p w14:paraId="7908A360" w14:textId="77777777" w:rsidR="00A94AF9" w:rsidRPr="001829AC" w:rsidRDefault="00A94AF9" w:rsidP="00A94AF9">
            <w:pPr>
              <w:pStyle w:val="Textkrper"/>
              <w:numPr>
                <w:ilvl w:val="0"/>
                <w:numId w:val="13"/>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ergonomische Arbeitsweisen beachten und anwenden</w:t>
            </w:r>
          </w:p>
        </w:tc>
        <w:tc>
          <w:tcPr>
            <w:tcW w:w="1957" w:type="dxa"/>
            <w:gridSpan w:val="2"/>
            <w:vMerge/>
            <w:shd w:val="clear" w:color="auto" w:fill="auto"/>
            <w:vAlign w:val="center"/>
          </w:tcPr>
          <w:p w14:paraId="5B708432" w14:textId="77777777" w:rsidR="00A94AF9" w:rsidRPr="001829AC" w:rsidRDefault="00A94AF9" w:rsidP="00F62B31">
            <w:pPr>
              <w:jc w:val="center"/>
              <w:rPr>
                <w:rFonts w:ascii="Arial" w:eastAsia="Calibri" w:hAnsi="Arial" w:cs="Arial"/>
                <w:sz w:val="20"/>
                <w:szCs w:val="22"/>
                <w:lang w:eastAsia="en-US"/>
              </w:rPr>
            </w:pPr>
          </w:p>
        </w:tc>
      </w:tr>
      <w:tr w:rsidR="00A94AF9" w:rsidRPr="001829AC" w14:paraId="34EC7FCE" w14:textId="77777777" w:rsidTr="00F62B31">
        <w:trPr>
          <w:trHeight w:val="340"/>
        </w:trPr>
        <w:tc>
          <w:tcPr>
            <w:tcW w:w="617" w:type="dxa"/>
            <w:vMerge w:val="restart"/>
            <w:shd w:val="clear" w:color="auto" w:fill="auto"/>
            <w:vAlign w:val="center"/>
          </w:tcPr>
          <w:p w14:paraId="539C6260" w14:textId="77777777" w:rsidR="00A94AF9" w:rsidRPr="001829AC" w:rsidRDefault="00A94AF9" w:rsidP="00F62B31">
            <w:pPr>
              <w:pStyle w:val="Textkrper"/>
              <w:jc w:val="center"/>
              <w:rPr>
                <w:rFonts w:ascii="Arial" w:eastAsia="Calibri" w:hAnsi="Arial" w:cs="Arial"/>
                <w:b/>
                <w:sz w:val="20"/>
                <w:lang w:eastAsia="en-US"/>
              </w:rPr>
            </w:pPr>
            <w:bookmarkStart w:id="8" w:name="_Hlk105567961"/>
            <w:r w:rsidRPr="001829AC">
              <w:rPr>
                <w:rFonts w:ascii="Arial" w:eastAsia="Calibri" w:hAnsi="Arial" w:cs="Arial"/>
                <w:b/>
                <w:sz w:val="20"/>
                <w:lang w:eastAsia="en-US"/>
              </w:rPr>
              <w:lastRenderedPageBreak/>
              <w:t>Lfd.</w:t>
            </w:r>
          </w:p>
          <w:p w14:paraId="3176CCAD"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3596CD7C"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7555D035"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tcPr>
          <w:p w14:paraId="78216A00" w14:textId="77777777" w:rsidR="00A94AF9" w:rsidRPr="001829AC" w:rsidRDefault="00A94AF9" w:rsidP="00F62B31">
            <w:pPr>
              <w:ind w:right="-63"/>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0220DDC6" w14:textId="77777777" w:rsidTr="00F62B31">
        <w:trPr>
          <w:trHeight w:val="227"/>
        </w:trPr>
        <w:tc>
          <w:tcPr>
            <w:tcW w:w="617" w:type="dxa"/>
            <w:vMerge/>
            <w:shd w:val="clear" w:color="auto" w:fill="auto"/>
          </w:tcPr>
          <w:p w14:paraId="6FEFDAC6"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tcPr>
          <w:p w14:paraId="5FA8CF12"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tcPr>
          <w:p w14:paraId="6A1CCA2A"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6D84AB49"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 Monat</w:t>
            </w:r>
          </w:p>
        </w:tc>
        <w:tc>
          <w:tcPr>
            <w:tcW w:w="964" w:type="dxa"/>
            <w:shd w:val="clear" w:color="auto" w:fill="auto"/>
            <w:vAlign w:val="center"/>
          </w:tcPr>
          <w:p w14:paraId="15ABFD4B"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6E6A7AA7" w14:textId="77777777" w:rsidTr="00F62B31">
        <w:tc>
          <w:tcPr>
            <w:tcW w:w="617" w:type="dxa"/>
            <w:shd w:val="clear" w:color="auto" w:fill="auto"/>
          </w:tcPr>
          <w:p w14:paraId="41E898E5"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tcPr>
          <w:p w14:paraId="133E6A3B"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tcPr>
          <w:p w14:paraId="5C7E062A"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tcPr>
          <w:p w14:paraId="69BF63F4"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bookmarkEnd w:id="8"/>
      <w:tr w:rsidR="00A94AF9" w14:paraId="015C33AE" w14:textId="77777777" w:rsidTr="00F62B31">
        <w:trPr>
          <w:trHeight w:val="2098"/>
        </w:trPr>
        <w:tc>
          <w:tcPr>
            <w:tcW w:w="617" w:type="dxa"/>
            <w:shd w:val="clear" w:color="auto" w:fill="auto"/>
            <w:vAlign w:val="center"/>
          </w:tcPr>
          <w:p w14:paraId="05F051E8" w14:textId="77777777" w:rsidR="00A94AF9" w:rsidRPr="001829AC" w:rsidRDefault="00A94AF9" w:rsidP="00F62B31">
            <w:pPr>
              <w:pStyle w:val="Textkrper"/>
              <w:jc w:val="center"/>
              <w:rPr>
                <w:rFonts w:ascii="Arial" w:eastAsia="Calibri" w:hAnsi="Arial" w:cs="Arial"/>
                <w:sz w:val="20"/>
                <w:szCs w:val="22"/>
                <w:lang w:eastAsia="en-US"/>
              </w:rPr>
            </w:pPr>
          </w:p>
        </w:tc>
        <w:tc>
          <w:tcPr>
            <w:tcW w:w="2665" w:type="dxa"/>
            <w:shd w:val="clear" w:color="auto" w:fill="auto"/>
            <w:vAlign w:val="center"/>
          </w:tcPr>
          <w:p w14:paraId="6F82E0DC" w14:textId="77777777" w:rsidR="00A94AF9" w:rsidRPr="001829AC" w:rsidRDefault="00A94AF9" w:rsidP="00F62B31">
            <w:pPr>
              <w:pStyle w:val="Textkrper"/>
              <w:rPr>
                <w:rFonts w:ascii="Arial" w:eastAsia="Calibri" w:hAnsi="Arial" w:cs="Arial"/>
                <w:sz w:val="20"/>
                <w:szCs w:val="22"/>
                <w:lang w:eastAsia="en-US"/>
              </w:rPr>
            </w:pPr>
          </w:p>
        </w:tc>
        <w:tc>
          <w:tcPr>
            <w:tcW w:w="4932" w:type="dxa"/>
            <w:shd w:val="clear" w:color="auto" w:fill="auto"/>
            <w:vAlign w:val="center"/>
          </w:tcPr>
          <w:p w14:paraId="0AF93EE0" w14:textId="77777777" w:rsidR="00A94AF9" w:rsidRPr="001829AC" w:rsidRDefault="00A94AF9" w:rsidP="00F62B31">
            <w:pPr>
              <w:pStyle w:val="Textkrper"/>
              <w:spacing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f) </w:t>
            </w:r>
            <w:r w:rsidRPr="001829AC">
              <w:rPr>
                <w:rFonts w:ascii="Arial" w:eastAsia="Calibri" w:hAnsi="Arial" w:cs="Arial"/>
                <w:sz w:val="20"/>
                <w:szCs w:val="22"/>
                <w:lang w:eastAsia="en-US"/>
              </w:rPr>
              <w:tab/>
              <w:t>Verhaltensweisen bei Unfällen beschreiben und erste Maßnahmen bei Unfällen einleiten</w:t>
            </w:r>
          </w:p>
          <w:p w14:paraId="16EDE108" w14:textId="77777777" w:rsidR="00A94AF9" w:rsidRPr="001829AC" w:rsidRDefault="00A94AF9" w:rsidP="00F62B31">
            <w:pPr>
              <w:pStyle w:val="Textkrper"/>
              <w:spacing w:before="120" w:after="120"/>
              <w:ind w:left="548" w:hanging="425"/>
              <w:rPr>
                <w:rFonts w:ascii="Arial" w:eastAsia="Calibri" w:hAnsi="Arial" w:cs="Arial"/>
                <w:sz w:val="20"/>
                <w:szCs w:val="22"/>
                <w:lang w:eastAsia="en-US"/>
              </w:rPr>
            </w:pPr>
            <w:r w:rsidRPr="001829AC">
              <w:rPr>
                <w:rFonts w:ascii="Arial" w:eastAsia="Calibri" w:hAnsi="Arial" w:cs="Arial"/>
                <w:sz w:val="20"/>
                <w:szCs w:val="22"/>
                <w:lang w:eastAsia="en-US"/>
              </w:rPr>
              <w:t xml:space="preserve">g) </w:t>
            </w:r>
            <w:r w:rsidRPr="001829AC">
              <w:rPr>
                <w:rFonts w:ascii="Arial" w:eastAsia="Calibri" w:hAnsi="Arial" w:cs="Arial"/>
                <w:sz w:val="20"/>
                <w:szCs w:val="22"/>
                <w:lang w:eastAsia="en-US"/>
              </w:rPr>
              <w:tab/>
              <w:t>betriebsbezogene Vorschriften des vorbeugenden Brandschutzes anwenden, Verhaltensweisen bei Bränden beschreiben und erste Maßnahmen zur Brandbekämpfung ergreifen</w:t>
            </w:r>
          </w:p>
        </w:tc>
        <w:tc>
          <w:tcPr>
            <w:tcW w:w="1957" w:type="dxa"/>
            <w:gridSpan w:val="2"/>
            <w:vMerge w:val="restart"/>
            <w:shd w:val="clear" w:color="auto" w:fill="auto"/>
            <w:vAlign w:val="center"/>
          </w:tcPr>
          <w:p w14:paraId="3EDEB896"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während der gesamten Ausbildung</w:t>
            </w:r>
          </w:p>
        </w:tc>
      </w:tr>
      <w:tr w:rsidR="00A94AF9" w14:paraId="13C332CD" w14:textId="77777777" w:rsidTr="00F62B31">
        <w:trPr>
          <w:trHeight w:val="6180"/>
        </w:trPr>
        <w:tc>
          <w:tcPr>
            <w:tcW w:w="617" w:type="dxa"/>
            <w:shd w:val="clear" w:color="auto" w:fill="auto"/>
            <w:vAlign w:val="center"/>
          </w:tcPr>
          <w:p w14:paraId="49373DE0"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3</w:t>
            </w:r>
          </w:p>
        </w:tc>
        <w:tc>
          <w:tcPr>
            <w:tcW w:w="2665" w:type="dxa"/>
            <w:shd w:val="clear" w:color="auto" w:fill="auto"/>
            <w:vAlign w:val="center"/>
          </w:tcPr>
          <w:p w14:paraId="674DA5E5"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Umweltschutz und Nachhaltigkeit </w:t>
            </w:r>
          </w:p>
          <w:p w14:paraId="28E24099"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3 Nr. 3)</w:t>
            </w:r>
          </w:p>
        </w:tc>
        <w:tc>
          <w:tcPr>
            <w:tcW w:w="4932" w:type="dxa"/>
            <w:shd w:val="clear" w:color="auto" w:fill="auto"/>
            <w:vAlign w:val="center"/>
          </w:tcPr>
          <w:p w14:paraId="0AD4F178" w14:textId="77777777" w:rsidR="00A94AF9" w:rsidRPr="001829AC" w:rsidRDefault="00A94AF9" w:rsidP="00A94AF9">
            <w:pPr>
              <w:pStyle w:val="Textkrper"/>
              <w:numPr>
                <w:ilvl w:val="0"/>
                <w:numId w:val="14"/>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Möglichkeiten zur Vermeidung betriebsbedingter Belastungen für Umwelt und Gesellschaft im eigenen Aufgabenbereich erkennen und zu deren Weiterentwicklung beitragen</w:t>
            </w:r>
          </w:p>
          <w:p w14:paraId="264051CD" w14:textId="77777777" w:rsidR="00A94AF9" w:rsidRPr="001829AC" w:rsidRDefault="00A94AF9" w:rsidP="00A94AF9">
            <w:pPr>
              <w:pStyle w:val="Textkrper"/>
              <w:numPr>
                <w:ilvl w:val="0"/>
                <w:numId w:val="1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bei Arbeitsprozessen und im Hinblick auf Produkte, Waren oder Dienstleistungen Materialien und Energie unter wirtschaftlichen, umweltverträglichen und sozialen Gesichtspunkten der Nachhaltigkeit nutzen</w:t>
            </w:r>
          </w:p>
          <w:p w14:paraId="0C8EEAB6" w14:textId="77777777" w:rsidR="00A94AF9" w:rsidRPr="001829AC" w:rsidRDefault="00A94AF9" w:rsidP="00A94AF9">
            <w:pPr>
              <w:pStyle w:val="Textkrper"/>
              <w:numPr>
                <w:ilvl w:val="0"/>
                <w:numId w:val="1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für den Ausbildungsbetrieb geltende Regelungen des Umweltschutzes einhalten</w:t>
            </w:r>
          </w:p>
          <w:p w14:paraId="61CEF54C" w14:textId="77777777" w:rsidR="00A94AF9" w:rsidRPr="001829AC" w:rsidRDefault="00A94AF9" w:rsidP="00A94AF9">
            <w:pPr>
              <w:pStyle w:val="Textkrper"/>
              <w:numPr>
                <w:ilvl w:val="0"/>
                <w:numId w:val="1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Abfälle vermeiden sowie Stoffe und Materialien einer umweltschonenden Wiederverwertung oder Entsorgung zuführen</w:t>
            </w:r>
          </w:p>
          <w:p w14:paraId="5BA552C1" w14:textId="77777777" w:rsidR="00A94AF9" w:rsidRPr="001829AC" w:rsidRDefault="00A94AF9" w:rsidP="00A94AF9">
            <w:pPr>
              <w:pStyle w:val="Textkrper"/>
              <w:numPr>
                <w:ilvl w:val="0"/>
                <w:numId w:val="1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Vorschläge für nachhaltiges Handeln für den eigenen Arbeitsbereich entwickeln</w:t>
            </w:r>
          </w:p>
          <w:p w14:paraId="70649066" w14:textId="77777777" w:rsidR="00A94AF9" w:rsidRPr="001829AC" w:rsidRDefault="00A94AF9" w:rsidP="00A94AF9">
            <w:pPr>
              <w:pStyle w:val="Textkrper"/>
              <w:numPr>
                <w:ilvl w:val="0"/>
                <w:numId w:val="14"/>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unter Einhaltung betrieblicher Regelungen im Sinne einer ökonomischen, ökologischen und sozial nachhaltigen Entwicklung zusammenarbeiten und adressatengerecht kommunizieren</w:t>
            </w:r>
          </w:p>
        </w:tc>
        <w:tc>
          <w:tcPr>
            <w:tcW w:w="1957" w:type="dxa"/>
            <w:gridSpan w:val="2"/>
            <w:vMerge/>
            <w:shd w:val="clear" w:color="auto" w:fill="auto"/>
            <w:vAlign w:val="center"/>
          </w:tcPr>
          <w:p w14:paraId="5D049489" w14:textId="77777777" w:rsidR="00A94AF9" w:rsidRPr="001829AC" w:rsidRDefault="00A94AF9" w:rsidP="00F62B31">
            <w:pPr>
              <w:jc w:val="center"/>
              <w:rPr>
                <w:rFonts w:ascii="Arial" w:eastAsia="Calibri" w:hAnsi="Arial" w:cs="Arial"/>
                <w:sz w:val="20"/>
                <w:szCs w:val="22"/>
                <w:lang w:eastAsia="en-US"/>
              </w:rPr>
            </w:pPr>
          </w:p>
        </w:tc>
      </w:tr>
      <w:tr w:rsidR="00A94AF9" w14:paraId="10DBFBD9" w14:textId="77777777" w:rsidTr="00F62B31">
        <w:trPr>
          <w:trHeight w:val="5046"/>
        </w:trPr>
        <w:tc>
          <w:tcPr>
            <w:tcW w:w="617" w:type="dxa"/>
            <w:shd w:val="clear" w:color="auto" w:fill="auto"/>
            <w:vAlign w:val="center"/>
          </w:tcPr>
          <w:p w14:paraId="42808C95"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4</w:t>
            </w:r>
          </w:p>
        </w:tc>
        <w:tc>
          <w:tcPr>
            <w:tcW w:w="2665" w:type="dxa"/>
            <w:shd w:val="clear" w:color="auto" w:fill="auto"/>
            <w:vAlign w:val="center"/>
          </w:tcPr>
          <w:p w14:paraId="589E0D1D" w14:textId="77777777" w:rsidR="00A94AF9"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Digitalisierte Arbeitswelt </w:t>
            </w:r>
          </w:p>
          <w:p w14:paraId="4269FB56"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3 Nr. 4)</w:t>
            </w:r>
          </w:p>
        </w:tc>
        <w:tc>
          <w:tcPr>
            <w:tcW w:w="4932" w:type="dxa"/>
            <w:shd w:val="clear" w:color="auto" w:fill="auto"/>
            <w:vAlign w:val="center"/>
          </w:tcPr>
          <w:p w14:paraId="76DBD7FF" w14:textId="77777777" w:rsidR="00A94AF9" w:rsidRPr="001829AC" w:rsidRDefault="00A94AF9" w:rsidP="00A94AF9">
            <w:pPr>
              <w:pStyle w:val="Textkrper"/>
              <w:numPr>
                <w:ilvl w:val="0"/>
                <w:numId w:val="15"/>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mit eigenen und betriebsbezogenen Daten sowie mit Daten Dritter umgehen und dabei die Vorschriften zum Datenschutz und zur Datensicherheit einhalten</w:t>
            </w:r>
          </w:p>
          <w:p w14:paraId="6AFA55F5" w14:textId="77777777" w:rsidR="00A94AF9" w:rsidRPr="001829AC" w:rsidRDefault="00A94AF9" w:rsidP="00A94AF9">
            <w:pPr>
              <w:pStyle w:val="Textkrper"/>
              <w:numPr>
                <w:ilvl w:val="0"/>
                <w:numId w:val="1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Risiken bei der Nutzung von digitalen Medien und informationstechnischen Systemen einschätzen und bei deren Nutzung betriebliche Regelungen einhalten</w:t>
            </w:r>
          </w:p>
          <w:p w14:paraId="20C08FD1" w14:textId="77777777" w:rsidR="00A94AF9" w:rsidRPr="001829AC" w:rsidRDefault="00A94AF9" w:rsidP="00A94AF9">
            <w:pPr>
              <w:pStyle w:val="Textkrper"/>
              <w:numPr>
                <w:ilvl w:val="0"/>
                <w:numId w:val="1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ressourcenschonend, adressatengerecht und effizient kommunizieren sowie Kommunikationsergebnisse dokumentieren</w:t>
            </w:r>
          </w:p>
          <w:p w14:paraId="165A097D" w14:textId="77777777" w:rsidR="00A94AF9" w:rsidRPr="001829AC" w:rsidRDefault="00A94AF9" w:rsidP="00A94AF9">
            <w:pPr>
              <w:pStyle w:val="Textkrper"/>
              <w:numPr>
                <w:ilvl w:val="0"/>
                <w:numId w:val="1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Störungen in Kommunikationsprozessen erkennen und zu ihrer Lösung beitragen</w:t>
            </w:r>
          </w:p>
          <w:p w14:paraId="172ABB9B" w14:textId="77777777" w:rsidR="00A94AF9" w:rsidRPr="002C695B" w:rsidRDefault="00A94AF9" w:rsidP="00A94AF9">
            <w:pPr>
              <w:pStyle w:val="Textkrper"/>
              <w:numPr>
                <w:ilvl w:val="0"/>
                <w:numId w:val="15"/>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Informationen in digitalen Netzen recherchieren und aus digitalen Netzen beschaffen sowie Informationen, auch fremde, prüfen, bewerten und auswählen</w:t>
            </w:r>
          </w:p>
        </w:tc>
        <w:tc>
          <w:tcPr>
            <w:tcW w:w="1957" w:type="dxa"/>
            <w:gridSpan w:val="2"/>
            <w:vMerge/>
            <w:shd w:val="clear" w:color="auto" w:fill="auto"/>
            <w:vAlign w:val="center"/>
          </w:tcPr>
          <w:p w14:paraId="5D6BEFD1" w14:textId="77777777" w:rsidR="00A94AF9" w:rsidRPr="001829AC" w:rsidRDefault="00A94AF9" w:rsidP="00F62B31">
            <w:pPr>
              <w:jc w:val="center"/>
              <w:rPr>
                <w:rFonts w:ascii="Arial" w:eastAsia="Calibri" w:hAnsi="Arial" w:cs="Arial"/>
                <w:sz w:val="20"/>
                <w:szCs w:val="22"/>
                <w:lang w:eastAsia="en-US"/>
              </w:rPr>
            </w:pPr>
          </w:p>
        </w:tc>
      </w:tr>
      <w:tr w:rsidR="00A94AF9" w:rsidRPr="001829AC" w14:paraId="5BF8E370" w14:textId="77777777" w:rsidTr="00F62B31">
        <w:trPr>
          <w:trHeight w:val="340"/>
        </w:trPr>
        <w:tc>
          <w:tcPr>
            <w:tcW w:w="617" w:type="dxa"/>
            <w:vMerge w:val="restart"/>
            <w:shd w:val="clear" w:color="auto" w:fill="auto"/>
            <w:vAlign w:val="center"/>
          </w:tcPr>
          <w:p w14:paraId="62595BEB"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lastRenderedPageBreak/>
              <w:t>Lfd.</w:t>
            </w:r>
          </w:p>
          <w:p w14:paraId="19282708"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Nr.</w:t>
            </w:r>
          </w:p>
        </w:tc>
        <w:tc>
          <w:tcPr>
            <w:tcW w:w="2665" w:type="dxa"/>
            <w:vMerge w:val="restart"/>
            <w:shd w:val="clear" w:color="auto" w:fill="auto"/>
            <w:vAlign w:val="center"/>
          </w:tcPr>
          <w:p w14:paraId="346E1D85"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Berufsbildpositionen</w:t>
            </w:r>
          </w:p>
        </w:tc>
        <w:tc>
          <w:tcPr>
            <w:tcW w:w="4932" w:type="dxa"/>
            <w:vMerge w:val="restart"/>
            <w:shd w:val="clear" w:color="auto" w:fill="auto"/>
            <w:vAlign w:val="center"/>
          </w:tcPr>
          <w:p w14:paraId="7F6F5952" w14:textId="77777777" w:rsidR="00A94AF9" w:rsidRPr="001829AC" w:rsidRDefault="00A94AF9" w:rsidP="00F62B31">
            <w:pPr>
              <w:pStyle w:val="Textkrper"/>
              <w:jc w:val="center"/>
              <w:rPr>
                <w:rFonts w:ascii="Arial" w:eastAsia="Calibri" w:hAnsi="Arial" w:cs="Arial"/>
                <w:b/>
                <w:sz w:val="20"/>
                <w:lang w:eastAsia="en-US"/>
              </w:rPr>
            </w:pPr>
            <w:r w:rsidRPr="001829AC">
              <w:rPr>
                <w:rFonts w:ascii="Arial" w:eastAsia="Calibri" w:hAnsi="Arial" w:cs="Arial"/>
                <w:b/>
                <w:sz w:val="20"/>
                <w:lang w:eastAsia="en-US"/>
              </w:rPr>
              <w:t>Fertigkeiten, Kenntnisse und Fähigkeiten</w:t>
            </w:r>
          </w:p>
        </w:tc>
        <w:tc>
          <w:tcPr>
            <w:tcW w:w="1957" w:type="dxa"/>
            <w:gridSpan w:val="2"/>
            <w:shd w:val="clear" w:color="auto" w:fill="auto"/>
          </w:tcPr>
          <w:p w14:paraId="6DC28F1B" w14:textId="77777777" w:rsidR="00A94AF9" w:rsidRPr="001829AC" w:rsidRDefault="00A94AF9" w:rsidP="00F62B31">
            <w:pPr>
              <w:ind w:right="-63"/>
              <w:jc w:val="center"/>
              <w:rPr>
                <w:rFonts w:ascii="Arial" w:eastAsia="Calibri" w:hAnsi="Arial" w:cs="Arial"/>
                <w:sz w:val="20"/>
                <w:lang w:eastAsia="en-US"/>
              </w:rPr>
            </w:pPr>
            <w:r w:rsidRPr="001829AC">
              <w:rPr>
                <w:rFonts w:ascii="Arial" w:eastAsia="Calibri" w:hAnsi="Arial" w:cs="Arial"/>
                <w:b/>
                <w:sz w:val="20"/>
                <w:lang w:eastAsia="en-US"/>
              </w:rPr>
              <w:t>Zeitliche Richtwerte in Wochen im</w:t>
            </w:r>
          </w:p>
        </w:tc>
      </w:tr>
      <w:tr w:rsidR="00A94AF9" w:rsidRPr="001829AC" w14:paraId="38100A03" w14:textId="77777777" w:rsidTr="00F62B31">
        <w:trPr>
          <w:trHeight w:val="227"/>
        </w:trPr>
        <w:tc>
          <w:tcPr>
            <w:tcW w:w="617" w:type="dxa"/>
            <w:vMerge/>
            <w:shd w:val="clear" w:color="auto" w:fill="auto"/>
          </w:tcPr>
          <w:p w14:paraId="763A176D" w14:textId="77777777" w:rsidR="00A94AF9" w:rsidRPr="001829AC" w:rsidRDefault="00A94AF9" w:rsidP="00F62B31">
            <w:pPr>
              <w:pStyle w:val="Textkrper"/>
              <w:jc w:val="center"/>
              <w:rPr>
                <w:rFonts w:ascii="Arial" w:eastAsia="Calibri" w:hAnsi="Arial" w:cs="Arial"/>
                <w:b/>
                <w:sz w:val="20"/>
                <w:lang w:eastAsia="en-US"/>
              </w:rPr>
            </w:pPr>
          </w:p>
        </w:tc>
        <w:tc>
          <w:tcPr>
            <w:tcW w:w="2665" w:type="dxa"/>
            <w:vMerge/>
            <w:shd w:val="clear" w:color="auto" w:fill="auto"/>
          </w:tcPr>
          <w:p w14:paraId="2DA1A556" w14:textId="77777777" w:rsidR="00A94AF9" w:rsidRPr="001829AC" w:rsidRDefault="00A94AF9" w:rsidP="00F62B31">
            <w:pPr>
              <w:pStyle w:val="Textkrper"/>
              <w:jc w:val="center"/>
              <w:rPr>
                <w:rFonts w:ascii="Arial" w:eastAsia="Calibri" w:hAnsi="Arial" w:cs="Arial"/>
                <w:b/>
                <w:sz w:val="20"/>
                <w:lang w:eastAsia="en-US"/>
              </w:rPr>
            </w:pPr>
          </w:p>
        </w:tc>
        <w:tc>
          <w:tcPr>
            <w:tcW w:w="4932" w:type="dxa"/>
            <w:vMerge/>
            <w:shd w:val="clear" w:color="auto" w:fill="auto"/>
          </w:tcPr>
          <w:p w14:paraId="2D50AE15" w14:textId="77777777" w:rsidR="00A94AF9" w:rsidRPr="001829AC" w:rsidRDefault="00A94AF9" w:rsidP="00F62B31">
            <w:pPr>
              <w:pStyle w:val="Textkrper"/>
              <w:jc w:val="center"/>
              <w:rPr>
                <w:rFonts w:ascii="Arial" w:eastAsia="Calibri" w:hAnsi="Arial" w:cs="Arial"/>
                <w:b/>
                <w:sz w:val="20"/>
                <w:lang w:eastAsia="en-US"/>
              </w:rPr>
            </w:pPr>
          </w:p>
        </w:tc>
        <w:tc>
          <w:tcPr>
            <w:tcW w:w="993" w:type="dxa"/>
            <w:shd w:val="clear" w:color="auto" w:fill="auto"/>
          </w:tcPr>
          <w:p w14:paraId="0B332D4E"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 bis 18. Monat</w:t>
            </w:r>
          </w:p>
        </w:tc>
        <w:tc>
          <w:tcPr>
            <w:tcW w:w="964" w:type="dxa"/>
            <w:shd w:val="clear" w:color="auto" w:fill="auto"/>
            <w:vAlign w:val="center"/>
          </w:tcPr>
          <w:p w14:paraId="455DBC5D" w14:textId="77777777" w:rsidR="00A94AF9" w:rsidRPr="001829AC" w:rsidRDefault="00A94AF9" w:rsidP="00F62B31">
            <w:pPr>
              <w:jc w:val="center"/>
              <w:rPr>
                <w:rFonts w:ascii="Arial" w:eastAsia="Calibri" w:hAnsi="Arial" w:cs="Arial"/>
                <w:sz w:val="16"/>
                <w:lang w:eastAsia="en-US"/>
              </w:rPr>
            </w:pPr>
            <w:r w:rsidRPr="001829AC">
              <w:rPr>
                <w:rFonts w:ascii="Arial" w:eastAsia="Calibri" w:hAnsi="Arial" w:cs="Arial"/>
                <w:sz w:val="16"/>
                <w:lang w:eastAsia="en-US"/>
              </w:rPr>
              <w:t>19. bis 36. Monat</w:t>
            </w:r>
          </w:p>
        </w:tc>
      </w:tr>
      <w:tr w:rsidR="00A94AF9" w:rsidRPr="001829AC" w14:paraId="10F6F7A2" w14:textId="77777777" w:rsidTr="00F62B31">
        <w:tc>
          <w:tcPr>
            <w:tcW w:w="617" w:type="dxa"/>
            <w:shd w:val="clear" w:color="auto" w:fill="auto"/>
          </w:tcPr>
          <w:p w14:paraId="5A5CE0D7"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1</w:t>
            </w:r>
          </w:p>
        </w:tc>
        <w:tc>
          <w:tcPr>
            <w:tcW w:w="2665" w:type="dxa"/>
            <w:shd w:val="clear" w:color="auto" w:fill="auto"/>
          </w:tcPr>
          <w:p w14:paraId="382A8A72"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2</w:t>
            </w:r>
          </w:p>
        </w:tc>
        <w:tc>
          <w:tcPr>
            <w:tcW w:w="4932" w:type="dxa"/>
            <w:shd w:val="clear" w:color="auto" w:fill="auto"/>
          </w:tcPr>
          <w:p w14:paraId="530E184C"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3</w:t>
            </w:r>
          </w:p>
        </w:tc>
        <w:tc>
          <w:tcPr>
            <w:tcW w:w="1957" w:type="dxa"/>
            <w:gridSpan w:val="2"/>
            <w:shd w:val="clear" w:color="auto" w:fill="auto"/>
          </w:tcPr>
          <w:p w14:paraId="5EC6F020" w14:textId="77777777" w:rsidR="00A94AF9" w:rsidRPr="001829AC" w:rsidRDefault="00A94AF9" w:rsidP="00F62B31">
            <w:pPr>
              <w:jc w:val="center"/>
              <w:rPr>
                <w:rFonts w:ascii="Arial" w:eastAsia="Calibri" w:hAnsi="Arial" w:cs="Arial"/>
                <w:b/>
                <w:sz w:val="20"/>
                <w:lang w:eastAsia="en-US"/>
              </w:rPr>
            </w:pPr>
            <w:r w:rsidRPr="001829AC">
              <w:rPr>
                <w:rFonts w:ascii="Arial" w:eastAsia="Calibri" w:hAnsi="Arial" w:cs="Arial"/>
                <w:b/>
                <w:sz w:val="20"/>
                <w:lang w:eastAsia="en-US"/>
              </w:rPr>
              <w:t>4</w:t>
            </w:r>
          </w:p>
        </w:tc>
      </w:tr>
      <w:tr w:rsidR="00A94AF9" w14:paraId="6F1C4578" w14:textId="77777777" w:rsidTr="00F62B31">
        <w:trPr>
          <w:trHeight w:val="5726"/>
        </w:trPr>
        <w:tc>
          <w:tcPr>
            <w:tcW w:w="617" w:type="dxa"/>
            <w:shd w:val="clear" w:color="auto" w:fill="auto"/>
            <w:vAlign w:val="center"/>
          </w:tcPr>
          <w:p w14:paraId="6D86CCED" w14:textId="77777777" w:rsidR="00A94AF9" w:rsidRPr="001829AC" w:rsidRDefault="00A94AF9" w:rsidP="00F62B31">
            <w:pPr>
              <w:pStyle w:val="Textkrper"/>
              <w:jc w:val="center"/>
              <w:rPr>
                <w:rFonts w:ascii="Arial" w:eastAsia="Calibri" w:hAnsi="Arial" w:cs="Arial"/>
                <w:sz w:val="20"/>
                <w:szCs w:val="22"/>
                <w:lang w:eastAsia="en-US"/>
              </w:rPr>
            </w:pPr>
          </w:p>
        </w:tc>
        <w:tc>
          <w:tcPr>
            <w:tcW w:w="2665" w:type="dxa"/>
            <w:shd w:val="clear" w:color="auto" w:fill="auto"/>
            <w:vAlign w:val="center"/>
          </w:tcPr>
          <w:p w14:paraId="6770A073" w14:textId="77777777" w:rsidR="00A94AF9" w:rsidRPr="001829AC" w:rsidRDefault="00A94AF9" w:rsidP="00F62B31">
            <w:pPr>
              <w:pStyle w:val="Textkrper"/>
              <w:rPr>
                <w:rFonts w:ascii="Arial" w:eastAsia="Calibri" w:hAnsi="Arial" w:cs="Arial"/>
                <w:sz w:val="20"/>
                <w:szCs w:val="22"/>
                <w:lang w:eastAsia="en-US"/>
              </w:rPr>
            </w:pPr>
          </w:p>
        </w:tc>
        <w:tc>
          <w:tcPr>
            <w:tcW w:w="4932" w:type="dxa"/>
            <w:shd w:val="clear" w:color="auto" w:fill="auto"/>
            <w:vAlign w:val="center"/>
          </w:tcPr>
          <w:p w14:paraId="66C83B75" w14:textId="77777777" w:rsidR="00A94AF9" w:rsidRPr="001829AC" w:rsidRDefault="00A94AF9" w:rsidP="00F62B31">
            <w:pPr>
              <w:pStyle w:val="Textkrper"/>
              <w:spacing w:before="240" w:after="120"/>
              <w:ind w:left="557" w:hanging="425"/>
              <w:rPr>
                <w:rFonts w:ascii="Arial" w:eastAsia="Calibri" w:hAnsi="Arial" w:cs="Arial"/>
                <w:sz w:val="20"/>
                <w:szCs w:val="22"/>
                <w:lang w:eastAsia="en-US"/>
              </w:rPr>
            </w:pPr>
            <w:r>
              <w:rPr>
                <w:rFonts w:ascii="Arial" w:eastAsia="Calibri" w:hAnsi="Arial" w:cs="Arial"/>
                <w:sz w:val="20"/>
                <w:szCs w:val="22"/>
                <w:lang w:eastAsia="en-US"/>
              </w:rPr>
              <w:t xml:space="preserve">f) </w:t>
            </w:r>
            <w:r>
              <w:rPr>
                <w:rFonts w:ascii="Arial" w:eastAsia="Calibri" w:hAnsi="Arial" w:cs="Arial"/>
                <w:sz w:val="20"/>
                <w:szCs w:val="22"/>
                <w:lang w:eastAsia="en-US"/>
              </w:rPr>
              <w:tab/>
            </w:r>
            <w:r w:rsidRPr="001829AC">
              <w:rPr>
                <w:rFonts w:ascii="Arial" w:eastAsia="Calibri" w:hAnsi="Arial" w:cs="Arial"/>
                <w:sz w:val="20"/>
                <w:szCs w:val="22"/>
                <w:lang w:eastAsia="en-US"/>
              </w:rPr>
              <w:t>Lern- und Arbeitstechniken sowie Methoden des selbstgesteuerten Lernens anwenden, digitale Lernmedien nutzen und Erfordernisse des lebensbegleitenden Lernens erkennen und ableiten</w:t>
            </w:r>
          </w:p>
          <w:p w14:paraId="2A9DF5FC" w14:textId="77777777" w:rsidR="00A94AF9" w:rsidRPr="001829AC" w:rsidRDefault="00A94AF9" w:rsidP="00F62B31">
            <w:pPr>
              <w:pStyle w:val="Textkrper"/>
              <w:spacing w:after="120"/>
              <w:ind w:left="557" w:hanging="425"/>
              <w:rPr>
                <w:rFonts w:ascii="Arial" w:eastAsia="Calibri" w:hAnsi="Arial" w:cs="Arial"/>
                <w:sz w:val="20"/>
                <w:szCs w:val="22"/>
                <w:lang w:eastAsia="en-US"/>
              </w:rPr>
            </w:pPr>
            <w:r>
              <w:rPr>
                <w:rFonts w:ascii="Arial" w:eastAsia="Calibri" w:hAnsi="Arial" w:cs="Arial"/>
                <w:sz w:val="20"/>
                <w:szCs w:val="22"/>
                <w:lang w:eastAsia="en-US"/>
              </w:rPr>
              <w:t xml:space="preserve">g) </w:t>
            </w:r>
            <w:r>
              <w:rPr>
                <w:rFonts w:ascii="Arial" w:eastAsia="Calibri" w:hAnsi="Arial" w:cs="Arial"/>
                <w:sz w:val="20"/>
                <w:szCs w:val="22"/>
                <w:lang w:eastAsia="en-US"/>
              </w:rPr>
              <w:tab/>
            </w:r>
            <w:r w:rsidRPr="001829AC">
              <w:rPr>
                <w:rFonts w:ascii="Arial" w:eastAsia="Calibri" w:hAnsi="Arial" w:cs="Arial"/>
                <w:sz w:val="20"/>
                <w:szCs w:val="22"/>
                <w:lang w:eastAsia="en-US"/>
              </w:rPr>
              <w:t>Aufgaben zusammen mit Beteiligten, einschließlich der Beteiligten anderer Arbeits- und Geschäftsbereiche, auch unter Nutzung digitaler Medien, planen, bearbeiten und gestalten</w:t>
            </w:r>
          </w:p>
          <w:p w14:paraId="08F28F67" w14:textId="77777777" w:rsidR="00A94AF9" w:rsidRPr="001829AC" w:rsidRDefault="00A94AF9" w:rsidP="00F62B31">
            <w:pPr>
              <w:pStyle w:val="Textkrper"/>
              <w:spacing w:before="120" w:after="120"/>
              <w:ind w:left="557" w:hanging="425"/>
              <w:rPr>
                <w:rFonts w:ascii="Arial" w:eastAsia="Calibri" w:hAnsi="Arial" w:cs="Arial"/>
                <w:sz w:val="20"/>
                <w:szCs w:val="22"/>
                <w:lang w:eastAsia="en-US"/>
              </w:rPr>
            </w:pPr>
            <w:r>
              <w:rPr>
                <w:rFonts w:ascii="Arial" w:eastAsia="Calibri" w:hAnsi="Arial" w:cs="Arial"/>
                <w:sz w:val="20"/>
                <w:szCs w:val="22"/>
                <w:lang w:eastAsia="en-US"/>
              </w:rPr>
              <w:t xml:space="preserve">h) </w:t>
            </w:r>
            <w:r>
              <w:rPr>
                <w:rFonts w:ascii="Arial" w:eastAsia="Calibri" w:hAnsi="Arial" w:cs="Arial"/>
                <w:sz w:val="20"/>
                <w:szCs w:val="22"/>
                <w:lang w:eastAsia="en-US"/>
              </w:rPr>
              <w:tab/>
            </w:r>
            <w:r w:rsidRPr="001829AC">
              <w:rPr>
                <w:rFonts w:ascii="Arial" w:eastAsia="Calibri" w:hAnsi="Arial" w:cs="Arial"/>
                <w:sz w:val="20"/>
                <w:szCs w:val="22"/>
                <w:lang w:eastAsia="en-US"/>
              </w:rPr>
              <w:t>Wertschätzung anderer unter Berücksichtigung gesellschaftlicher Vielfalt praktizieren</w:t>
            </w:r>
          </w:p>
        </w:tc>
        <w:tc>
          <w:tcPr>
            <w:tcW w:w="1957" w:type="dxa"/>
            <w:gridSpan w:val="2"/>
            <w:shd w:val="clear" w:color="auto" w:fill="auto"/>
            <w:vAlign w:val="center"/>
          </w:tcPr>
          <w:p w14:paraId="5C742780" w14:textId="77777777" w:rsidR="00A94AF9" w:rsidRPr="001829AC" w:rsidRDefault="00A94AF9" w:rsidP="00F62B31">
            <w:pPr>
              <w:jc w:val="center"/>
              <w:rPr>
                <w:rFonts w:ascii="Arial" w:eastAsia="Calibri" w:hAnsi="Arial" w:cs="Arial"/>
                <w:sz w:val="20"/>
                <w:szCs w:val="22"/>
                <w:lang w:eastAsia="en-US"/>
              </w:rPr>
            </w:pPr>
          </w:p>
        </w:tc>
      </w:tr>
      <w:tr w:rsidR="00A94AF9" w14:paraId="3783B46C" w14:textId="77777777" w:rsidTr="00F62B31">
        <w:trPr>
          <w:trHeight w:val="7880"/>
        </w:trPr>
        <w:tc>
          <w:tcPr>
            <w:tcW w:w="617" w:type="dxa"/>
            <w:shd w:val="clear" w:color="auto" w:fill="auto"/>
            <w:vAlign w:val="center"/>
          </w:tcPr>
          <w:p w14:paraId="2AA202FB" w14:textId="77777777" w:rsidR="00A94AF9" w:rsidRPr="001829AC" w:rsidRDefault="00A94AF9" w:rsidP="00F62B31">
            <w:pPr>
              <w:pStyle w:val="Textkrper"/>
              <w:jc w:val="center"/>
              <w:rPr>
                <w:rFonts w:ascii="Arial" w:eastAsia="Calibri" w:hAnsi="Arial" w:cs="Arial"/>
                <w:sz w:val="20"/>
                <w:szCs w:val="22"/>
                <w:lang w:eastAsia="en-US"/>
              </w:rPr>
            </w:pPr>
            <w:r w:rsidRPr="001829AC">
              <w:rPr>
                <w:rFonts w:ascii="Arial" w:eastAsia="Calibri" w:hAnsi="Arial" w:cs="Arial"/>
                <w:sz w:val="20"/>
                <w:szCs w:val="22"/>
                <w:lang w:eastAsia="en-US"/>
              </w:rPr>
              <w:t>5</w:t>
            </w:r>
          </w:p>
        </w:tc>
        <w:tc>
          <w:tcPr>
            <w:tcW w:w="2665" w:type="dxa"/>
            <w:shd w:val="clear" w:color="auto" w:fill="auto"/>
            <w:vAlign w:val="center"/>
          </w:tcPr>
          <w:p w14:paraId="245930BA"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xml:space="preserve">Kommunikation und Kooperation </w:t>
            </w:r>
          </w:p>
          <w:p w14:paraId="0CAF055F" w14:textId="77777777" w:rsidR="00A94AF9" w:rsidRPr="001829AC" w:rsidRDefault="00A94AF9" w:rsidP="00F62B31">
            <w:pPr>
              <w:pStyle w:val="Textkrper"/>
              <w:rPr>
                <w:rFonts w:ascii="Arial" w:eastAsia="Calibri" w:hAnsi="Arial" w:cs="Arial"/>
                <w:sz w:val="20"/>
                <w:szCs w:val="22"/>
                <w:lang w:eastAsia="en-US"/>
              </w:rPr>
            </w:pPr>
            <w:r w:rsidRPr="001829AC">
              <w:rPr>
                <w:rFonts w:ascii="Arial" w:eastAsia="Calibri" w:hAnsi="Arial" w:cs="Arial"/>
                <w:sz w:val="20"/>
                <w:szCs w:val="22"/>
                <w:lang w:eastAsia="en-US"/>
              </w:rPr>
              <w:t>(§ 4 Absatz 3 Nr. 5)</w:t>
            </w:r>
          </w:p>
        </w:tc>
        <w:tc>
          <w:tcPr>
            <w:tcW w:w="4932" w:type="dxa"/>
            <w:shd w:val="clear" w:color="auto" w:fill="auto"/>
            <w:vAlign w:val="center"/>
          </w:tcPr>
          <w:p w14:paraId="316DD106" w14:textId="77777777" w:rsidR="00A94AF9" w:rsidRPr="001829AC" w:rsidRDefault="00A94AF9" w:rsidP="00A94AF9">
            <w:pPr>
              <w:pStyle w:val="Textkrper"/>
              <w:numPr>
                <w:ilvl w:val="0"/>
                <w:numId w:val="16"/>
              </w:numPr>
              <w:tabs>
                <w:tab w:val="clear" w:pos="360"/>
              </w:tabs>
              <w:spacing w:before="120"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situations- und adressatengerecht sowie zielorientiert kommunizieren</w:t>
            </w:r>
          </w:p>
          <w:p w14:paraId="5CF89FE8" w14:textId="77777777" w:rsidR="00A94AF9" w:rsidRPr="001829AC" w:rsidRDefault="00A94AF9" w:rsidP="00A94AF9">
            <w:pPr>
              <w:pStyle w:val="Textkrper"/>
              <w:numPr>
                <w:ilvl w:val="0"/>
                <w:numId w:val="1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Ursachen von Konflikten und Kommunikationsstörungen erkennen und zu deren Lösung beitragen</w:t>
            </w:r>
          </w:p>
          <w:p w14:paraId="491B611F" w14:textId="77777777" w:rsidR="00A94AF9" w:rsidRPr="001829AC" w:rsidRDefault="00A94AF9" w:rsidP="00A94AF9">
            <w:pPr>
              <w:pStyle w:val="Textkrper"/>
              <w:numPr>
                <w:ilvl w:val="0"/>
                <w:numId w:val="1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sich in das Team integrieren, mit Mitarbeiterinnen und Mitarbeitern kooperieren und ergebnisorientiert handeln</w:t>
            </w:r>
          </w:p>
          <w:p w14:paraId="3A69B3EF" w14:textId="77777777" w:rsidR="00A94AF9" w:rsidRPr="001829AC" w:rsidRDefault="00A94AF9" w:rsidP="00A94AF9">
            <w:pPr>
              <w:pStyle w:val="Textkrper"/>
              <w:numPr>
                <w:ilvl w:val="0"/>
                <w:numId w:val="1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betriebliche Kommunikationsregeln beachten, Kommunikationskanäle auswählen und verwenden</w:t>
            </w:r>
          </w:p>
          <w:p w14:paraId="0428B138" w14:textId="77777777" w:rsidR="00A94AF9" w:rsidRPr="001829AC" w:rsidRDefault="00A94AF9" w:rsidP="00A94AF9">
            <w:pPr>
              <w:pStyle w:val="Textkrper"/>
              <w:numPr>
                <w:ilvl w:val="0"/>
                <w:numId w:val="1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Wertschätzung, Respekt und Vertrauen als Grundlage erfolgreichen Handelns sowie soziokulturelle Unterschiede berücksichtigen</w:t>
            </w:r>
          </w:p>
          <w:p w14:paraId="28235935" w14:textId="77777777" w:rsidR="00A94AF9" w:rsidRPr="001829AC" w:rsidRDefault="00A94AF9" w:rsidP="00A94AF9">
            <w:pPr>
              <w:pStyle w:val="Textkrper"/>
              <w:numPr>
                <w:ilvl w:val="0"/>
                <w:numId w:val="16"/>
              </w:numPr>
              <w:tabs>
                <w:tab w:val="clear" w:pos="360"/>
              </w:tabs>
              <w:spacing w:after="120"/>
              <w:ind w:left="497" w:hanging="425"/>
              <w:rPr>
                <w:rFonts w:ascii="Arial" w:eastAsia="Calibri" w:hAnsi="Arial" w:cs="Arial"/>
                <w:sz w:val="20"/>
                <w:szCs w:val="22"/>
                <w:lang w:eastAsia="en-US"/>
              </w:rPr>
            </w:pPr>
            <w:r w:rsidRPr="001829AC">
              <w:rPr>
                <w:rFonts w:ascii="Arial" w:eastAsia="Calibri" w:hAnsi="Arial" w:cs="Arial"/>
                <w:sz w:val="20"/>
                <w:szCs w:val="22"/>
                <w:lang w:eastAsia="en-US"/>
              </w:rPr>
              <w:t>eigenes Verhalten reflektieren</w:t>
            </w:r>
          </w:p>
        </w:tc>
        <w:tc>
          <w:tcPr>
            <w:tcW w:w="993" w:type="dxa"/>
            <w:shd w:val="clear" w:color="auto" w:fill="auto"/>
            <w:vAlign w:val="center"/>
          </w:tcPr>
          <w:p w14:paraId="6F221201" w14:textId="77777777" w:rsidR="00A94AF9" w:rsidRPr="001829AC" w:rsidRDefault="00A94AF9" w:rsidP="00F62B31">
            <w:pPr>
              <w:jc w:val="center"/>
              <w:rPr>
                <w:rFonts w:ascii="Arial" w:eastAsia="Calibri" w:hAnsi="Arial" w:cs="Arial"/>
                <w:sz w:val="20"/>
                <w:szCs w:val="22"/>
                <w:lang w:eastAsia="en-US"/>
              </w:rPr>
            </w:pPr>
          </w:p>
        </w:tc>
        <w:tc>
          <w:tcPr>
            <w:tcW w:w="964" w:type="dxa"/>
            <w:shd w:val="clear" w:color="auto" w:fill="auto"/>
            <w:vAlign w:val="center"/>
          </w:tcPr>
          <w:p w14:paraId="0919A2B5" w14:textId="77777777" w:rsidR="00A94AF9" w:rsidRPr="001829AC" w:rsidRDefault="00A94AF9" w:rsidP="00F62B31">
            <w:pPr>
              <w:jc w:val="center"/>
              <w:rPr>
                <w:rFonts w:ascii="Arial" w:eastAsia="Calibri" w:hAnsi="Arial" w:cs="Arial"/>
                <w:sz w:val="20"/>
                <w:szCs w:val="22"/>
                <w:lang w:eastAsia="en-US"/>
              </w:rPr>
            </w:pPr>
            <w:r w:rsidRPr="001829AC">
              <w:rPr>
                <w:rFonts w:ascii="Arial" w:eastAsia="Calibri" w:hAnsi="Arial" w:cs="Arial"/>
                <w:sz w:val="20"/>
                <w:szCs w:val="22"/>
                <w:lang w:eastAsia="en-US"/>
              </w:rPr>
              <w:t>11</w:t>
            </w:r>
          </w:p>
        </w:tc>
      </w:tr>
    </w:tbl>
    <w:p w14:paraId="52AD75B0" w14:textId="77777777" w:rsidR="00A94AF9" w:rsidRPr="002A4A91" w:rsidRDefault="00A94AF9" w:rsidP="00A94AF9">
      <w:pPr>
        <w:rPr>
          <w:rFonts w:ascii="Arial" w:hAnsi="Arial" w:cs="Arial"/>
          <w:b/>
          <w:sz w:val="2"/>
          <w:szCs w:val="24"/>
        </w:rPr>
      </w:pPr>
    </w:p>
    <w:p w14:paraId="6388D4B3" w14:textId="77777777" w:rsidR="0033055C" w:rsidRDefault="0033055C">
      <w:pPr>
        <w:rPr>
          <w:rFonts w:ascii="Arial" w:hAnsi="Arial"/>
        </w:rPr>
        <w:sectPr w:rsidR="0033055C" w:rsidSect="00A94AF9">
          <w:footerReference w:type="default" r:id="rId12"/>
          <w:pgSz w:w="11907" w:h="16840" w:code="9"/>
          <w:pgMar w:top="851" w:right="1418" w:bottom="993" w:left="1418" w:header="720" w:footer="301" w:gutter="0"/>
          <w:cols w:space="720"/>
        </w:sect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50469591" w14:textId="77777777">
        <w:tc>
          <w:tcPr>
            <w:tcW w:w="9211" w:type="dxa"/>
            <w:shd w:val="pct10" w:color="auto" w:fill="FFFFFF"/>
          </w:tcPr>
          <w:p w14:paraId="1354C939" w14:textId="77777777" w:rsidR="0033055C" w:rsidRDefault="0033055C">
            <w:pPr>
              <w:jc w:val="center"/>
              <w:rPr>
                <w:rFonts w:ascii="Arial" w:hAnsi="Arial"/>
                <w:b/>
                <w:sz w:val="44"/>
              </w:rPr>
            </w:pPr>
          </w:p>
          <w:p w14:paraId="36B83C4A" w14:textId="77777777" w:rsidR="0033055C" w:rsidRDefault="0033055C">
            <w:pPr>
              <w:jc w:val="center"/>
              <w:rPr>
                <w:rFonts w:ascii="Arial" w:hAnsi="Arial"/>
                <w:b/>
                <w:sz w:val="44"/>
              </w:rPr>
            </w:pPr>
            <w:r>
              <w:rPr>
                <w:rFonts w:ascii="Arial" w:hAnsi="Arial"/>
                <w:b/>
                <w:sz w:val="44"/>
              </w:rPr>
              <w:t>3.</w:t>
            </w:r>
          </w:p>
          <w:p w14:paraId="54EDBFA5" w14:textId="77777777" w:rsidR="0033055C" w:rsidRDefault="0033055C">
            <w:pPr>
              <w:pStyle w:val="berschrift2"/>
            </w:pPr>
          </w:p>
          <w:p w14:paraId="3FDDF1D6" w14:textId="77777777" w:rsidR="0033055C" w:rsidRDefault="0033055C">
            <w:pPr>
              <w:pStyle w:val="berschrift2"/>
            </w:pPr>
            <w:r>
              <w:t>Rahmenlehrplan</w:t>
            </w:r>
          </w:p>
          <w:p w14:paraId="409370DD" w14:textId="77777777" w:rsidR="0033055C" w:rsidRDefault="0033055C">
            <w:pPr>
              <w:jc w:val="center"/>
              <w:rPr>
                <w:rFonts w:ascii="Arial" w:hAnsi="Arial"/>
                <w:b/>
                <w:sz w:val="44"/>
              </w:rPr>
            </w:pPr>
          </w:p>
          <w:p w14:paraId="735DAB1E" w14:textId="77777777" w:rsidR="0033055C" w:rsidRDefault="0033055C">
            <w:pPr>
              <w:jc w:val="center"/>
              <w:rPr>
                <w:rFonts w:ascii="Arial" w:hAnsi="Arial"/>
                <w:b/>
                <w:sz w:val="44"/>
              </w:rPr>
            </w:pPr>
          </w:p>
          <w:p w14:paraId="6B7AA01F" w14:textId="77777777" w:rsidR="0033055C" w:rsidRDefault="0033055C">
            <w:pPr>
              <w:spacing w:line="480" w:lineRule="auto"/>
              <w:jc w:val="center"/>
              <w:rPr>
                <w:rFonts w:ascii="Arial" w:hAnsi="Arial"/>
                <w:b/>
                <w:sz w:val="44"/>
              </w:rPr>
            </w:pPr>
            <w:r>
              <w:rPr>
                <w:rFonts w:ascii="Arial" w:hAnsi="Arial"/>
                <w:b/>
                <w:sz w:val="44"/>
              </w:rPr>
              <w:t>für den Ausbildungsberuf</w:t>
            </w:r>
          </w:p>
          <w:p w14:paraId="5A5DB9C6" w14:textId="77777777" w:rsidR="0033055C" w:rsidRDefault="0033055C">
            <w:pPr>
              <w:pStyle w:val="berschrift2"/>
              <w:spacing w:line="480" w:lineRule="auto"/>
            </w:pPr>
            <w:r>
              <w:t>Zahnmedizinischer Fachangestellter/</w:t>
            </w:r>
          </w:p>
          <w:p w14:paraId="58ACCC27" w14:textId="77777777" w:rsidR="0033055C" w:rsidRDefault="0033055C">
            <w:pPr>
              <w:pStyle w:val="berschrift2"/>
              <w:spacing w:line="480" w:lineRule="auto"/>
            </w:pPr>
            <w:r>
              <w:t>Zahnmedizinische Fachangestellte</w:t>
            </w:r>
          </w:p>
          <w:p w14:paraId="7820CB3B" w14:textId="77777777" w:rsidR="0033055C" w:rsidRDefault="0033055C" w:rsidP="002B4DC9">
            <w:pPr>
              <w:jc w:val="center"/>
              <w:rPr>
                <w:rFonts w:ascii="Arial" w:hAnsi="Arial"/>
                <w:b/>
                <w:sz w:val="36"/>
              </w:rPr>
            </w:pPr>
            <w:r>
              <w:rPr>
                <w:rFonts w:ascii="Arial" w:hAnsi="Arial"/>
                <w:b/>
                <w:sz w:val="36"/>
              </w:rPr>
              <w:t>(Beschluss der Kultusministerkonferenz</w:t>
            </w:r>
          </w:p>
          <w:p w14:paraId="1D219930" w14:textId="77777777" w:rsidR="0033055C" w:rsidRDefault="0033055C" w:rsidP="002B4DC9">
            <w:pPr>
              <w:jc w:val="center"/>
            </w:pPr>
            <w:r>
              <w:rPr>
                <w:rFonts w:ascii="Arial" w:hAnsi="Arial"/>
                <w:b/>
                <w:sz w:val="36"/>
              </w:rPr>
              <w:t>vom 1</w:t>
            </w:r>
            <w:r w:rsidR="005B235F">
              <w:rPr>
                <w:rFonts w:ascii="Arial" w:hAnsi="Arial"/>
                <w:b/>
                <w:sz w:val="36"/>
              </w:rPr>
              <w:t>7</w:t>
            </w:r>
            <w:r>
              <w:rPr>
                <w:rFonts w:ascii="Arial" w:hAnsi="Arial"/>
                <w:b/>
                <w:sz w:val="36"/>
              </w:rPr>
              <w:t>.</w:t>
            </w:r>
            <w:r w:rsidR="005B235F">
              <w:rPr>
                <w:rFonts w:ascii="Arial" w:hAnsi="Arial"/>
                <w:b/>
                <w:sz w:val="36"/>
              </w:rPr>
              <w:t>12</w:t>
            </w:r>
            <w:r>
              <w:rPr>
                <w:rFonts w:ascii="Arial" w:hAnsi="Arial"/>
                <w:b/>
                <w:sz w:val="36"/>
              </w:rPr>
              <w:t>.20</w:t>
            </w:r>
            <w:r w:rsidR="005B235F">
              <w:rPr>
                <w:rFonts w:ascii="Arial" w:hAnsi="Arial"/>
                <w:b/>
                <w:sz w:val="36"/>
              </w:rPr>
              <w:t>21</w:t>
            </w:r>
            <w:r>
              <w:rPr>
                <w:rFonts w:ascii="Arial" w:hAnsi="Arial"/>
                <w:b/>
                <w:sz w:val="36"/>
              </w:rPr>
              <w:t>)</w:t>
            </w:r>
          </w:p>
          <w:p w14:paraId="2CFE7891" w14:textId="77777777" w:rsidR="0033055C" w:rsidRDefault="0033055C"/>
          <w:p w14:paraId="39641A02" w14:textId="77777777" w:rsidR="0033055C" w:rsidRDefault="0033055C"/>
        </w:tc>
      </w:tr>
    </w:tbl>
    <w:p w14:paraId="3EE4C985" w14:textId="77777777" w:rsidR="0033055C" w:rsidRDefault="0033055C">
      <w:pPr>
        <w:rPr>
          <w:rFonts w:ascii="Arial" w:hAnsi="Arial"/>
        </w:rPr>
      </w:pPr>
    </w:p>
    <w:p w14:paraId="6A13D818" w14:textId="77777777" w:rsidR="0033055C" w:rsidRDefault="0033055C">
      <w:pPr>
        <w:rPr>
          <w:rFonts w:ascii="Arial" w:hAnsi="Arial"/>
        </w:rPr>
      </w:pPr>
    </w:p>
    <w:p w14:paraId="1655F653" w14:textId="77777777" w:rsidR="0033055C" w:rsidRDefault="0033055C">
      <w:pPr>
        <w:rPr>
          <w:rFonts w:ascii="Arial" w:hAnsi="Arial"/>
        </w:rPr>
      </w:pPr>
    </w:p>
    <w:p w14:paraId="7AD78D50" w14:textId="77777777" w:rsidR="0033055C" w:rsidRDefault="0033055C">
      <w:pPr>
        <w:rPr>
          <w:rFonts w:ascii="Arial" w:hAnsi="Arial"/>
        </w:rPr>
      </w:pPr>
    </w:p>
    <w:p w14:paraId="3A553AFC" w14:textId="77777777" w:rsidR="0033055C" w:rsidRDefault="0033055C">
      <w:pPr>
        <w:rPr>
          <w:rFonts w:ascii="Arial" w:hAnsi="Arial"/>
        </w:rPr>
      </w:pPr>
    </w:p>
    <w:p w14:paraId="72C4B860" w14:textId="77777777" w:rsidR="0033055C" w:rsidRDefault="0033055C">
      <w:pPr>
        <w:rPr>
          <w:rFonts w:ascii="Arial" w:hAnsi="Arial"/>
        </w:rPr>
      </w:pPr>
    </w:p>
    <w:p w14:paraId="7FE22B1D" w14:textId="77777777" w:rsidR="0033055C" w:rsidRDefault="0033055C">
      <w:pPr>
        <w:rPr>
          <w:rFonts w:ascii="Arial" w:hAnsi="Arial"/>
        </w:rPr>
      </w:pPr>
    </w:p>
    <w:p w14:paraId="229CFBA3" w14:textId="77777777" w:rsidR="0033055C" w:rsidRDefault="0033055C">
      <w:pPr>
        <w:rPr>
          <w:rFonts w:ascii="Arial" w:hAnsi="Arial"/>
        </w:rPr>
      </w:pPr>
    </w:p>
    <w:p w14:paraId="7B6E58AE" w14:textId="77777777" w:rsidR="0033055C" w:rsidRDefault="0033055C">
      <w:pPr>
        <w:rPr>
          <w:rFonts w:ascii="Arial" w:hAnsi="Arial"/>
        </w:rPr>
      </w:pPr>
    </w:p>
    <w:p w14:paraId="534CFB74" w14:textId="77777777" w:rsidR="0033055C" w:rsidRDefault="0033055C">
      <w:pPr>
        <w:rPr>
          <w:rFonts w:ascii="Arial" w:hAnsi="Arial"/>
        </w:rPr>
      </w:pPr>
    </w:p>
    <w:p w14:paraId="4B576EE0" w14:textId="77777777" w:rsidR="0033055C" w:rsidRDefault="0033055C">
      <w:pPr>
        <w:rPr>
          <w:rFonts w:ascii="Arial" w:hAnsi="Arial"/>
        </w:rPr>
      </w:pPr>
    </w:p>
    <w:p w14:paraId="74456A21" w14:textId="77777777" w:rsidR="0033055C" w:rsidRDefault="0033055C">
      <w:pPr>
        <w:rPr>
          <w:rFonts w:ascii="Arial" w:hAnsi="Arial"/>
        </w:rPr>
      </w:pPr>
    </w:p>
    <w:p w14:paraId="26055D44" w14:textId="77777777" w:rsidR="0033055C" w:rsidRDefault="0033055C">
      <w:pPr>
        <w:rPr>
          <w:rFonts w:ascii="Arial" w:hAnsi="Arial"/>
        </w:rPr>
      </w:pPr>
    </w:p>
    <w:p w14:paraId="36D7B51F" w14:textId="77777777" w:rsidR="0033055C" w:rsidRDefault="0033055C">
      <w:pPr>
        <w:rPr>
          <w:rFonts w:ascii="Arial" w:hAnsi="Arial"/>
        </w:rPr>
      </w:pPr>
    </w:p>
    <w:p w14:paraId="0C4C41AD" w14:textId="77777777" w:rsidR="0033055C" w:rsidRDefault="0033055C">
      <w:pPr>
        <w:rPr>
          <w:rFonts w:ascii="Arial" w:hAnsi="Arial"/>
        </w:rPr>
      </w:pPr>
    </w:p>
    <w:p w14:paraId="64805466" w14:textId="77777777" w:rsidR="0033055C" w:rsidRDefault="0033055C">
      <w:pPr>
        <w:rPr>
          <w:rFonts w:ascii="Arial" w:hAnsi="Arial"/>
        </w:rPr>
      </w:pPr>
    </w:p>
    <w:p w14:paraId="2A32C2FE" w14:textId="77777777" w:rsidR="0033055C" w:rsidRDefault="0033055C">
      <w:pPr>
        <w:rPr>
          <w:rFonts w:ascii="Arial" w:hAnsi="Arial"/>
        </w:rPr>
      </w:pPr>
    </w:p>
    <w:p w14:paraId="786F605D" w14:textId="77777777" w:rsidR="0033055C" w:rsidRDefault="0033055C">
      <w:pPr>
        <w:rPr>
          <w:rFonts w:ascii="Arial" w:hAnsi="Arial"/>
        </w:rPr>
      </w:pPr>
    </w:p>
    <w:p w14:paraId="63D0C4AC" w14:textId="77777777" w:rsidR="0033055C" w:rsidRDefault="0033055C">
      <w:pPr>
        <w:rPr>
          <w:rFonts w:ascii="Arial" w:hAnsi="Arial"/>
        </w:rPr>
      </w:pPr>
    </w:p>
    <w:p w14:paraId="5B15E21C" w14:textId="77777777" w:rsidR="0033055C" w:rsidRDefault="0033055C">
      <w:pPr>
        <w:rPr>
          <w:rFonts w:ascii="Arial" w:hAnsi="Arial"/>
        </w:rPr>
      </w:pPr>
    </w:p>
    <w:p w14:paraId="71902E07" w14:textId="77777777" w:rsidR="0033055C" w:rsidRDefault="0033055C">
      <w:pPr>
        <w:rPr>
          <w:rFonts w:ascii="Arial" w:hAnsi="Arial"/>
        </w:rPr>
      </w:pPr>
    </w:p>
    <w:p w14:paraId="4342A4ED" w14:textId="77777777" w:rsidR="0033055C" w:rsidRDefault="0033055C">
      <w:pPr>
        <w:rPr>
          <w:rFonts w:ascii="Arial" w:hAnsi="Arial"/>
        </w:rPr>
      </w:pPr>
    </w:p>
    <w:p w14:paraId="6EBDDE9A" w14:textId="77777777" w:rsidR="0033055C" w:rsidRDefault="0033055C">
      <w:pPr>
        <w:rPr>
          <w:rFonts w:ascii="Arial" w:hAnsi="Arial"/>
        </w:rPr>
      </w:pPr>
    </w:p>
    <w:p w14:paraId="0511B73B" w14:textId="77777777" w:rsidR="0033055C" w:rsidRDefault="0033055C">
      <w:pPr>
        <w:rPr>
          <w:rFonts w:ascii="Arial" w:hAnsi="Arial"/>
        </w:rPr>
      </w:pPr>
    </w:p>
    <w:p w14:paraId="13AEFA86" w14:textId="77777777" w:rsidR="0033055C" w:rsidRDefault="0033055C">
      <w:pPr>
        <w:pStyle w:val="Kopfzeile"/>
        <w:tabs>
          <w:tab w:val="clear" w:pos="4536"/>
          <w:tab w:val="clear" w:pos="9072"/>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37B900D5" w14:textId="77777777">
        <w:tc>
          <w:tcPr>
            <w:tcW w:w="9211" w:type="dxa"/>
            <w:shd w:val="pct10" w:color="auto" w:fill="FFFFFF"/>
          </w:tcPr>
          <w:p w14:paraId="3ACDA0F9" w14:textId="77777777" w:rsidR="0033055C" w:rsidRDefault="0033055C">
            <w:pPr>
              <w:rPr>
                <w:rFonts w:ascii="Arial" w:hAnsi="Arial"/>
                <w:sz w:val="20"/>
              </w:rPr>
            </w:pPr>
          </w:p>
          <w:p w14:paraId="7DA5566E" w14:textId="77777777" w:rsidR="0033055C" w:rsidRDefault="0033055C">
            <w:pPr>
              <w:pStyle w:val="berschrift1"/>
              <w:rPr>
                <w:rFonts w:ascii="Arial" w:hAnsi="Arial"/>
                <w:sz w:val="20"/>
              </w:rPr>
            </w:pPr>
            <w:r>
              <w:rPr>
                <w:rFonts w:ascii="Arial" w:hAnsi="Arial"/>
                <w:sz w:val="20"/>
              </w:rPr>
              <w:t>Teil I: Vorbemerkungen</w:t>
            </w:r>
          </w:p>
          <w:p w14:paraId="4AF1C255" w14:textId="77777777" w:rsidR="0033055C" w:rsidRDefault="0033055C">
            <w:pPr>
              <w:rPr>
                <w:rFonts w:ascii="Arial" w:hAnsi="Arial"/>
                <w:sz w:val="20"/>
              </w:rPr>
            </w:pPr>
          </w:p>
        </w:tc>
      </w:tr>
    </w:tbl>
    <w:p w14:paraId="4F61CFEF" w14:textId="77777777" w:rsidR="00442254" w:rsidRDefault="00442254" w:rsidP="005B235F">
      <w:pPr>
        <w:pStyle w:val="Textkrper"/>
        <w:jc w:val="both"/>
        <w:rPr>
          <w:rFonts w:ascii="Arial" w:hAnsi="Arial"/>
          <w:sz w:val="20"/>
        </w:rPr>
      </w:pPr>
    </w:p>
    <w:p w14:paraId="7672D485" w14:textId="77777777" w:rsidR="000A7453" w:rsidRDefault="000A7453" w:rsidP="005B235F">
      <w:pPr>
        <w:pStyle w:val="Textkrper"/>
        <w:jc w:val="both"/>
        <w:rPr>
          <w:rFonts w:ascii="Arial" w:hAnsi="Arial"/>
          <w:sz w:val="20"/>
        </w:rPr>
      </w:pPr>
    </w:p>
    <w:p w14:paraId="2E4FE435" w14:textId="77777777" w:rsidR="00442254" w:rsidRDefault="00442254" w:rsidP="005B235F">
      <w:pPr>
        <w:pStyle w:val="Textkrper"/>
        <w:jc w:val="both"/>
        <w:rPr>
          <w:rFonts w:ascii="Arial" w:hAnsi="Arial"/>
          <w:sz w:val="20"/>
        </w:rPr>
      </w:pPr>
      <w:r w:rsidRPr="00442254">
        <w:rPr>
          <w:rFonts w:ascii="Arial" w:hAnsi="Arial"/>
          <w:sz w:val="20"/>
        </w:rPr>
        <w:t xml:space="preserve">Dieser Rahmenlehrplan </w:t>
      </w:r>
      <w:bookmarkStart w:id="9" w:name="_Hlk106179055"/>
      <w:r w:rsidRPr="00442254">
        <w:rPr>
          <w:rFonts w:ascii="Arial" w:hAnsi="Arial"/>
          <w:sz w:val="20"/>
        </w:rPr>
        <w:t xml:space="preserve">für den berufsbezogenen Unterricht der Berufsschule </w:t>
      </w:r>
      <w:bookmarkEnd w:id="9"/>
      <w:r w:rsidRPr="00442254">
        <w:rPr>
          <w:rFonts w:ascii="Arial" w:hAnsi="Arial"/>
          <w:sz w:val="20"/>
        </w:rPr>
        <w:t>ist durch die</w:t>
      </w:r>
      <w:r w:rsidR="005B235F">
        <w:rPr>
          <w:rFonts w:ascii="Arial" w:hAnsi="Arial"/>
          <w:sz w:val="20"/>
        </w:rPr>
        <w:t xml:space="preserve"> </w:t>
      </w:r>
      <w:r w:rsidRPr="00442254">
        <w:rPr>
          <w:rFonts w:ascii="Arial" w:hAnsi="Arial"/>
          <w:sz w:val="20"/>
        </w:rPr>
        <w:t>Ständige Konferenz der Kultusminister der Länder beschlossen worden und mit der entsprechenden Ausbildungsordnung des Bundes (erlassen vom Bundesministerium für Wirtschaft</w:t>
      </w:r>
      <w:r w:rsidR="005B235F">
        <w:rPr>
          <w:rFonts w:ascii="Arial" w:hAnsi="Arial"/>
          <w:sz w:val="20"/>
        </w:rPr>
        <w:t xml:space="preserve"> </w:t>
      </w:r>
      <w:r w:rsidRPr="00442254">
        <w:rPr>
          <w:rFonts w:ascii="Arial" w:hAnsi="Arial"/>
          <w:sz w:val="20"/>
        </w:rPr>
        <w:t>und Energie oder dem sonst zuständigen Fachministerium im Einvernehmen mit dem Bundesministerium für Bildung und Forschung) abgestimmt.</w:t>
      </w:r>
    </w:p>
    <w:p w14:paraId="49F2A2B0" w14:textId="77777777" w:rsidR="00442254" w:rsidRPr="00442254" w:rsidRDefault="00442254" w:rsidP="005B235F">
      <w:pPr>
        <w:pStyle w:val="Textkrper"/>
        <w:jc w:val="both"/>
        <w:rPr>
          <w:rFonts w:ascii="Arial" w:hAnsi="Arial"/>
          <w:sz w:val="20"/>
        </w:rPr>
      </w:pPr>
    </w:p>
    <w:p w14:paraId="7C58272E" w14:textId="77777777" w:rsidR="00442254" w:rsidRDefault="00442254" w:rsidP="005B235F">
      <w:pPr>
        <w:pStyle w:val="Textkrper"/>
        <w:jc w:val="both"/>
        <w:rPr>
          <w:rFonts w:ascii="Arial" w:hAnsi="Arial"/>
          <w:sz w:val="20"/>
        </w:rPr>
      </w:pPr>
      <w:r w:rsidRPr="00442254">
        <w:rPr>
          <w:rFonts w:ascii="Arial" w:hAnsi="Arial"/>
          <w:sz w:val="20"/>
        </w:rPr>
        <w:t>Der Rahmenlehrplan baut grundsätzlich auf dem Niveau des Hauptschulabschlusses bzw.</w:t>
      </w:r>
      <w:r w:rsidR="005B235F">
        <w:rPr>
          <w:rFonts w:ascii="Arial" w:hAnsi="Arial"/>
          <w:sz w:val="20"/>
        </w:rPr>
        <w:t xml:space="preserve"> </w:t>
      </w:r>
      <w:r w:rsidRPr="00442254">
        <w:rPr>
          <w:rFonts w:ascii="Arial" w:hAnsi="Arial"/>
          <w:sz w:val="20"/>
        </w:rPr>
        <w:t>vergleichbarer Abschlüsse auf. Er enthält keine methodischen Festlegungen für den Unterricht. Der Rahmenlehrplan beschreibt berufsbezogene Mindestanforderungen im Hinblick auf</w:t>
      </w:r>
      <w:r w:rsidR="005B235F">
        <w:rPr>
          <w:rFonts w:ascii="Arial" w:hAnsi="Arial"/>
          <w:sz w:val="20"/>
        </w:rPr>
        <w:t xml:space="preserve"> </w:t>
      </w:r>
      <w:r w:rsidRPr="00442254">
        <w:rPr>
          <w:rFonts w:ascii="Arial" w:hAnsi="Arial"/>
          <w:sz w:val="20"/>
        </w:rPr>
        <w:t>die zu erwerbenden Abschlüsse.</w:t>
      </w:r>
    </w:p>
    <w:p w14:paraId="5CE40978" w14:textId="77777777" w:rsidR="00442254" w:rsidRPr="00442254" w:rsidRDefault="00442254" w:rsidP="005B235F">
      <w:pPr>
        <w:pStyle w:val="Textkrper"/>
        <w:jc w:val="both"/>
        <w:rPr>
          <w:rFonts w:ascii="Arial" w:hAnsi="Arial"/>
          <w:sz w:val="20"/>
        </w:rPr>
      </w:pPr>
    </w:p>
    <w:p w14:paraId="334C20E1" w14:textId="77777777" w:rsidR="00442254" w:rsidRPr="00442254" w:rsidRDefault="00442254" w:rsidP="005B235F">
      <w:pPr>
        <w:pStyle w:val="Textkrper"/>
        <w:jc w:val="both"/>
        <w:rPr>
          <w:rFonts w:ascii="Arial" w:hAnsi="Arial"/>
          <w:sz w:val="20"/>
        </w:rPr>
      </w:pPr>
      <w:r w:rsidRPr="00442254">
        <w:rPr>
          <w:rFonts w:ascii="Arial" w:hAnsi="Arial"/>
          <w:sz w:val="20"/>
        </w:rPr>
        <w:t>Die Ausbildungsordnung des Bundes und der Rahmenlehrplan der Kultusministerkonferenz</w:t>
      </w:r>
      <w:r w:rsidR="005B235F">
        <w:rPr>
          <w:rFonts w:ascii="Arial" w:hAnsi="Arial"/>
          <w:sz w:val="20"/>
        </w:rPr>
        <w:t xml:space="preserve"> </w:t>
      </w:r>
      <w:r w:rsidRPr="00442254">
        <w:rPr>
          <w:rFonts w:ascii="Arial" w:hAnsi="Arial"/>
          <w:sz w:val="20"/>
        </w:rPr>
        <w:t>sowie die Lehrpläne der Länder für den berufsübergreifenden Lernbereich regeln die Ziele und</w:t>
      </w:r>
      <w:r w:rsidR="005B235F">
        <w:rPr>
          <w:rFonts w:ascii="Arial" w:hAnsi="Arial"/>
          <w:sz w:val="20"/>
        </w:rPr>
        <w:t xml:space="preserve"> </w:t>
      </w:r>
      <w:r w:rsidRPr="00442254">
        <w:rPr>
          <w:rFonts w:ascii="Arial" w:hAnsi="Arial"/>
          <w:sz w:val="20"/>
        </w:rPr>
        <w:t>Inhalte der Berufsausbildung. Auf diesen Grundlagen erwerben die Schüler und Schülerinnen</w:t>
      </w:r>
      <w:r w:rsidR="005B235F">
        <w:rPr>
          <w:rFonts w:ascii="Arial" w:hAnsi="Arial"/>
          <w:sz w:val="20"/>
        </w:rPr>
        <w:t xml:space="preserve"> </w:t>
      </w:r>
      <w:r w:rsidRPr="00442254">
        <w:rPr>
          <w:rFonts w:ascii="Arial" w:hAnsi="Arial"/>
          <w:sz w:val="20"/>
        </w:rPr>
        <w:t>den Abschluss in einem anerkannten Ausbildungsberuf sowie den Abschluss der Berufsschule.</w:t>
      </w:r>
    </w:p>
    <w:p w14:paraId="0A961AE1" w14:textId="77777777" w:rsidR="00442254" w:rsidRDefault="00442254" w:rsidP="005B235F">
      <w:pPr>
        <w:pStyle w:val="Textkrper"/>
        <w:jc w:val="both"/>
        <w:rPr>
          <w:rFonts w:ascii="Arial" w:hAnsi="Arial"/>
          <w:sz w:val="20"/>
        </w:rPr>
      </w:pPr>
    </w:p>
    <w:p w14:paraId="3B91D3A0" w14:textId="77777777" w:rsidR="00442254" w:rsidRDefault="00442254" w:rsidP="005B235F">
      <w:pPr>
        <w:pStyle w:val="Textkrper"/>
        <w:jc w:val="both"/>
        <w:rPr>
          <w:rFonts w:ascii="Arial" w:hAnsi="Arial"/>
          <w:sz w:val="20"/>
        </w:rPr>
      </w:pPr>
      <w:r w:rsidRPr="00442254">
        <w:rPr>
          <w:rFonts w:ascii="Arial" w:hAnsi="Arial"/>
          <w:sz w:val="20"/>
        </w:rPr>
        <w:t>Die Länder übernehmen den Rahmenlehrplan unmittelbar oder setzen ihn in eigene Lehrpläne</w:t>
      </w:r>
      <w:r w:rsidR="005B235F">
        <w:rPr>
          <w:rFonts w:ascii="Arial" w:hAnsi="Arial"/>
          <w:sz w:val="20"/>
        </w:rPr>
        <w:t xml:space="preserve"> </w:t>
      </w:r>
      <w:r w:rsidRPr="00442254">
        <w:rPr>
          <w:rFonts w:ascii="Arial" w:hAnsi="Arial"/>
          <w:sz w:val="20"/>
        </w:rPr>
        <w:t>um. Im zweiten Fall achten sie darauf, dass die Vorgaben des Rahmenlehrplanes zur fachlichen und zeitlichen Abstimmung mit der jeweiligen Ausbildungsordnung erhalten bleiben.</w:t>
      </w:r>
    </w:p>
    <w:p w14:paraId="64706934" w14:textId="77777777" w:rsidR="0033055C" w:rsidRDefault="0033055C">
      <w:pPr>
        <w:jc w:val="both"/>
        <w:rPr>
          <w:rFonts w:ascii="Arial" w:hAnsi="Arial"/>
          <w:sz w:val="20"/>
        </w:rPr>
      </w:pPr>
    </w:p>
    <w:p w14:paraId="4780E60D" w14:textId="77777777" w:rsidR="0033055C" w:rsidRDefault="0033055C">
      <w:pP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38013ED9" w14:textId="77777777">
        <w:tc>
          <w:tcPr>
            <w:tcW w:w="9211" w:type="dxa"/>
            <w:shd w:val="pct10" w:color="auto" w:fill="FFFFFF"/>
          </w:tcPr>
          <w:p w14:paraId="37066BB9" w14:textId="77777777" w:rsidR="0033055C" w:rsidRDefault="0033055C">
            <w:pPr>
              <w:rPr>
                <w:rFonts w:ascii="Arial" w:hAnsi="Arial"/>
                <w:sz w:val="20"/>
              </w:rPr>
            </w:pPr>
          </w:p>
          <w:p w14:paraId="0C5F5A5F" w14:textId="77777777" w:rsidR="0033055C" w:rsidRDefault="0033055C">
            <w:pPr>
              <w:pStyle w:val="berschrift1"/>
              <w:rPr>
                <w:sz w:val="20"/>
              </w:rPr>
            </w:pPr>
            <w:r>
              <w:rPr>
                <w:rFonts w:ascii="Arial" w:hAnsi="Arial"/>
                <w:sz w:val="20"/>
              </w:rPr>
              <w:t>Teil II: Bildungsauftrag der Berufsschule</w:t>
            </w:r>
          </w:p>
          <w:p w14:paraId="411AB0E6" w14:textId="77777777" w:rsidR="0033055C" w:rsidRDefault="0033055C">
            <w:pPr>
              <w:rPr>
                <w:rFonts w:ascii="Arial" w:hAnsi="Arial"/>
                <w:sz w:val="20"/>
              </w:rPr>
            </w:pPr>
          </w:p>
        </w:tc>
      </w:tr>
    </w:tbl>
    <w:p w14:paraId="22D4D5C3" w14:textId="77777777" w:rsidR="0033055C" w:rsidRDefault="0033055C">
      <w:pPr>
        <w:jc w:val="both"/>
        <w:rPr>
          <w:rFonts w:ascii="Arial" w:hAnsi="Arial"/>
          <w:sz w:val="20"/>
        </w:rPr>
      </w:pPr>
    </w:p>
    <w:p w14:paraId="5A1965E4" w14:textId="77777777" w:rsidR="000A7453" w:rsidRDefault="000A7453">
      <w:pPr>
        <w:jc w:val="both"/>
        <w:rPr>
          <w:rFonts w:ascii="Arial" w:hAnsi="Arial"/>
          <w:sz w:val="20"/>
        </w:rPr>
      </w:pPr>
    </w:p>
    <w:p w14:paraId="1B66C3AE" w14:textId="77777777" w:rsidR="00442254" w:rsidRDefault="00442254" w:rsidP="005B235F">
      <w:pPr>
        <w:pStyle w:val="Textkrper"/>
        <w:jc w:val="both"/>
        <w:rPr>
          <w:rFonts w:ascii="Arial" w:hAnsi="Arial"/>
          <w:sz w:val="20"/>
        </w:rPr>
      </w:pPr>
      <w:r w:rsidRPr="00442254">
        <w:rPr>
          <w:rFonts w:ascii="Arial" w:hAnsi="Arial"/>
          <w:sz w:val="20"/>
        </w:rPr>
        <w:t>Die Berufsschule und die Ausbildungsbetriebe erfüllen in der dualen Berufsausbildung einen</w:t>
      </w:r>
      <w:r w:rsidR="005B235F">
        <w:rPr>
          <w:rFonts w:ascii="Arial" w:hAnsi="Arial"/>
          <w:sz w:val="20"/>
        </w:rPr>
        <w:t xml:space="preserve"> </w:t>
      </w:r>
      <w:r w:rsidRPr="00442254">
        <w:rPr>
          <w:rFonts w:ascii="Arial" w:hAnsi="Arial"/>
          <w:sz w:val="20"/>
        </w:rPr>
        <w:t>gemeinsamen Bildungsauftrag.</w:t>
      </w:r>
    </w:p>
    <w:p w14:paraId="506DBA9C" w14:textId="77777777" w:rsidR="00442254" w:rsidRPr="00442254" w:rsidRDefault="00442254" w:rsidP="005B235F">
      <w:pPr>
        <w:pStyle w:val="Textkrper"/>
        <w:jc w:val="both"/>
        <w:rPr>
          <w:rFonts w:ascii="Arial" w:hAnsi="Arial"/>
          <w:sz w:val="20"/>
        </w:rPr>
      </w:pPr>
    </w:p>
    <w:p w14:paraId="1C9CC8B1" w14:textId="77777777" w:rsidR="00442254" w:rsidRDefault="00442254" w:rsidP="005B235F">
      <w:pPr>
        <w:pStyle w:val="Textkrper"/>
        <w:jc w:val="both"/>
        <w:rPr>
          <w:rFonts w:ascii="Arial" w:hAnsi="Arial"/>
          <w:sz w:val="20"/>
        </w:rPr>
      </w:pPr>
      <w:r w:rsidRPr="00442254">
        <w:rPr>
          <w:rFonts w:ascii="Arial" w:hAnsi="Arial"/>
          <w:sz w:val="20"/>
        </w:rPr>
        <w:t>Die Berufsschule ist dabei ein eigenständiger Lernort, der auf der Grundlage der Rahmenvereinbarung über die Berufsschule (Beschluss der Kultusministerkonferenz vom 12.03.2015 in</w:t>
      </w:r>
      <w:r w:rsidR="005B235F">
        <w:rPr>
          <w:rFonts w:ascii="Arial" w:hAnsi="Arial"/>
          <w:sz w:val="20"/>
        </w:rPr>
        <w:t xml:space="preserve"> </w:t>
      </w:r>
      <w:r w:rsidRPr="00442254">
        <w:rPr>
          <w:rFonts w:ascii="Arial" w:hAnsi="Arial"/>
          <w:sz w:val="20"/>
        </w:rPr>
        <w:t>der jeweils geltenden Fassung) agiert. Sie arbeitet als gleichberechtigter Partner mit den anderen</w:t>
      </w:r>
      <w:r w:rsidR="005B235F">
        <w:rPr>
          <w:rFonts w:ascii="Arial" w:hAnsi="Arial"/>
          <w:sz w:val="20"/>
        </w:rPr>
        <w:t xml:space="preserve"> </w:t>
      </w:r>
      <w:r w:rsidRPr="00442254">
        <w:rPr>
          <w:rFonts w:ascii="Arial" w:hAnsi="Arial"/>
          <w:sz w:val="20"/>
        </w:rPr>
        <w:t>an der Berufsausbildung Beteiligten zusammen und hat die Aufgabe, den Schülern und</w:t>
      </w:r>
      <w:r w:rsidR="005B235F">
        <w:rPr>
          <w:rFonts w:ascii="Arial" w:hAnsi="Arial"/>
          <w:sz w:val="20"/>
        </w:rPr>
        <w:t xml:space="preserve"> </w:t>
      </w:r>
      <w:r w:rsidRPr="00442254">
        <w:rPr>
          <w:rFonts w:ascii="Arial" w:hAnsi="Arial"/>
          <w:sz w:val="20"/>
        </w:rPr>
        <w:t>Schülerinnen</w:t>
      </w:r>
      <w:r w:rsidR="005B235F">
        <w:rPr>
          <w:rFonts w:ascii="Arial" w:hAnsi="Arial"/>
          <w:sz w:val="20"/>
        </w:rPr>
        <w:t xml:space="preserve"> </w:t>
      </w:r>
      <w:r w:rsidRPr="00442254">
        <w:rPr>
          <w:rFonts w:ascii="Arial" w:hAnsi="Arial"/>
          <w:sz w:val="20"/>
        </w:rPr>
        <w:t>die Stärkung berufsbezogener und berufsübergreifender Handlungskompetenz</w:t>
      </w:r>
      <w:r w:rsidR="005B235F">
        <w:rPr>
          <w:rFonts w:ascii="Arial" w:hAnsi="Arial"/>
          <w:sz w:val="20"/>
        </w:rPr>
        <w:t xml:space="preserve"> </w:t>
      </w:r>
      <w:r w:rsidRPr="00442254">
        <w:rPr>
          <w:rFonts w:ascii="Arial" w:hAnsi="Arial"/>
          <w:sz w:val="20"/>
        </w:rPr>
        <w:t>zu ermöglichen. Damit werden die Schüler und Schülerinnen zur Erfüllung der Aufgaben im</w:t>
      </w:r>
      <w:r w:rsidR="005B235F">
        <w:rPr>
          <w:rFonts w:ascii="Arial" w:hAnsi="Arial"/>
          <w:sz w:val="20"/>
        </w:rPr>
        <w:t xml:space="preserve"> </w:t>
      </w:r>
      <w:r w:rsidRPr="00442254">
        <w:rPr>
          <w:rFonts w:ascii="Arial" w:hAnsi="Arial"/>
          <w:sz w:val="20"/>
        </w:rPr>
        <w:t>Beruf sowie zur nachhaltigen Mitgestaltung der Arbeitswelt und der Gesellschaft in sozialer,</w:t>
      </w:r>
      <w:r w:rsidR="005B235F">
        <w:rPr>
          <w:rFonts w:ascii="Arial" w:hAnsi="Arial"/>
          <w:sz w:val="20"/>
        </w:rPr>
        <w:t xml:space="preserve"> </w:t>
      </w:r>
      <w:r w:rsidRPr="00442254">
        <w:rPr>
          <w:rFonts w:ascii="Arial" w:hAnsi="Arial"/>
          <w:sz w:val="20"/>
        </w:rPr>
        <w:t>ökonomischer, ökologischer und individueller Verantwortung, insbesondere vor dem Hintergrund sich wandelnder Anforderungen, befähigt. Das schließt die Förderung der Kompetenzen</w:t>
      </w:r>
      <w:r w:rsidR="005B235F">
        <w:rPr>
          <w:rFonts w:ascii="Arial" w:hAnsi="Arial"/>
          <w:sz w:val="20"/>
        </w:rPr>
        <w:t xml:space="preserve"> </w:t>
      </w:r>
      <w:r w:rsidRPr="00442254">
        <w:rPr>
          <w:rFonts w:ascii="Arial" w:hAnsi="Arial"/>
          <w:sz w:val="20"/>
        </w:rPr>
        <w:t>der jungen Menschen</w:t>
      </w:r>
    </w:p>
    <w:p w14:paraId="45CBF5DB" w14:textId="77777777" w:rsidR="005B235F" w:rsidRPr="00442254" w:rsidRDefault="005B235F" w:rsidP="005B235F">
      <w:pPr>
        <w:pStyle w:val="Textkrper"/>
        <w:jc w:val="both"/>
        <w:rPr>
          <w:rFonts w:ascii="Arial" w:hAnsi="Arial"/>
          <w:sz w:val="20"/>
        </w:rPr>
      </w:pPr>
    </w:p>
    <w:p w14:paraId="3CA3BE4E" w14:textId="77777777" w:rsidR="00442254" w:rsidRPr="00442254" w:rsidRDefault="00442254" w:rsidP="009F07A9">
      <w:pPr>
        <w:pStyle w:val="Textkrper"/>
        <w:numPr>
          <w:ilvl w:val="0"/>
          <w:numId w:val="21"/>
        </w:numPr>
        <w:ind w:left="851" w:hanging="567"/>
        <w:jc w:val="both"/>
        <w:rPr>
          <w:rFonts w:ascii="Arial" w:hAnsi="Arial"/>
          <w:sz w:val="20"/>
        </w:rPr>
      </w:pPr>
      <w:r w:rsidRPr="00442254">
        <w:rPr>
          <w:rFonts w:ascii="Arial" w:hAnsi="Arial"/>
          <w:sz w:val="20"/>
        </w:rPr>
        <w:t>zur persönlichen und strukturellen Reflexion,</w:t>
      </w:r>
    </w:p>
    <w:p w14:paraId="70C897D1" w14:textId="77777777" w:rsidR="00722917" w:rsidRDefault="00442254" w:rsidP="009F07A9">
      <w:pPr>
        <w:pStyle w:val="Textkrper"/>
        <w:numPr>
          <w:ilvl w:val="0"/>
          <w:numId w:val="21"/>
        </w:numPr>
        <w:ind w:left="851" w:hanging="567"/>
        <w:jc w:val="both"/>
        <w:rPr>
          <w:rFonts w:ascii="Arial" w:hAnsi="Arial"/>
          <w:sz w:val="20"/>
        </w:rPr>
      </w:pPr>
      <w:r w:rsidRPr="00442254">
        <w:rPr>
          <w:rFonts w:ascii="Arial" w:hAnsi="Arial"/>
          <w:sz w:val="20"/>
        </w:rPr>
        <w:t>zum verantwortungsbewussten und eigenverantwortlichen Umgang mit zukunftsorientierten</w:t>
      </w:r>
    </w:p>
    <w:p w14:paraId="5A7512D4" w14:textId="77777777" w:rsidR="00442254" w:rsidRPr="00722917" w:rsidRDefault="00442254" w:rsidP="00722917">
      <w:pPr>
        <w:pStyle w:val="Textkrper"/>
        <w:ind w:left="567" w:firstLine="142"/>
        <w:jc w:val="both"/>
        <w:rPr>
          <w:rFonts w:ascii="Arial" w:hAnsi="Arial"/>
          <w:sz w:val="20"/>
        </w:rPr>
      </w:pPr>
      <w:r w:rsidRPr="00722917">
        <w:rPr>
          <w:rFonts w:ascii="Arial" w:hAnsi="Arial"/>
          <w:sz w:val="20"/>
        </w:rPr>
        <w:t>Technologien, digital vernetzten Medien sowie Daten- und Informationssystemen,</w:t>
      </w:r>
    </w:p>
    <w:p w14:paraId="58602A0D" w14:textId="77777777" w:rsidR="00442254" w:rsidRPr="00442254" w:rsidRDefault="00442254" w:rsidP="009F07A9">
      <w:pPr>
        <w:pStyle w:val="Textkrper"/>
        <w:numPr>
          <w:ilvl w:val="0"/>
          <w:numId w:val="21"/>
        </w:numPr>
        <w:ind w:left="851" w:hanging="567"/>
        <w:jc w:val="both"/>
        <w:rPr>
          <w:rFonts w:ascii="Arial" w:hAnsi="Arial"/>
          <w:sz w:val="20"/>
        </w:rPr>
      </w:pPr>
      <w:r w:rsidRPr="00442254">
        <w:rPr>
          <w:rFonts w:ascii="Arial" w:hAnsi="Arial"/>
          <w:sz w:val="20"/>
        </w:rPr>
        <w:t>in berufs- und fachsprachlichen Situationen adäquat zu handeln,</w:t>
      </w:r>
    </w:p>
    <w:p w14:paraId="7C3A2928" w14:textId="77777777" w:rsidR="00BD6C4A" w:rsidRDefault="00442254" w:rsidP="00BD6C4A">
      <w:pPr>
        <w:pStyle w:val="Textkrper"/>
        <w:numPr>
          <w:ilvl w:val="0"/>
          <w:numId w:val="21"/>
        </w:numPr>
        <w:ind w:left="851" w:hanging="567"/>
        <w:jc w:val="both"/>
        <w:rPr>
          <w:rFonts w:ascii="Arial" w:hAnsi="Arial"/>
          <w:sz w:val="20"/>
        </w:rPr>
      </w:pPr>
      <w:r w:rsidRPr="00442254">
        <w:rPr>
          <w:rFonts w:ascii="Arial" w:hAnsi="Arial"/>
          <w:sz w:val="20"/>
        </w:rPr>
        <w:t>zum lebensbegleitenden Lernen sowie zur beruflichen und individuellen Flexibilität zur</w:t>
      </w:r>
    </w:p>
    <w:p w14:paraId="5E49EE12" w14:textId="77777777" w:rsidR="00442254" w:rsidRPr="00BD6C4A" w:rsidRDefault="00442254" w:rsidP="00BD6C4A">
      <w:pPr>
        <w:pStyle w:val="Textkrper"/>
        <w:ind w:left="709"/>
        <w:jc w:val="both"/>
        <w:rPr>
          <w:rFonts w:ascii="Arial" w:hAnsi="Arial"/>
          <w:sz w:val="20"/>
        </w:rPr>
      </w:pPr>
      <w:r w:rsidRPr="00BD6C4A">
        <w:rPr>
          <w:rFonts w:ascii="Arial" w:hAnsi="Arial"/>
          <w:sz w:val="20"/>
        </w:rPr>
        <w:t>Bewältigung der sich wandelnden Anforderungen in der Arbeitswelt und Gesellschaft,</w:t>
      </w:r>
    </w:p>
    <w:p w14:paraId="553F2332" w14:textId="77777777" w:rsidR="00412F90" w:rsidRDefault="00442254" w:rsidP="009F07A9">
      <w:pPr>
        <w:pStyle w:val="Textkrper"/>
        <w:numPr>
          <w:ilvl w:val="0"/>
          <w:numId w:val="21"/>
        </w:numPr>
        <w:ind w:left="851" w:hanging="567"/>
        <w:jc w:val="both"/>
        <w:rPr>
          <w:rFonts w:ascii="Arial" w:hAnsi="Arial"/>
          <w:sz w:val="20"/>
        </w:rPr>
      </w:pPr>
      <w:r w:rsidRPr="00442254">
        <w:rPr>
          <w:rFonts w:ascii="Arial" w:hAnsi="Arial"/>
          <w:sz w:val="20"/>
        </w:rPr>
        <w:t>zur beruflichen Mobilität in Europa und einer globalisierten Welt</w:t>
      </w:r>
      <w:r w:rsidR="005B235F">
        <w:rPr>
          <w:rFonts w:ascii="Arial" w:hAnsi="Arial"/>
          <w:sz w:val="20"/>
        </w:rPr>
        <w:t xml:space="preserve"> </w:t>
      </w:r>
    </w:p>
    <w:p w14:paraId="72361C43" w14:textId="77777777" w:rsidR="00412F90" w:rsidRDefault="00412F90" w:rsidP="00412F90">
      <w:pPr>
        <w:pStyle w:val="Textkrper"/>
        <w:jc w:val="both"/>
        <w:rPr>
          <w:rFonts w:ascii="Arial" w:hAnsi="Arial"/>
          <w:sz w:val="20"/>
        </w:rPr>
      </w:pPr>
    </w:p>
    <w:p w14:paraId="20E73426" w14:textId="77777777" w:rsidR="0033055C" w:rsidRPr="005B235F" w:rsidRDefault="00442254" w:rsidP="00412F90">
      <w:pPr>
        <w:pStyle w:val="Textkrper"/>
        <w:jc w:val="both"/>
        <w:rPr>
          <w:rFonts w:ascii="Arial" w:hAnsi="Arial"/>
          <w:sz w:val="20"/>
        </w:rPr>
      </w:pPr>
      <w:r w:rsidRPr="005B235F">
        <w:rPr>
          <w:rFonts w:ascii="Arial" w:hAnsi="Arial"/>
          <w:sz w:val="20"/>
        </w:rPr>
        <w:t xml:space="preserve">ein. </w:t>
      </w:r>
      <w:r w:rsidRPr="005B235F">
        <w:rPr>
          <w:rFonts w:ascii="Arial" w:hAnsi="Arial"/>
          <w:sz w:val="20"/>
        </w:rPr>
        <w:cr/>
      </w:r>
    </w:p>
    <w:p w14:paraId="60C84861" w14:textId="77777777" w:rsidR="00442254" w:rsidRDefault="00442254" w:rsidP="00722917">
      <w:pPr>
        <w:pStyle w:val="Textkrper"/>
        <w:jc w:val="both"/>
        <w:rPr>
          <w:rFonts w:ascii="Arial" w:hAnsi="Arial"/>
          <w:sz w:val="20"/>
        </w:rPr>
      </w:pPr>
      <w:r w:rsidRPr="00442254">
        <w:rPr>
          <w:rFonts w:ascii="Arial" w:hAnsi="Arial"/>
          <w:sz w:val="20"/>
        </w:rPr>
        <w:t xml:space="preserve">Der Unterricht der Berufsschule basiert auf den für jeden staatlich anerkannten Ausbildungsberuf bundeseinheitlich erlassenen Ordnungsmitteln. Darüber hinaus gelten die für die Berufsschule erlassenen Regelungen und Schulgesetze der Länder. </w:t>
      </w:r>
    </w:p>
    <w:p w14:paraId="7E8DA260" w14:textId="77777777" w:rsidR="00442254" w:rsidRDefault="00442254" w:rsidP="00722917">
      <w:pPr>
        <w:pStyle w:val="Textkrper"/>
        <w:jc w:val="both"/>
        <w:rPr>
          <w:rFonts w:ascii="Arial" w:hAnsi="Arial"/>
          <w:sz w:val="20"/>
        </w:rPr>
      </w:pPr>
    </w:p>
    <w:p w14:paraId="1A9B47B8" w14:textId="77777777" w:rsidR="00442254" w:rsidRDefault="00442254" w:rsidP="00722917">
      <w:pPr>
        <w:pStyle w:val="Textkrper"/>
        <w:jc w:val="both"/>
        <w:rPr>
          <w:rFonts w:ascii="Arial" w:hAnsi="Arial"/>
          <w:sz w:val="20"/>
        </w:rPr>
      </w:pPr>
      <w:r w:rsidRPr="00442254">
        <w:rPr>
          <w:rFonts w:ascii="Arial" w:hAnsi="Arial"/>
          <w:sz w:val="20"/>
        </w:rPr>
        <w:t xml:space="preserve">Um ihren Bildungsauftrag zu erfüllen, muss die Berufsschule ein differenziertes Bildungsangebot gewährleisten, das </w:t>
      </w:r>
    </w:p>
    <w:p w14:paraId="521B27A6" w14:textId="77777777" w:rsidR="005B235F" w:rsidRDefault="005B235F" w:rsidP="005B235F">
      <w:pPr>
        <w:pStyle w:val="Textkrper"/>
        <w:ind w:left="284"/>
        <w:jc w:val="both"/>
        <w:rPr>
          <w:rFonts w:ascii="Arial" w:hAnsi="Arial"/>
          <w:sz w:val="20"/>
        </w:rPr>
      </w:pPr>
    </w:p>
    <w:p w14:paraId="76CCE1EB" w14:textId="77777777" w:rsidR="006A4F70" w:rsidRDefault="00442254" w:rsidP="006A4F70">
      <w:pPr>
        <w:pStyle w:val="Textkrper"/>
        <w:numPr>
          <w:ilvl w:val="0"/>
          <w:numId w:val="21"/>
        </w:numPr>
        <w:ind w:left="851" w:hanging="567"/>
        <w:jc w:val="both"/>
        <w:rPr>
          <w:rFonts w:ascii="Arial" w:hAnsi="Arial"/>
          <w:sz w:val="20"/>
        </w:rPr>
      </w:pPr>
      <w:r w:rsidRPr="00442254">
        <w:rPr>
          <w:rFonts w:ascii="Arial" w:hAnsi="Arial"/>
          <w:sz w:val="20"/>
        </w:rPr>
        <w:t>in didaktischen Planungen für das Schuljahr mit der betrieblichen Ausbildung abgestimmte</w:t>
      </w:r>
    </w:p>
    <w:p w14:paraId="2D03F3AD" w14:textId="77777777" w:rsidR="00442254" w:rsidRPr="006A4F70" w:rsidRDefault="00442254" w:rsidP="006A4F70">
      <w:pPr>
        <w:pStyle w:val="Textkrper"/>
        <w:ind w:left="567" w:firstLine="142"/>
        <w:jc w:val="both"/>
        <w:rPr>
          <w:rFonts w:ascii="Arial" w:hAnsi="Arial"/>
          <w:sz w:val="20"/>
        </w:rPr>
      </w:pPr>
      <w:r w:rsidRPr="006A4F70">
        <w:rPr>
          <w:rFonts w:ascii="Arial" w:hAnsi="Arial"/>
          <w:sz w:val="20"/>
        </w:rPr>
        <w:lastRenderedPageBreak/>
        <w:t>handlungsorientierte Lernarrangements entwickelt,</w:t>
      </w:r>
    </w:p>
    <w:p w14:paraId="0BA7FEB4" w14:textId="77777777" w:rsidR="00442254" w:rsidRPr="006A4F70" w:rsidRDefault="00442254" w:rsidP="006A4F70">
      <w:pPr>
        <w:pStyle w:val="Textkrper"/>
        <w:numPr>
          <w:ilvl w:val="0"/>
          <w:numId w:val="21"/>
        </w:numPr>
        <w:ind w:left="709" w:hanging="425"/>
        <w:jc w:val="both"/>
        <w:rPr>
          <w:rFonts w:ascii="Arial" w:hAnsi="Arial"/>
          <w:sz w:val="20"/>
        </w:rPr>
      </w:pPr>
      <w:r w:rsidRPr="00442254">
        <w:rPr>
          <w:rFonts w:ascii="Arial" w:hAnsi="Arial"/>
          <w:sz w:val="20"/>
        </w:rPr>
        <w:t>einen Unterricht mit entsprechender individueller Förderung vor dem Hintergrund</w:t>
      </w:r>
      <w:r w:rsidR="006A4F70">
        <w:rPr>
          <w:rFonts w:ascii="Arial" w:hAnsi="Arial"/>
          <w:sz w:val="20"/>
        </w:rPr>
        <w:t xml:space="preserve"> </w:t>
      </w:r>
      <w:r w:rsidRPr="006A4F70">
        <w:rPr>
          <w:rFonts w:ascii="Arial" w:hAnsi="Arial"/>
          <w:sz w:val="20"/>
        </w:rPr>
        <w:t>unterschiedlicher Erfahrungen, Fähigkeiten und Begabungen aller Schüler und Schülerinnen</w:t>
      </w:r>
      <w:r w:rsidR="006A4F70">
        <w:rPr>
          <w:rFonts w:ascii="Arial" w:hAnsi="Arial"/>
          <w:sz w:val="20"/>
        </w:rPr>
        <w:t xml:space="preserve"> </w:t>
      </w:r>
      <w:r w:rsidRPr="006A4F70">
        <w:rPr>
          <w:rFonts w:ascii="Arial" w:hAnsi="Arial"/>
          <w:sz w:val="20"/>
        </w:rPr>
        <w:t>ermöglicht,</w:t>
      </w:r>
    </w:p>
    <w:p w14:paraId="46E30479" w14:textId="77777777" w:rsidR="00442254" w:rsidRDefault="00442254" w:rsidP="009F07A9">
      <w:pPr>
        <w:pStyle w:val="Textkrper"/>
        <w:numPr>
          <w:ilvl w:val="0"/>
          <w:numId w:val="21"/>
        </w:numPr>
        <w:ind w:left="851" w:hanging="567"/>
        <w:jc w:val="both"/>
        <w:rPr>
          <w:rFonts w:ascii="Arial" w:hAnsi="Arial"/>
          <w:sz w:val="20"/>
        </w:rPr>
      </w:pPr>
      <w:r w:rsidRPr="00442254">
        <w:rPr>
          <w:rFonts w:ascii="Arial" w:hAnsi="Arial"/>
          <w:sz w:val="20"/>
        </w:rPr>
        <w:t xml:space="preserve">ein individuelles und selbstorganisiertes Lernen in der digitalen Welt fördert, </w:t>
      </w:r>
    </w:p>
    <w:p w14:paraId="0E2F81EF" w14:textId="77777777" w:rsidR="00442254" w:rsidRDefault="00442254" w:rsidP="009F07A9">
      <w:pPr>
        <w:pStyle w:val="Textkrper"/>
        <w:numPr>
          <w:ilvl w:val="0"/>
          <w:numId w:val="21"/>
        </w:numPr>
        <w:ind w:left="851" w:hanging="567"/>
        <w:jc w:val="both"/>
        <w:rPr>
          <w:rFonts w:ascii="Arial" w:hAnsi="Arial"/>
          <w:sz w:val="20"/>
        </w:rPr>
      </w:pPr>
      <w:r w:rsidRPr="00442254">
        <w:rPr>
          <w:rFonts w:ascii="Arial" w:hAnsi="Arial"/>
          <w:sz w:val="20"/>
        </w:rPr>
        <w:t>eine Förderung der bildungs-, berufs- und fachsprachlichen Kompetenz berücksichtigt,</w:t>
      </w:r>
    </w:p>
    <w:p w14:paraId="4F98577C" w14:textId="77777777" w:rsidR="00722917" w:rsidRDefault="00442254" w:rsidP="009F07A9">
      <w:pPr>
        <w:pStyle w:val="Textkrper"/>
        <w:numPr>
          <w:ilvl w:val="0"/>
          <w:numId w:val="21"/>
        </w:numPr>
        <w:ind w:left="851" w:hanging="567"/>
        <w:jc w:val="both"/>
        <w:rPr>
          <w:rFonts w:ascii="Arial" w:hAnsi="Arial"/>
          <w:sz w:val="20"/>
        </w:rPr>
      </w:pPr>
      <w:r w:rsidRPr="00442254">
        <w:rPr>
          <w:rFonts w:ascii="Arial" w:hAnsi="Arial"/>
          <w:sz w:val="20"/>
        </w:rPr>
        <w:t xml:space="preserve">eine nachhaltige Entwicklung der Arbeits- und Lebenswelt und eine selbstbestimmte Teilhabe </w:t>
      </w:r>
    </w:p>
    <w:p w14:paraId="22610997" w14:textId="77777777" w:rsidR="00442254" w:rsidRDefault="00442254" w:rsidP="006A4F70">
      <w:pPr>
        <w:pStyle w:val="Textkrper"/>
        <w:ind w:left="709"/>
        <w:jc w:val="both"/>
        <w:rPr>
          <w:rFonts w:ascii="Arial" w:hAnsi="Arial"/>
          <w:sz w:val="20"/>
        </w:rPr>
      </w:pPr>
      <w:r w:rsidRPr="00442254">
        <w:rPr>
          <w:rFonts w:ascii="Arial" w:hAnsi="Arial"/>
          <w:sz w:val="20"/>
        </w:rPr>
        <w:t>an der Gesellschaft unterstützt,</w:t>
      </w:r>
    </w:p>
    <w:p w14:paraId="7FB99BA7" w14:textId="77777777" w:rsidR="00442254" w:rsidRDefault="00442254" w:rsidP="009F07A9">
      <w:pPr>
        <w:pStyle w:val="Textkrper"/>
        <w:numPr>
          <w:ilvl w:val="0"/>
          <w:numId w:val="21"/>
        </w:numPr>
        <w:ind w:left="851" w:hanging="567"/>
        <w:jc w:val="both"/>
        <w:rPr>
          <w:rFonts w:ascii="Arial" w:hAnsi="Arial"/>
          <w:sz w:val="20"/>
        </w:rPr>
      </w:pPr>
      <w:r w:rsidRPr="00442254">
        <w:rPr>
          <w:rFonts w:ascii="Arial" w:hAnsi="Arial"/>
          <w:sz w:val="20"/>
        </w:rPr>
        <w:t>für Gesunderhaltung und Unfallgefahren sensibilisiert,</w:t>
      </w:r>
    </w:p>
    <w:p w14:paraId="0E953F8C" w14:textId="77777777" w:rsidR="00722917" w:rsidRDefault="00442254" w:rsidP="009F07A9">
      <w:pPr>
        <w:pStyle w:val="Textkrper"/>
        <w:numPr>
          <w:ilvl w:val="0"/>
          <w:numId w:val="21"/>
        </w:numPr>
        <w:ind w:left="851" w:hanging="567"/>
        <w:jc w:val="both"/>
        <w:rPr>
          <w:rFonts w:ascii="Arial" w:hAnsi="Arial"/>
          <w:sz w:val="20"/>
        </w:rPr>
      </w:pPr>
      <w:r w:rsidRPr="00442254">
        <w:rPr>
          <w:rFonts w:ascii="Arial" w:hAnsi="Arial"/>
          <w:sz w:val="20"/>
        </w:rPr>
        <w:t>einen Überblick über die Bildungs- und beruflichen Entwicklungsperspektiven einschließlich</w:t>
      </w:r>
    </w:p>
    <w:p w14:paraId="0EB3844D" w14:textId="77777777" w:rsidR="00442254" w:rsidRDefault="00442254" w:rsidP="006A4F70">
      <w:pPr>
        <w:pStyle w:val="Textkrper"/>
        <w:ind w:left="709"/>
        <w:jc w:val="both"/>
        <w:rPr>
          <w:rFonts w:ascii="Arial" w:hAnsi="Arial"/>
          <w:sz w:val="20"/>
        </w:rPr>
      </w:pPr>
      <w:r w:rsidRPr="00442254">
        <w:rPr>
          <w:rFonts w:ascii="Arial" w:hAnsi="Arial"/>
          <w:sz w:val="20"/>
        </w:rPr>
        <w:t xml:space="preserve">unternehmerischer Selbstständigkeit aufzeigt, um eine selbstverantwortliche Berufs- und Lebensplanung zu unterstützen, </w:t>
      </w:r>
    </w:p>
    <w:p w14:paraId="17E7386B" w14:textId="77777777" w:rsidR="00442254" w:rsidRDefault="00442254" w:rsidP="009F07A9">
      <w:pPr>
        <w:pStyle w:val="Textkrper"/>
        <w:numPr>
          <w:ilvl w:val="0"/>
          <w:numId w:val="21"/>
        </w:numPr>
        <w:ind w:left="709" w:hanging="425"/>
        <w:jc w:val="both"/>
        <w:rPr>
          <w:rFonts w:ascii="Arial" w:hAnsi="Arial"/>
          <w:sz w:val="20"/>
        </w:rPr>
      </w:pPr>
      <w:r w:rsidRPr="00442254">
        <w:rPr>
          <w:rFonts w:ascii="Arial" w:hAnsi="Arial"/>
          <w:sz w:val="20"/>
        </w:rPr>
        <w:t>an den relevanten wissenschaftlichen Erkenntnissen und Ergebnissen im Hinblick auf Kompetenzentwicklung und Kompetenzfeststellung ausgerichtet ist.</w:t>
      </w:r>
    </w:p>
    <w:p w14:paraId="1C6C2E6D" w14:textId="77777777" w:rsidR="00442254" w:rsidRPr="00442254" w:rsidRDefault="00442254" w:rsidP="005B235F">
      <w:pPr>
        <w:pStyle w:val="Textkrper"/>
        <w:rPr>
          <w:rFonts w:ascii="Arial" w:hAnsi="Arial"/>
          <w:sz w:val="20"/>
        </w:rPr>
      </w:pPr>
    </w:p>
    <w:p w14:paraId="7D3DBEFF" w14:textId="77777777" w:rsidR="00442254" w:rsidRDefault="00442254" w:rsidP="00722917">
      <w:pPr>
        <w:pStyle w:val="Textkrper"/>
        <w:jc w:val="both"/>
        <w:rPr>
          <w:rFonts w:ascii="Arial" w:hAnsi="Arial"/>
          <w:sz w:val="20"/>
        </w:rPr>
      </w:pPr>
      <w:r w:rsidRPr="00442254">
        <w:rPr>
          <w:rFonts w:ascii="Arial" w:hAnsi="Arial"/>
          <w:sz w:val="20"/>
        </w:rPr>
        <w:t>Zentrales Ziel von Berufsschule ist es, die Entwicklung umfassender Handlungskompetenz zu</w:t>
      </w:r>
      <w:r w:rsidR="005B235F">
        <w:rPr>
          <w:rFonts w:ascii="Arial" w:hAnsi="Arial"/>
          <w:sz w:val="20"/>
        </w:rPr>
        <w:t xml:space="preserve"> </w:t>
      </w:r>
      <w:r w:rsidRPr="00442254">
        <w:rPr>
          <w:rFonts w:ascii="Arial" w:hAnsi="Arial"/>
          <w:sz w:val="20"/>
        </w:rPr>
        <w:t>fördern. Handlungskompetenz wird verstanden als die Bereitschaft und Befähigung des Einzelnen, sich in beruflichen, gesellschaftlichen und privaten Situationen sachgerecht durchdacht sowie individuell und sozial verantwortlich zu verhalten.</w:t>
      </w:r>
    </w:p>
    <w:p w14:paraId="44D52DB4" w14:textId="77777777" w:rsidR="00442254" w:rsidRPr="00442254" w:rsidRDefault="00442254" w:rsidP="00722917">
      <w:pPr>
        <w:pStyle w:val="Textkrper"/>
        <w:jc w:val="both"/>
        <w:rPr>
          <w:rFonts w:ascii="Arial" w:hAnsi="Arial"/>
          <w:sz w:val="20"/>
        </w:rPr>
      </w:pPr>
    </w:p>
    <w:p w14:paraId="41472FFA" w14:textId="77777777" w:rsidR="00442254" w:rsidRDefault="00442254" w:rsidP="00722917">
      <w:pPr>
        <w:pStyle w:val="Textkrper"/>
        <w:jc w:val="both"/>
        <w:rPr>
          <w:rFonts w:ascii="Arial" w:hAnsi="Arial"/>
          <w:sz w:val="20"/>
        </w:rPr>
      </w:pPr>
      <w:r w:rsidRPr="00442254">
        <w:rPr>
          <w:rFonts w:ascii="Arial" w:hAnsi="Arial"/>
          <w:b/>
          <w:sz w:val="20"/>
        </w:rPr>
        <w:t>Handlungskompetenz</w:t>
      </w:r>
      <w:r w:rsidRPr="00442254">
        <w:rPr>
          <w:rFonts w:ascii="Arial" w:hAnsi="Arial"/>
          <w:sz w:val="20"/>
        </w:rPr>
        <w:t xml:space="preserve"> entfaltet sich in den Dimensionen von Fachkompetenz, Selbstkompetenz und Sozialkompetenz.</w:t>
      </w:r>
    </w:p>
    <w:p w14:paraId="63085EA3" w14:textId="77777777" w:rsidR="00442254" w:rsidRPr="00442254" w:rsidRDefault="00442254" w:rsidP="00722917">
      <w:pPr>
        <w:pStyle w:val="Textkrper"/>
        <w:jc w:val="both"/>
        <w:rPr>
          <w:rFonts w:ascii="Arial" w:hAnsi="Arial"/>
          <w:sz w:val="20"/>
        </w:rPr>
      </w:pPr>
    </w:p>
    <w:p w14:paraId="532384BB" w14:textId="77777777" w:rsidR="00442254" w:rsidRPr="00442254" w:rsidRDefault="00442254" w:rsidP="00722917">
      <w:pPr>
        <w:pStyle w:val="Textkrper"/>
        <w:jc w:val="both"/>
        <w:rPr>
          <w:rFonts w:ascii="Arial" w:hAnsi="Arial"/>
          <w:b/>
          <w:sz w:val="20"/>
        </w:rPr>
      </w:pPr>
      <w:r w:rsidRPr="00442254">
        <w:rPr>
          <w:rFonts w:ascii="Arial" w:hAnsi="Arial"/>
          <w:b/>
          <w:sz w:val="20"/>
        </w:rPr>
        <w:t>Fachkompetenz</w:t>
      </w:r>
    </w:p>
    <w:p w14:paraId="14A7DAE5" w14:textId="77777777" w:rsidR="00442254" w:rsidRDefault="00442254" w:rsidP="00722917">
      <w:pPr>
        <w:pStyle w:val="Textkrper"/>
        <w:jc w:val="both"/>
        <w:rPr>
          <w:rFonts w:ascii="Arial" w:hAnsi="Arial"/>
          <w:sz w:val="20"/>
        </w:rPr>
      </w:pPr>
      <w:r w:rsidRPr="00442254">
        <w:rPr>
          <w:rFonts w:ascii="Arial" w:hAnsi="Arial"/>
          <w:sz w:val="20"/>
        </w:rPr>
        <w:t>Bereitschaft und Fähigkeit, auf der Grundlage fachlichen Wissens und Könnens Aufgaben und</w:t>
      </w:r>
      <w:r w:rsidR="005B235F">
        <w:rPr>
          <w:rFonts w:ascii="Arial" w:hAnsi="Arial"/>
          <w:sz w:val="20"/>
        </w:rPr>
        <w:t xml:space="preserve"> </w:t>
      </w:r>
      <w:r w:rsidRPr="00442254">
        <w:rPr>
          <w:rFonts w:ascii="Arial" w:hAnsi="Arial"/>
          <w:sz w:val="20"/>
        </w:rPr>
        <w:t>Probleme zielorientiert, sachgerecht, methodengeleitet und selbstständig zu lösen und das</w:t>
      </w:r>
      <w:r w:rsidR="005B235F">
        <w:rPr>
          <w:rFonts w:ascii="Arial" w:hAnsi="Arial"/>
          <w:sz w:val="20"/>
        </w:rPr>
        <w:t xml:space="preserve"> </w:t>
      </w:r>
      <w:r w:rsidRPr="00442254">
        <w:rPr>
          <w:rFonts w:ascii="Arial" w:hAnsi="Arial"/>
          <w:sz w:val="20"/>
        </w:rPr>
        <w:t>Ergebnis zu beurteilen.</w:t>
      </w:r>
    </w:p>
    <w:p w14:paraId="06853852" w14:textId="77777777" w:rsidR="00442254" w:rsidRPr="00442254" w:rsidRDefault="00442254" w:rsidP="00722917">
      <w:pPr>
        <w:pStyle w:val="Textkrper"/>
        <w:jc w:val="both"/>
        <w:rPr>
          <w:rFonts w:ascii="Arial" w:hAnsi="Arial"/>
          <w:sz w:val="20"/>
        </w:rPr>
      </w:pPr>
    </w:p>
    <w:p w14:paraId="3FCE4CF3" w14:textId="77777777" w:rsidR="00442254" w:rsidRPr="00442254" w:rsidRDefault="00442254" w:rsidP="00722917">
      <w:pPr>
        <w:pStyle w:val="Textkrper"/>
        <w:jc w:val="both"/>
        <w:rPr>
          <w:rFonts w:ascii="Arial" w:hAnsi="Arial"/>
          <w:b/>
          <w:sz w:val="20"/>
        </w:rPr>
      </w:pPr>
      <w:r w:rsidRPr="00442254">
        <w:rPr>
          <w:rFonts w:ascii="Arial" w:hAnsi="Arial"/>
          <w:b/>
          <w:sz w:val="20"/>
        </w:rPr>
        <w:t>Selbstkompetenz</w:t>
      </w:r>
    </w:p>
    <w:p w14:paraId="686AD1BA" w14:textId="77777777" w:rsidR="00442254" w:rsidRDefault="00442254" w:rsidP="00722917">
      <w:pPr>
        <w:pStyle w:val="Textkrper"/>
        <w:jc w:val="both"/>
        <w:rPr>
          <w:rFonts w:ascii="Arial" w:hAnsi="Arial"/>
          <w:sz w:val="20"/>
        </w:rPr>
      </w:pPr>
      <w:r w:rsidRPr="00442254">
        <w:rPr>
          <w:rFonts w:ascii="Arial" w:hAnsi="Arial"/>
          <w:sz w:val="20"/>
        </w:rPr>
        <w:t>Bereitschaft und Fähigkeit, als individuelle Persönlichkeit die Entwicklungschancen, Anforderungen und Einschränkungen in Familie, Beruf und öffentlichem Leben zu klären, zu durchdenken und zu beurteilen, eigene Begabungen zu entfalten sowie Lebenspläne zu fassen und</w:t>
      </w:r>
      <w:r w:rsidR="005B235F">
        <w:rPr>
          <w:rFonts w:ascii="Arial" w:hAnsi="Arial"/>
          <w:sz w:val="20"/>
        </w:rPr>
        <w:t xml:space="preserve"> </w:t>
      </w:r>
      <w:r w:rsidRPr="00442254">
        <w:rPr>
          <w:rFonts w:ascii="Arial" w:hAnsi="Arial"/>
          <w:sz w:val="20"/>
        </w:rPr>
        <w:t>fortzuentwickeln. Sie umfasst Eigenschaften wie Selbstständigkeit, Kritikfähigkeit, Selbstvertrauen, Zuverlässigkeit, Verantwortungs- und Pflichtbewusstsein. Zu ihr gehören insbesondere</w:t>
      </w:r>
      <w:r w:rsidR="005B235F">
        <w:rPr>
          <w:rFonts w:ascii="Arial" w:hAnsi="Arial"/>
          <w:sz w:val="20"/>
        </w:rPr>
        <w:t xml:space="preserve"> </w:t>
      </w:r>
      <w:r w:rsidRPr="00442254">
        <w:rPr>
          <w:rFonts w:ascii="Arial" w:hAnsi="Arial"/>
          <w:sz w:val="20"/>
        </w:rPr>
        <w:t>auch die Entwicklung durchdachter Wertvorstellungen und die selbstbestimmte Bindung an</w:t>
      </w:r>
      <w:r w:rsidR="005B235F">
        <w:rPr>
          <w:rFonts w:ascii="Arial" w:hAnsi="Arial"/>
          <w:sz w:val="20"/>
        </w:rPr>
        <w:t xml:space="preserve"> </w:t>
      </w:r>
      <w:r w:rsidRPr="00442254">
        <w:rPr>
          <w:rFonts w:ascii="Arial" w:hAnsi="Arial"/>
          <w:sz w:val="20"/>
        </w:rPr>
        <w:t>Werte.</w:t>
      </w:r>
    </w:p>
    <w:p w14:paraId="64FCC966" w14:textId="77777777" w:rsidR="00442254" w:rsidRPr="00442254" w:rsidRDefault="00442254" w:rsidP="00722917">
      <w:pPr>
        <w:pStyle w:val="Textkrper"/>
        <w:jc w:val="both"/>
        <w:rPr>
          <w:rFonts w:ascii="Arial" w:hAnsi="Arial"/>
          <w:sz w:val="20"/>
        </w:rPr>
      </w:pPr>
    </w:p>
    <w:p w14:paraId="50C73F6C" w14:textId="77777777" w:rsidR="00442254" w:rsidRPr="00442254" w:rsidRDefault="00442254" w:rsidP="00722917">
      <w:pPr>
        <w:pStyle w:val="Textkrper"/>
        <w:jc w:val="both"/>
        <w:rPr>
          <w:rFonts w:ascii="Arial" w:hAnsi="Arial"/>
          <w:b/>
          <w:sz w:val="20"/>
        </w:rPr>
      </w:pPr>
      <w:r w:rsidRPr="00442254">
        <w:rPr>
          <w:rFonts w:ascii="Arial" w:hAnsi="Arial"/>
          <w:b/>
          <w:sz w:val="20"/>
        </w:rPr>
        <w:t>Sozialkompetenz</w:t>
      </w:r>
    </w:p>
    <w:p w14:paraId="06D8E542" w14:textId="77777777" w:rsidR="00442254" w:rsidRDefault="00442254" w:rsidP="00722917">
      <w:pPr>
        <w:pStyle w:val="Textkrper"/>
        <w:jc w:val="both"/>
        <w:rPr>
          <w:rFonts w:ascii="Arial" w:hAnsi="Arial"/>
          <w:sz w:val="20"/>
        </w:rPr>
      </w:pPr>
      <w:r w:rsidRPr="00442254">
        <w:rPr>
          <w:rFonts w:ascii="Arial" w:hAnsi="Arial"/>
          <w:sz w:val="20"/>
        </w:rPr>
        <w:t>Bereitschaft und Fähigkeit, soziale Beziehungen zu leben und zu gestalten, Zuwendungen und</w:t>
      </w:r>
      <w:r w:rsidR="005B235F">
        <w:rPr>
          <w:rFonts w:ascii="Arial" w:hAnsi="Arial"/>
          <w:sz w:val="20"/>
        </w:rPr>
        <w:t xml:space="preserve"> </w:t>
      </w:r>
      <w:r w:rsidRPr="00442254">
        <w:rPr>
          <w:rFonts w:ascii="Arial" w:hAnsi="Arial"/>
          <w:sz w:val="20"/>
        </w:rPr>
        <w:t>Spannungen zu erfassen und zu verstehen sowie sich mit anderen rational und verantwortungsbewusst auseinanderzusetzen und zu verständigen. Hierzu gehört insbesondere auch</w:t>
      </w:r>
      <w:r w:rsidR="005B235F">
        <w:rPr>
          <w:rFonts w:ascii="Arial" w:hAnsi="Arial"/>
          <w:sz w:val="20"/>
        </w:rPr>
        <w:t xml:space="preserve"> </w:t>
      </w:r>
      <w:r w:rsidRPr="00442254">
        <w:rPr>
          <w:rFonts w:ascii="Arial" w:hAnsi="Arial"/>
          <w:sz w:val="20"/>
        </w:rPr>
        <w:t>die Entwicklung sozialer Verantwortung und Solidarität.</w:t>
      </w:r>
    </w:p>
    <w:p w14:paraId="49DFD258" w14:textId="77777777" w:rsidR="005B235F" w:rsidRPr="00442254" w:rsidRDefault="005B235F" w:rsidP="00722917">
      <w:pPr>
        <w:pStyle w:val="Textkrper"/>
        <w:jc w:val="both"/>
        <w:rPr>
          <w:rFonts w:ascii="Arial" w:hAnsi="Arial"/>
          <w:sz w:val="20"/>
        </w:rPr>
      </w:pPr>
    </w:p>
    <w:p w14:paraId="2A954ABE" w14:textId="77777777" w:rsidR="00442254" w:rsidRDefault="00442254" w:rsidP="00722917">
      <w:pPr>
        <w:pStyle w:val="Textkrper"/>
        <w:jc w:val="both"/>
        <w:rPr>
          <w:rFonts w:ascii="Arial" w:hAnsi="Arial"/>
          <w:sz w:val="20"/>
        </w:rPr>
      </w:pPr>
      <w:r w:rsidRPr="00442254">
        <w:rPr>
          <w:rFonts w:ascii="Arial" w:hAnsi="Arial"/>
          <w:sz w:val="20"/>
        </w:rPr>
        <w:t>Methodenkompetenz, kommunikative Kompetenz und Lernkompetenz sind immanenter Bestandteil von Fachkompetenz, Selbstkompetenz und Sozialkompetenz.</w:t>
      </w:r>
    </w:p>
    <w:p w14:paraId="3C612D85" w14:textId="77777777" w:rsidR="00442254" w:rsidRPr="00442254" w:rsidRDefault="00442254" w:rsidP="00722917">
      <w:pPr>
        <w:pStyle w:val="Textkrper"/>
        <w:jc w:val="both"/>
        <w:rPr>
          <w:rFonts w:ascii="Arial" w:hAnsi="Arial"/>
          <w:sz w:val="20"/>
        </w:rPr>
      </w:pPr>
    </w:p>
    <w:p w14:paraId="771C20A1" w14:textId="77777777" w:rsidR="00442254" w:rsidRPr="00442254" w:rsidRDefault="00442254" w:rsidP="00722917">
      <w:pPr>
        <w:pStyle w:val="Textkrper"/>
        <w:jc w:val="both"/>
        <w:rPr>
          <w:rFonts w:ascii="Arial" w:hAnsi="Arial"/>
          <w:b/>
          <w:sz w:val="20"/>
        </w:rPr>
      </w:pPr>
      <w:r w:rsidRPr="00442254">
        <w:rPr>
          <w:rFonts w:ascii="Arial" w:hAnsi="Arial"/>
          <w:b/>
          <w:sz w:val="20"/>
        </w:rPr>
        <w:t>Methodenkompetenz</w:t>
      </w:r>
    </w:p>
    <w:p w14:paraId="0D1CAE1D" w14:textId="77777777" w:rsidR="00442254" w:rsidRDefault="00442254" w:rsidP="00722917">
      <w:pPr>
        <w:pStyle w:val="Textkrper"/>
        <w:jc w:val="both"/>
        <w:rPr>
          <w:rFonts w:ascii="Arial" w:hAnsi="Arial"/>
          <w:sz w:val="20"/>
        </w:rPr>
      </w:pPr>
      <w:r w:rsidRPr="00442254">
        <w:rPr>
          <w:rFonts w:ascii="Arial" w:hAnsi="Arial"/>
          <w:sz w:val="20"/>
        </w:rPr>
        <w:t>Bereitschaft und Fähigkeit zu zielgerichtetem, planmäßigem Vorgehen bei der Bearbeitung</w:t>
      </w:r>
      <w:r w:rsidR="005B235F">
        <w:rPr>
          <w:rFonts w:ascii="Arial" w:hAnsi="Arial"/>
          <w:sz w:val="20"/>
        </w:rPr>
        <w:t xml:space="preserve"> </w:t>
      </w:r>
      <w:r w:rsidRPr="00442254">
        <w:rPr>
          <w:rFonts w:ascii="Arial" w:hAnsi="Arial"/>
          <w:sz w:val="20"/>
        </w:rPr>
        <w:t>von Aufgaben und Problemen (zum Beispiel bei der Planung der Arbeitsschritte).</w:t>
      </w:r>
    </w:p>
    <w:p w14:paraId="2050381F" w14:textId="77777777" w:rsidR="005B235F" w:rsidRPr="00442254" w:rsidRDefault="005B235F" w:rsidP="00722917">
      <w:pPr>
        <w:pStyle w:val="Textkrper"/>
        <w:jc w:val="both"/>
        <w:rPr>
          <w:rFonts w:ascii="Arial" w:hAnsi="Arial"/>
          <w:sz w:val="20"/>
        </w:rPr>
      </w:pPr>
    </w:p>
    <w:p w14:paraId="4085CFD5" w14:textId="77777777" w:rsidR="00442254" w:rsidRPr="005B235F" w:rsidRDefault="00442254" w:rsidP="00722917">
      <w:pPr>
        <w:pStyle w:val="Textkrper"/>
        <w:jc w:val="both"/>
        <w:rPr>
          <w:rFonts w:ascii="Arial" w:hAnsi="Arial"/>
          <w:b/>
          <w:sz w:val="20"/>
        </w:rPr>
      </w:pPr>
      <w:r w:rsidRPr="005B235F">
        <w:rPr>
          <w:rFonts w:ascii="Arial" w:hAnsi="Arial"/>
          <w:b/>
          <w:sz w:val="20"/>
        </w:rPr>
        <w:t>Kommunikative Kompetenz</w:t>
      </w:r>
    </w:p>
    <w:p w14:paraId="6882FEA9" w14:textId="77777777" w:rsidR="00442254" w:rsidRDefault="00442254" w:rsidP="00722917">
      <w:pPr>
        <w:pStyle w:val="Textkrper"/>
        <w:jc w:val="both"/>
        <w:rPr>
          <w:rFonts w:ascii="Arial" w:hAnsi="Arial"/>
          <w:sz w:val="20"/>
        </w:rPr>
      </w:pPr>
      <w:r w:rsidRPr="00442254">
        <w:rPr>
          <w:rFonts w:ascii="Arial" w:hAnsi="Arial"/>
          <w:sz w:val="20"/>
        </w:rPr>
        <w:t>Bereitschaft und Fähigkeit, kommunikative Situationen zu verstehen und zu gestalten. Hierzu</w:t>
      </w:r>
      <w:r w:rsidR="005B235F">
        <w:rPr>
          <w:rFonts w:ascii="Arial" w:hAnsi="Arial"/>
          <w:sz w:val="20"/>
        </w:rPr>
        <w:t xml:space="preserve"> </w:t>
      </w:r>
      <w:r w:rsidRPr="00442254">
        <w:rPr>
          <w:rFonts w:ascii="Arial" w:hAnsi="Arial"/>
          <w:sz w:val="20"/>
        </w:rPr>
        <w:t>gehört es, eigene Absichten und Bedürfnisse sowie die der Partner wahrzunehmen, zu verstehen und darzustellen.</w:t>
      </w:r>
    </w:p>
    <w:p w14:paraId="047082E6" w14:textId="77777777" w:rsidR="00442254" w:rsidRPr="00442254" w:rsidRDefault="00442254" w:rsidP="00722917">
      <w:pPr>
        <w:pStyle w:val="Textkrper"/>
        <w:jc w:val="both"/>
        <w:rPr>
          <w:rFonts w:ascii="Arial" w:hAnsi="Arial"/>
          <w:sz w:val="20"/>
        </w:rPr>
      </w:pPr>
    </w:p>
    <w:p w14:paraId="6B5A5B70" w14:textId="77777777" w:rsidR="00442254" w:rsidRPr="00442254" w:rsidRDefault="00442254" w:rsidP="00722917">
      <w:pPr>
        <w:pStyle w:val="Textkrper"/>
        <w:jc w:val="both"/>
        <w:rPr>
          <w:rFonts w:ascii="Arial" w:hAnsi="Arial"/>
          <w:b/>
          <w:sz w:val="20"/>
        </w:rPr>
      </w:pPr>
      <w:r w:rsidRPr="00442254">
        <w:rPr>
          <w:rFonts w:ascii="Arial" w:hAnsi="Arial"/>
          <w:b/>
          <w:sz w:val="20"/>
        </w:rPr>
        <w:t>Lernkompetenz</w:t>
      </w:r>
    </w:p>
    <w:p w14:paraId="0472C623" w14:textId="77777777" w:rsidR="0033055C" w:rsidRPr="00442254" w:rsidRDefault="00442254" w:rsidP="00722917">
      <w:pPr>
        <w:pStyle w:val="Textkrper"/>
        <w:jc w:val="both"/>
        <w:rPr>
          <w:rFonts w:ascii="Arial" w:hAnsi="Arial"/>
          <w:sz w:val="20"/>
        </w:rPr>
      </w:pPr>
      <w:r w:rsidRPr="00442254">
        <w:rPr>
          <w:rFonts w:ascii="Arial" w:hAnsi="Arial"/>
          <w:sz w:val="20"/>
        </w:rPr>
        <w:t>Bereitschaft und Fähigkeit, Informationen über Sachverhalte und Zusammenhänge selbstständig und gemeinsam mit anderen zu verstehen, auszuwerten und in gedankliche Strukturen</w:t>
      </w:r>
      <w:r w:rsidR="005B235F">
        <w:rPr>
          <w:rFonts w:ascii="Arial" w:hAnsi="Arial"/>
          <w:sz w:val="20"/>
        </w:rPr>
        <w:t xml:space="preserve"> </w:t>
      </w:r>
      <w:r w:rsidRPr="00442254">
        <w:rPr>
          <w:rFonts w:ascii="Arial" w:hAnsi="Arial"/>
          <w:sz w:val="20"/>
        </w:rPr>
        <w:t>einzuordnen. Zur Lernkompetenz gehört insbesondere auch die Fähigkeit und Bereitschaft, im</w:t>
      </w:r>
      <w:r w:rsidR="005B235F">
        <w:rPr>
          <w:rFonts w:ascii="Arial" w:hAnsi="Arial"/>
          <w:sz w:val="20"/>
        </w:rPr>
        <w:t xml:space="preserve"> </w:t>
      </w:r>
      <w:r w:rsidRPr="00442254">
        <w:rPr>
          <w:rFonts w:ascii="Arial" w:hAnsi="Arial"/>
          <w:sz w:val="20"/>
        </w:rPr>
        <w:t>Beruf und über den Berufsbereich hinaus Lerntechniken und Lernstrategien zu entwickeln und</w:t>
      </w:r>
      <w:r w:rsidR="005B235F">
        <w:rPr>
          <w:rFonts w:ascii="Arial" w:hAnsi="Arial"/>
          <w:sz w:val="20"/>
        </w:rPr>
        <w:t xml:space="preserve"> </w:t>
      </w:r>
      <w:r w:rsidRPr="00442254">
        <w:rPr>
          <w:rFonts w:ascii="Arial" w:hAnsi="Arial"/>
          <w:sz w:val="20"/>
        </w:rPr>
        <w:t xml:space="preserve">diese für lebenslanges Lernen zu nutzen. </w:t>
      </w:r>
      <w:r w:rsidRPr="00442254">
        <w:rPr>
          <w:rFonts w:ascii="Arial" w:hAnsi="Arial"/>
          <w:sz w:val="20"/>
        </w:rPr>
        <w:cr/>
      </w:r>
    </w:p>
    <w:p w14:paraId="4227D64D" w14:textId="77777777" w:rsidR="0033055C" w:rsidRDefault="0033055C">
      <w:pPr>
        <w:pStyle w:val="Textkrper"/>
        <w:rPr>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79C700FE" w14:textId="77777777">
        <w:tc>
          <w:tcPr>
            <w:tcW w:w="9211" w:type="dxa"/>
            <w:shd w:val="pct10" w:color="auto" w:fill="FFFFFF"/>
          </w:tcPr>
          <w:p w14:paraId="0D551A8C" w14:textId="77777777" w:rsidR="0033055C" w:rsidRDefault="0033055C">
            <w:pPr>
              <w:rPr>
                <w:rFonts w:ascii="Arial" w:hAnsi="Arial"/>
                <w:sz w:val="20"/>
              </w:rPr>
            </w:pPr>
          </w:p>
          <w:p w14:paraId="14E826C8" w14:textId="77777777" w:rsidR="0033055C" w:rsidRDefault="0033055C">
            <w:pPr>
              <w:pStyle w:val="berschrift1"/>
              <w:rPr>
                <w:rFonts w:ascii="Arial" w:hAnsi="Arial"/>
                <w:sz w:val="20"/>
              </w:rPr>
            </w:pPr>
            <w:r>
              <w:rPr>
                <w:rFonts w:ascii="Arial" w:hAnsi="Arial"/>
                <w:sz w:val="20"/>
              </w:rPr>
              <w:t>Teil III: Didaktische Grundsätze</w:t>
            </w:r>
          </w:p>
          <w:p w14:paraId="292489CB" w14:textId="77777777" w:rsidR="0033055C" w:rsidRDefault="0033055C">
            <w:pPr>
              <w:rPr>
                <w:rFonts w:ascii="Arial" w:hAnsi="Arial"/>
                <w:sz w:val="20"/>
              </w:rPr>
            </w:pPr>
          </w:p>
        </w:tc>
      </w:tr>
    </w:tbl>
    <w:p w14:paraId="627DFEB7" w14:textId="77777777" w:rsidR="0033055C" w:rsidRPr="00722917" w:rsidRDefault="0033055C" w:rsidP="00722917">
      <w:pPr>
        <w:jc w:val="both"/>
        <w:rPr>
          <w:rFonts w:ascii="Arial" w:hAnsi="Arial" w:cs="Arial"/>
          <w:sz w:val="20"/>
        </w:rPr>
      </w:pPr>
    </w:p>
    <w:p w14:paraId="16A1A8CC" w14:textId="77777777" w:rsidR="0033055C" w:rsidRDefault="0033055C">
      <w:pPr>
        <w:jc w:val="both"/>
        <w:rPr>
          <w:rFonts w:ascii="Arial" w:hAnsi="Arial"/>
          <w:sz w:val="20"/>
        </w:rPr>
      </w:pPr>
    </w:p>
    <w:p w14:paraId="52D54651" w14:textId="77777777" w:rsidR="00442254" w:rsidRDefault="00442254" w:rsidP="005B235F">
      <w:pPr>
        <w:jc w:val="both"/>
        <w:rPr>
          <w:rFonts w:ascii="Arial" w:hAnsi="Arial"/>
          <w:sz w:val="20"/>
        </w:rPr>
      </w:pPr>
      <w:r w:rsidRPr="00442254">
        <w:rPr>
          <w:rFonts w:ascii="Arial" w:hAnsi="Arial"/>
          <w:sz w:val="20"/>
        </w:rPr>
        <w:t>Um dem Bildungsauftrag der Berufsschule zu entsprechen werden die jungen Menschen zu</w:t>
      </w:r>
      <w:r w:rsidR="005B235F">
        <w:rPr>
          <w:rFonts w:ascii="Arial" w:hAnsi="Arial"/>
          <w:sz w:val="20"/>
        </w:rPr>
        <w:t xml:space="preserve"> </w:t>
      </w:r>
      <w:r w:rsidRPr="00442254">
        <w:rPr>
          <w:rFonts w:ascii="Arial" w:hAnsi="Arial"/>
          <w:sz w:val="20"/>
        </w:rPr>
        <w:t>selbstständigem Planen, Durchführen und Beurteilen von Arbeitsaufgaben im Rahmen ihrer</w:t>
      </w:r>
      <w:r w:rsidR="005B235F">
        <w:rPr>
          <w:rFonts w:ascii="Arial" w:hAnsi="Arial"/>
          <w:sz w:val="20"/>
        </w:rPr>
        <w:t xml:space="preserve"> </w:t>
      </w:r>
      <w:r w:rsidRPr="00442254">
        <w:rPr>
          <w:rFonts w:ascii="Arial" w:hAnsi="Arial"/>
          <w:sz w:val="20"/>
        </w:rPr>
        <w:t>Berufstätigkeit befähigt.</w:t>
      </w:r>
    </w:p>
    <w:p w14:paraId="5AF771B5" w14:textId="77777777" w:rsidR="00442254" w:rsidRPr="00442254" w:rsidRDefault="00442254" w:rsidP="005B235F">
      <w:pPr>
        <w:jc w:val="both"/>
        <w:rPr>
          <w:rFonts w:ascii="Arial" w:hAnsi="Arial"/>
          <w:sz w:val="20"/>
        </w:rPr>
      </w:pPr>
    </w:p>
    <w:p w14:paraId="61D21640" w14:textId="77777777" w:rsidR="00442254" w:rsidRDefault="00442254" w:rsidP="005B235F">
      <w:pPr>
        <w:jc w:val="both"/>
        <w:rPr>
          <w:rFonts w:ascii="Arial" w:hAnsi="Arial"/>
          <w:sz w:val="20"/>
        </w:rPr>
      </w:pPr>
      <w:r w:rsidRPr="00442254">
        <w:rPr>
          <w:rFonts w:ascii="Arial" w:hAnsi="Arial"/>
          <w:sz w:val="20"/>
        </w:rPr>
        <w:t>Lernen in der Berufsschule zielt auf die Entwicklung einer umfassenden Handlungskompetenz.</w:t>
      </w:r>
      <w:r w:rsidR="005B235F">
        <w:rPr>
          <w:rFonts w:ascii="Arial" w:hAnsi="Arial"/>
          <w:sz w:val="20"/>
        </w:rPr>
        <w:t xml:space="preserve"> </w:t>
      </w:r>
      <w:r w:rsidRPr="00442254">
        <w:rPr>
          <w:rFonts w:ascii="Arial" w:hAnsi="Arial"/>
          <w:sz w:val="20"/>
        </w:rPr>
        <w:t>Mit der didaktisch begründeten praktischen Umsetzung - zumindest aber der gedanklichen</w:t>
      </w:r>
      <w:r w:rsidR="005B235F">
        <w:rPr>
          <w:rFonts w:ascii="Arial" w:hAnsi="Arial"/>
          <w:sz w:val="20"/>
        </w:rPr>
        <w:t xml:space="preserve"> </w:t>
      </w:r>
      <w:r w:rsidRPr="00442254">
        <w:rPr>
          <w:rFonts w:ascii="Arial" w:hAnsi="Arial"/>
          <w:sz w:val="20"/>
        </w:rPr>
        <w:t>Durchdringung - aller Phasen einer beruflichen Handlung in Lernsituationen wird dabei Lernen</w:t>
      </w:r>
      <w:r w:rsidR="005B235F">
        <w:rPr>
          <w:rFonts w:ascii="Arial" w:hAnsi="Arial"/>
          <w:sz w:val="20"/>
        </w:rPr>
        <w:t xml:space="preserve"> </w:t>
      </w:r>
      <w:r w:rsidRPr="00442254">
        <w:rPr>
          <w:rFonts w:ascii="Arial" w:hAnsi="Arial"/>
          <w:sz w:val="20"/>
        </w:rPr>
        <w:t>in und aus der Arbeit vollzogen.</w:t>
      </w:r>
    </w:p>
    <w:p w14:paraId="53AC8BDC" w14:textId="77777777" w:rsidR="00442254" w:rsidRPr="00442254" w:rsidRDefault="00442254" w:rsidP="005B235F">
      <w:pPr>
        <w:jc w:val="both"/>
        <w:rPr>
          <w:rFonts w:ascii="Arial" w:hAnsi="Arial"/>
          <w:sz w:val="20"/>
        </w:rPr>
      </w:pPr>
    </w:p>
    <w:p w14:paraId="1D7E655E" w14:textId="77777777" w:rsidR="00442254" w:rsidRDefault="00442254" w:rsidP="005B235F">
      <w:pPr>
        <w:jc w:val="both"/>
        <w:rPr>
          <w:rFonts w:ascii="Arial" w:hAnsi="Arial"/>
          <w:sz w:val="20"/>
        </w:rPr>
      </w:pPr>
      <w:r w:rsidRPr="00442254">
        <w:rPr>
          <w:rFonts w:ascii="Arial" w:hAnsi="Arial"/>
          <w:sz w:val="20"/>
        </w:rPr>
        <w:t>Handlungsorientierter Unterricht im Rahmen der Lernfeldkonzeption orientiert sich prioritär an</w:t>
      </w:r>
      <w:r w:rsidR="005B235F">
        <w:rPr>
          <w:rFonts w:ascii="Arial" w:hAnsi="Arial"/>
          <w:sz w:val="20"/>
        </w:rPr>
        <w:t xml:space="preserve"> </w:t>
      </w:r>
      <w:r w:rsidRPr="00442254">
        <w:rPr>
          <w:rFonts w:ascii="Arial" w:hAnsi="Arial"/>
          <w:sz w:val="20"/>
        </w:rPr>
        <w:t>handlungssystematischen Strukturen und stellt gegenüber vorrangig fachsystematischem Unterricht eine veränderte Perspektive dar. Nach lerntheoretischen und didaktischen Erkenntnissen sind bei der Planung und Umsetzung handlungsorientierten Unterrichts in Lernsituationen</w:t>
      </w:r>
      <w:r w:rsidR="005B235F">
        <w:rPr>
          <w:rFonts w:ascii="Arial" w:hAnsi="Arial"/>
          <w:sz w:val="20"/>
        </w:rPr>
        <w:t xml:space="preserve"> </w:t>
      </w:r>
      <w:r w:rsidRPr="00442254">
        <w:rPr>
          <w:rFonts w:ascii="Arial" w:hAnsi="Arial"/>
          <w:sz w:val="20"/>
        </w:rPr>
        <w:t>folgende Orientierungspunkte zu berücksichtigen:</w:t>
      </w:r>
    </w:p>
    <w:p w14:paraId="150396F3" w14:textId="77777777" w:rsidR="00442254" w:rsidRPr="00442254" w:rsidRDefault="00442254" w:rsidP="00722917">
      <w:pPr>
        <w:ind w:left="567" w:hanging="425"/>
        <w:jc w:val="both"/>
        <w:rPr>
          <w:rFonts w:ascii="Arial" w:hAnsi="Arial"/>
          <w:sz w:val="20"/>
        </w:rPr>
      </w:pPr>
    </w:p>
    <w:p w14:paraId="45C2ACE9" w14:textId="77777777" w:rsidR="00442254" w:rsidRPr="00722917" w:rsidRDefault="00442254" w:rsidP="009F07A9">
      <w:pPr>
        <w:pStyle w:val="Textkrper"/>
        <w:numPr>
          <w:ilvl w:val="0"/>
          <w:numId w:val="21"/>
        </w:numPr>
        <w:ind w:left="851" w:hanging="567"/>
        <w:jc w:val="both"/>
        <w:rPr>
          <w:rFonts w:ascii="Arial" w:hAnsi="Arial"/>
          <w:sz w:val="20"/>
        </w:rPr>
      </w:pPr>
      <w:r w:rsidRPr="00442254">
        <w:rPr>
          <w:rFonts w:ascii="Arial" w:hAnsi="Arial"/>
          <w:sz w:val="20"/>
        </w:rPr>
        <w:t>Didaktische Bezugspunkte sind Situationen, die für die Berufsausübung bedeutsam</w:t>
      </w:r>
      <w:r w:rsidR="005B235F">
        <w:rPr>
          <w:rFonts w:ascii="Arial" w:hAnsi="Arial"/>
          <w:sz w:val="20"/>
        </w:rPr>
        <w:t xml:space="preserve"> </w:t>
      </w:r>
      <w:r w:rsidRPr="005B235F">
        <w:rPr>
          <w:rFonts w:ascii="Arial" w:hAnsi="Arial"/>
          <w:sz w:val="20"/>
        </w:rPr>
        <w:t>sind.</w:t>
      </w:r>
    </w:p>
    <w:p w14:paraId="58704F2B" w14:textId="77777777" w:rsidR="00722917" w:rsidRDefault="00442254" w:rsidP="009F07A9">
      <w:pPr>
        <w:pStyle w:val="Textkrper"/>
        <w:numPr>
          <w:ilvl w:val="0"/>
          <w:numId w:val="21"/>
        </w:numPr>
        <w:ind w:left="851" w:hanging="567"/>
        <w:jc w:val="both"/>
        <w:rPr>
          <w:rFonts w:ascii="Arial" w:hAnsi="Arial"/>
          <w:sz w:val="20"/>
        </w:rPr>
      </w:pPr>
      <w:r w:rsidRPr="00442254">
        <w:rPr>
          <w:rFonts w:ascii="Arial" w:hAnsi="Arial"/>
          <w:sz w:val="20"/>
        </w:rPr>
        <w:t>Lernen vollzieht sich in vollständigen Handlungen, möglichst selbst ausgeführt oder zumindest</w:t>
      </w:r>
    </w:p>
    <w:p w14:paraId="679A0D5E" w14:textId="77777777" w:rsidR="00442254" w:rsidRPr="00722917" w:rsidRDefault="00442254" w:rsidP="00722917">
      <w:pPr>
        <w:pStyle w:val="Textkrper"/>
        <w:ind w:left="709"/>
        <w:jc w:val="both"/>
        <w:rPr>
          <w:rFonts w:ascii="Arial" w:hAnsi="Arial"/>
          <w:sz w:val="20"/>
        </w:rPr>
      </w:pPr>
      <w:r w:rsidRPr="00442254">
        <w:rPr>
          <w:rFonts w:ascii="Arial" w:hAnsi="Arial"/>
          <w:sz w:val="20"/>
        </w:rPr>
        <w:t>gedanklich nachvollzogen.</w:t>
      </w:r>
    </w:p>
    <w:p w14:paraId="1BFFCCCE" w14:textId="77777777" w:rsidR="00442254" w:rsidRPr="00722917" w:rsidRDefault="00442254" w:rsidP="009F07A9">
      <w:pPr>
        <w:pStyle w:val="Textkrper"/>
        <w:numPr>
          <w:ilvl w:val="0"/>
          <w:numId w:val="21"/>
        </w:numPr>
        <w:ind w:left="709" w:hanging="425"/>
        <w:jc w:val="both"/>
        <w:rPr>
          <w:rFonts w:ascii="Arial" w:hAnsi="Arial"/>
          <w:sz w:val="20"/>
        </w:rPr>
      </w:pPr>
      <w:r w:rsidRPr="00442254">
        <w:rPr>
          <w:rFonts w:ascii="Arial" w:hAnsi="Arial"/>
          <w:sz w:val="20"/>
        </w:rPr>
        <w:t>Handlungen fördern das ganzheitliche Erfassen der beruflichen Wirklichkeit in einer zunehmend globalisierten und digitalisierten Lebens- und Arbeitswelt (zum Beispiel ökonomische, ökologische, rechtliche, technische, sicherheitstechnische, berufs-, fach- und</w:t>
      </w:r>
      <w:r w:rsidR="005B235F">
        <w:rPr>
          <w:rFonts w:ascii="Arial" w:hAnsi="Arial"/>
          <w:sz w:val="20"/>
        </w:rPr>
        <w:t xml:space="preserve"> </w:t>
      </w:r>
      <w:r w:rsidRPr="005B235F">
        <w:rPr>
          <w:rFonts w:ascii="Arial" w:hAnsi="Arial"/>
          <w:sz w:val="20"/>
        </w:rPr>
        <w:t>fremdsprachliche, soziale und ethische Aspekte).</w:t>
      </w:r>
    </w:p>
    <w:p w14:paraId="3F60C5C4" w14:textId="77777777" w:rsidR="00442254" w:rsidRPr="00722917" w:rsidRDefault="00442254" w:rsidP="009F07A9">
      <w:pPr>
        <w:pStyle w:val="Textkrper"/>
        <w:numPr>
          <w:ilvl w:val="0"/>
          <w:numId w:val="21"/>
        </w:numPr>
        <w:ind w:left="709" w:hanging="425"/>
        <w:jc w:val="both"/>
        <w:rPr>
          <w:rFonts w:ascii="Arial" w:hAnsi="Arial"/>
          <w:sz w:val="20"/>
        </w:rPr>
      </w:pPr>
      <w:r w:rsidRPr="00442254">
        <w:rPr>
          <w:rFonts w:ascii="Arial" w:hAnsi="Arial"/>
          <w:sz w:val="20"/>
        </w:rPr>
        <w:t>Handlungen greifen die Erfahrungen der Lernenden auf und reflektieren sie in Bezug auf</w:t>
      </w:r>
      <w:r w:rsidR="005B235F">
        <w:rPr>
          <w:rFonts w:ascii="Arial" w:hAnsi="Arial"/>
          <w:sz w:val="20"/>
        </w:rPr>
        <w:t xml:space="preserve"> </w:t>
      </w:r>
      <w:r w:rsidRPr="005B235F">
        <w:rPr>
          <w:rFonts w:ascii="Arial" w:hAnsi="Arial"/>
          <w:sz w:val="20"/>
        </w:rPr>
        <w:t>ihre gesellschaftlichen Auswirkungen.</w:t>
      </w:r>
    </w:p>
    <w:p w14:paraId="7E8FBC40" w14:textId="77777777" w:rsidR="0033055C" w:rsidRPr="005B235F" w:rsidRDefault="00442254" w:rsidP="009F07A9">
      <w:pPr>
        <w:pStyle w:val="Textkrper"/>
        <w:numPr>
          <w:ilvl w:val="0"/>
          <w:numId w:val="21"/>
        </w:numPr>
        <w:ind w:left="709" w:hanging="425"/>
        <w:jc w:val="both"/>
        <w:rPr>
          <w:rFonts w:ascii="Arial" w:hAnsi="Arial"/>
          <w:sz w:val="20"/>
        </w:rPr>
      </w:pPr>
      <w:r w:rsidRPr="00442254">
        <w:rPr>
          <w:rFonts w:ascii="Arial" w:hAnsi="Arial"/>
          <w:sz w:val="20"/>
        </w:rPr>
        <w:t>Handlungen berücksichtigen auch soziale Prozesse, zum Beispiel die Interessenerklärung oder die Konfliktbewältigung, sowie unterschiedliche Perspektiven der Berufs- und</w:t>
      </w:r>
      <w:r w:rsidR="005B235F">
        <w:rPr>
          <w:rFonts w:ascii="Arial" w:hAnsi="Arial"/>
          <w:sz w:val="20"/>
        </w:rPr>
        <w:t xml:space="preserve"> </w:t>
      </w:r>
      <w:r w:rsidRPr="005B235F">
        <w:rPr>
          <w:rFonts w:ascii="Arial" w:hAnsi="Arial"/>
          <w:sz w:val="20"/>
        </w:rPr>
        <w:t>Lebensplanung.</w:t>
      </w:r>
    </w:p>
    <w:p w14:paraId="6B35F176" w14:textId="77777777" w:rsidR="0033055C" w:rsidRDefault="0033055C">
      <w:pPr>
        <w:jc w:val="both"/>
        <w:rPr>
          <w:rFonts w:ascii="Arial" w:hAnsi="Arial"/>
          <w:sz w:val="20"/>
        </w:rPr>
      </w:pPr>
    </w:p>
    <w:p w14:paraId="0F7D32C8" w14:textId="77777777" w:rsidR="0033055C" w:rsidRDefault="0033055C">
      <w:pP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316195D7" w14:textId="77777777">
        <w:tc>
          <w:tcPr>
            <w:tcW w:w="9211" w:type="dxa"/>
            <w:shd w:val="pct10" w:color="auto" w:fill="FFFFFF"/>
          </w:tcPr>
          <w:p w14:paraId="5111E052" w14:textId="77777777" w:rsidR="0033055C" w:rsidRDefault="0033055C">
            <w:pPr>
              <w:rPr>
                <w:rFonts w:ascii="Arial" w:hAnsi="Arial"/>
                <w:sz w:val="20"/>
              </w:rPr>
            </w:pPr>
          </w:p>
          <w:p w14:paraId="35D79670" w14:textId="77777777" w:rsidR="0033055C" w:rsidRDefault="0033055C">
            <w:pPr>
              <w:pStyle w:val="berschrift1"/>
              <w:rPr>
                <w:sz w:val="20"/>
              </w:rPr>
            </w:pPr>
            <w:r>
              <w:rPr>
                <w:rFonts w:ascii="Arial" w:hAnsi="Arial"/>
                <w:sz w:val="20"/>
              </w:rPr>
              <w:t>Teil IV: Berufsbezogene Vorbemerkungen</w:t>
            </w:r>
          </w:p>
          <w:p w14:paraId="2AB308B3" w14:textId="77777777" w:rsidR="0033055C" w:rsidRDefault="0033055C">
            <w:pPr>
              <w:rPr>
                <w:rFonts w:ascii="Arial" w:hAnsi="Arial"/>
                <w:sz w:val="20"/>
              </w:rPr>
            </w:pPr>
          </w:p>
        </w:tc>
      </w:tr>
    </w:tbl>
    <w:p w14:paraId="07BE38A5" w14:textId="77777777" w:rsidR="0033055C" w:rsidRDefault="0033055C">
      <w:pPr>
        <w:jc w:val="both"/>
        <w:rPr>
          <w:rFonts w:ascii="Arial" w:hAnsi="Arial"/>
          <w:sz w:val="20"/>
        </w:rPr>
      </w:pPr>
    </w:p>
    <w:p w14:paraId="278FB5C2" w14:textId="77777777" w:rsidR="0033055C" w:rsidRDefault="0033055C">
      <w:pPr>
        <w:jc w:val="both"/>
        <w:rPr>
          <w:rFonts w:ascii="Arial" w:hAnsi="Arial"/>
          <w:sz w:val="20"/>
        </w:rPr>
      </w:pPr>
    </w:p>
    <w:p w14:paraId="4F3CA692" w14:textId="77777777" w:rsidR="00442254" w:rsidRDefault="00442254" w:rsidP="00442254">
      <w:pPr>
        <w:jc w:val="both"/>
        <w:rPr>
          <w:rFonts w:ascii="Arial" w:hAnsi="Arial"/>
          <w:sz w:val="20"/>
        </w:rPr>
      </w:pPr>
      <w:r w:rsidRPr="00442254">
        <w:rPr>
          <w:rFonts w:ascii="Arial" w:hAnsi="Arial"/>
          <w:sz w:val="20"/>
        </w:rPr>
        <w:t>Der vorliegende Rahmenlehrplan für die Berufsausbildung zum Zahnmedizinischen Fachangestellten und zur Zahnmedizinischen Fachangestellten ist mit der Verordnung über die Berufsausbildung zum Zahnmedizinischen Fachangestellten und zur Zahnmedizinischen Fachangestellten vom 16. März 2022 (BGBl. I S. 487) abgestimmt.</w:t>
      </w:r>
    </w:p>
    <w:p w14:paraId="64CF19BC" w14:textId="77777777" w:rsidR="00442254" w:rsidRPr="00442254" w:rsidRDefault="00442254" w:rsidP="00442254">
      <w:pPr>
        <w:jc w:val="both"/>
        <w:rPr>
          <w:rFonts w:ascii="Arial" w:hAnsi="Arial"/>
          <w:sz w:val="20"/>
        </w:rPr>
      </w:pPr>
    </w:p>
    <w:p w14:paraId="781B344F" w14:textId="77777777" w:rsidR="00442254" w:rsidRDefault="00442254" w:rsidP="00442254">
      <w:pPr>
        <w:jc w:val="both"/>
        <w:rPr>
          <w:rFonts w:ascii="Arial" w:hAnsi="Arial"/>
          <w:sz w:val="20"/>
        </w:rPr>
      </w:pPr>
      <w:r w:rsidRPr="00442254">
        <w:rPr>
          <w:rFonts w:ascii="Arial" w:hAnsi="Arial"/>
          <w:sz w:val="20"/>
        </w:rPr>
        <w:t>Der Rahmenlehrplan für den Ausbildungsberuf zum Zahnmedizinischen Fachangestellten und</w:t>
      </w:r>
      <w:r w:rsidR="005B235F">
        <w:rPr>
          <w:rFonts w:ascii="Arial" w:hAnsi="Arial"/>
          <w:sz w:val="20"/>
        </w:rPr>
        <w:t xml:space="preserve"> </w:t>
      </w:r>
      <w:r w:rsidRPr="00442254">
        <w:rPr>
          <w:rFonts w:ascii="Arial" w:hAnsi="Arial"/>
          <w:sz w:val="20"/>
        </w:rPr>
        <w:t>zur Zahnmedizinischen Fachangestellten (Beschluss der Kultusministerkonferenz vom 11. Mai</w:t>
      </w:r>
      <w:r w:rsidR="005B235F">
        <w:rPr>
          <w:rFonts w:ascii="Arial" w:hAnsi="Arial"/>
          <w:sz w:val="20"/>
        </w:rPr>
        <w:t xml:space="preserve"> </w:t>
      </w:r>
      <w:r w:rsidRPr="00442254">
        <w:rPr>
          <w:rFonts w:ascii="Arial" w:hAnsi="Arial"/>
          <w:sz w:val="20"/>
        </w:rPr>
        <w:t>2001) wird durch den vorliegenden Rahmenlehrplan aufgehoben.</w:t>
      </w:r>
    </w:p>
    <w:p w14:paraId="46B2B3EF" w14:textId="77777777" w:rsidR="00442254" w:rsidRPr="00442254" w:rsidRDefault="00442254" w:rsidP="00442254">
      <w:pPr>
        <w:jc w:val="both"/>
        <w:rPr>
          <w:rFonts w:ascii="Arial" w:hAnsi="Arial"/>
          <w:sz w:val="20"/>
        </w:rPr>
      </w:pPr>
    </w:p>
    <w:p w14:paraId="50ADADC4" w14:textId="77777777" w:rsidR="00442254" w:rsidRDefault="00442254" w:rsidP="00442254">
      <w:pPr>
        <w:jc w:val="both"/>
        <w:rPr>
          <w:rFonts w:ascii="Arial" w:hAnsi="Arial"/>
          <w:sz w:val="20"/>
        </w:rPr>
      </w:pPr>
      <w:r w:rsidRPr="00442254">
        <w:rPr>
          <w:rFonts w:ascii="Arial" w:hAnsi="Arial"/>
          <w:sz w:val="20"/>
        </w:rPr>
        <w:t>In Ergänzung des Berufsbildes (Bundesinstitut für Berufsbildung unter http://www.bibb.de) sind</w:t>
      </w:r>
      <w:r w:rsidR="005B235F">
        <w:rPr>
          <w:rFonts w:ascii="Arial" w:hAnsi="Arial"/>
          <w:sz w:val="20"/>
        </w:rPr>
        <w:t xml:space="preserve"> </w:t>
      </w:r>
      <w:r w:rsidRPr="00442254">
        <w:rPr>
          <w:rFonts w:ascii="Arial" w:hAnsi="Arial"/>
          <w:sz w:val="20"/>
        </w:rPr>
        <w:t>folgende Aspekte im Rahmen des Berufsschulunterrichtes bedeutsam:</w:t>
      </w:r>
    </w:p>
    <w:p w14:paraId="31F01F28" w14:textId="77777777" w:rsidR="00442254" w:rsidRPr="00442254" w:rsidRDefault="00442254" w:rsidP="00442254">
      <w:pPr>
        <w:jc w:val="both"/>
        <w:rPr>
          <w:rFonts w:ascii="Arial" w:hAnsi="Arial"/>
          <w:sz w:val="20"/>
        </w:rPr>
      </w:pPr>
    </w:p>
    <w:p w14:paraId="63E80B09" w14:textId="77777777" w:rsidR="00442254" w:rsidRPr="00442254" w:rsidRDefault="00442254" w:rsidP="005B235F">
      <w:pPr>
        <w:jc w:val="both"/>
        <w:rPr>
          <w:rFonts w:ascii="Arial" w:hAnsi="Arial"/>
          <w:sz w:val="20"/>
        </w:rPr>
      </w:pPr>
      <w:r w:rsidRPr="00442254">
        <w:rPr>
          <w:rFonts w:ascii="Arial" w:hAnsi="Arial"/>
          <w:sz w:val="20"/>
        </w:rPr>
        <w:t>Die Zahnmedizinische Fachangestellte und der Zahnmedizinische Fachangestellte sind insbesondere in Zahnarztpraxen, in Zahnkliniken, Universitätszahnkliniken, im öffentlichen Gesundheitswesen, in der Dentalindustrie, bei Krankenkassen, Abrechnungsgesellschaften, Kassenzahnärztlichen Vereinigungen sowie in Zahnärztekammern und -verbänden tätig. Aus</w:t>
      </w:r>
      <w:r w:rsidR="005B235F">
        <w:rPr>
          <w:rFonts w:ascii="Arial" w:hAnsi="Arial"/>
          <w:sz w:val="20"/>
        </w:rPr>
        <w:t xml:space="preserve"> </w:t>
      </w:r>
      <w:r w:rsidRPr="00442254">
        <w:rPr>
          <w:rFonts w:ascii="Arial" w:hAnsi="Arial"/>
          <w:sz w:val="20"/>
        </w:rPr>
        <w:t>Gründen der besseren Lesbarkeit wird für die Gesamtheit der zahnmedizinischen Versorgungseinrichtungen und der verschiedenen Ausbildungsbetriebe der Begriff „Praxis“ verwendet.</w:t>
      </w:r>
    </w:p>
    <w:p w14:paraId="57FC3960" w14:textId="77777777" w:rsidR="00442254" w:rsidRDefault="00442254" w:rsidP="005B235F">
      <w:pPr>
        <w:jc w:val="both"/>
        <w:rPr>
          <w:rFonts w:ascii="Arial" w:hAnsi="Arial"/>
          <w:sz w:val="20"/>
        </w:rPr>
      </w:pPr>
    </w:p>
    <w:p w14:paraId="0232014E" w14:textId="77777777" w:rsidR="00442254" w:rsidRPr="00442254" w:rsidRDefault="00442254" w:rsidP="005B235F">
      <w:pPr>
        <w:jc w:val="both"/>
        <w:rPr>
          <w:rFonts w:ascii="Arial" w:hAnsi="Arial"/>
          <w:sz w:val="20"/>
        </w:rPr>
      </w:pPr>
      <w:r w:rsidRPr="00442254">
        <w:rPr>
          <w:rFonts w:ascii="Arial" w:hAnsi="Arial"/>
          <w:sz w:val="20"/>
        </w:rPr>
        <w:t>Typische berufliche Handlungsfelder des Zahnmedizinischen Fachangestellten und der Zahnmedizinischen Fachangestellten sind die Tätigkeiten in der Behandlungsassistenz und der</w:t>
      </w:r>
      <w:r w:rsidR="005B235F">
        <w:rPr>
          <w:rFonts w:ascii="Arial" w:hAnsi="Arial"/>
          <w:sz w:val="20"/>
        </w:rPr>
        <w:t xml:space="preserve"> </w:t>
      </w:r>
      <w:r w:rsidRPr="00442254">
        <w:rPr>
          <w:rFonts w:ascii="Arial" w:hAnsi="Arial"/>
          <w:sz w:val="20"/>
        </w:rPr>
        <w:t>Prophylaxe einerseits sowie in der Praxisorganisation und Praxisverwaltung andererseits. Sie</w:t>
      </w:r>
      <w:r w:rsidR="005B235F">
        <w:rPr>
          <w:rFonts w:ascii="Arial" w:hAnsi="Arial"/>
          <w:sz w:val="20"/>
        </w:rPr>
        <w:t xml:space="preserve"> </w:t>
      </w:r>
      <w:r w:rsidRPr="00442254">
        <w:rPr>
          <w:rFonts w:ascii="Arial" w:hAnsi="Arial"/>
          <w:sz w:val="20"/>
        </w:rPr>
        <w:t>setzen diese eigenständig sowie im Team um. Sie benötigen neben zahnmedizinischen und</w:t>
      </w:r>
      <w:r w:rsidR="005B235F">
        <w:rPr>
          <w:rFonts w:ascii="Arial" w:hAnsi="Arial"/>
          <w:sz w:val="20"/>
        </w:rPr>
        <w:t xml:space="preserve"> </w:t>
      </w:r>
      <w:r w:rsidRPr="00442254">
        <w:rPr>
          <w:rFonts w:ascii="Arial" w:hAnsi="Arial"/>
          <w:sz w:val="20"/>
        </w:rPr>
        <w:t>ökonomischen Fachkenntnissen eine hohe Sozialkompetenz, die sie befähigt, einfühlsam mit</w:t>
      </w:r>
      <w:r w:rsidR="005B235F">
        <w:rPr>
          <w:rFonts w:ascii="Arial" w:hAnsi="Arial"/>
          <w:sz w:val="20"/>
        </w:rPr>
        <w:t xml:space="preserve"> </w:t>
      </w:r>
      <w:r w:rsidRPr="00442254">
        <w:rPr>
          <w:rFonts w:ascii="Arial" w:hAnsi="Arial"/>
          <w:sz w:val="20"/>
        </w:rPr>
        <w:t xml:space="preserve">den Patienten </w:t>
      </w:r>
      <w:r w:rsidRPr="00442254">
        <w:rPr>
          <w:rFonts w:ascii="Arial" w:hAnsi="Arial"/>
          <w:sz w:val="20"/>
        </w:rPr>
        <w:lastRenderedPageBreak/>
        <w:t>umzugehen, um zum Aufbau eines dauerhaften Vertrauensverhältnisses beizutragen. Der Entwicklung von Kommunikationsfähigkeit ist daher neben der Vermittlung fachlicher Inhalte in allen Lernfeldern genügend Raum zu geben. Bei der Organisation und Durchführung ihrer Arbeit beachten die Zahnmedizinischen Fachangestellten ergonomische Aspekte und handeln nachhaltig. Mit Flexibilität und Kreativität stellen sie sich auf die in der Praxis</w:t>
      </w:r>
      <w:r w:rsidR="005B235F">
        <w:rPr>
          <w:rFonts w:ascii="Arial" w:hAnsi="Arial"/>
          <w:sz w:val="20"/>
        </w:rPr>
        <w:t xml:space="preserve"> </w:t>
      </w:r>
      <w:r w:rsidRPr="00442254">
        <w:rPr>
          <w:rFonts w:ascii="Arial" w:hAnsi="Arial"/>
          <w:sz w:val="20"/>
        </w:rPr>
        <w:t>auftretenden Situationen ein und begreifen ihre Tätigkeit als Dienstleistung für den Patienten.</w:t>
      </w:r>
    </w:p>
    <w:p w14:paraId="5368B040" w14:textId="77777777" w:rsidR="005B235F" w:rsidRDefault="005B235F" w:rsidP="005B235F">
      <w:pPr>
        <w:jc w:val="both"/>
        <w:rPr>
          <w:rFonts w:ascii="Arial" w:hAnsi="Arial"/>
          <w:sz w:val="20"/>
        </w:rPr>
      </w:pPr>
    </w:p>
    <w:p w14:paraId="723E79D1" w14:textId="5EBDC783" w:rsidR="00442254" w:rsidRPr="00442254" w:rsidRDefault="00442254" w:rsidP="005B235F">
      <w:pPr>
        <w:jc w:val="both"/>
        <w:rPr>
          <w:rFonts w:ascii="Arial" w:hAnsi="Arial"/>
          <w:sz w:val="20"/>
        </w:rPr>
      </w:pPr>
      <w:r w:rsidRPr="00442254">
        <w:rPr>
          <w:rFonts w:ascii="Arial" w:hAnsi="Arial"/>
          <w:sz w:val="20"/>
        </w:rPr>
        <w:t>Die Lernfelder orientieren sich an diesen beruflichen Handlungsfeldern. Sie sind methodisch</w:t>
      </w:r>
      <w:r w:rsidR="00F254E5">
        <w:rPr>
          <w:rFonts w:ascii="Arial" w:hAnsi="Arial"/>
          <w:sz w:val="20"/>
        </w:rPr>
        <w:t xml:space="preserve"> </w:t>
      </w:r>
      <w:r w:rsidRPr="00442254">
        <w:rPr>
          <w:rFonts w:ascii="Arial" w:hAnsi="Arial"/>
          <w:sz w:val="20"/>
        </w:rPr>
        <w:t>didaktisch so umzusetzen, dass sie zu einer umfassenden beruflichen Handlungskompetenz</w:t>
      </w:r>
      <w:r w:rsidR="005B235F">
        <w:rPr>
          <w:rFonts w:ascii="Arial" w:hAnsi="Arial"/>
          <w:sz w:val="20"/>
        </w:rPr>
        <w:t xml:space="preserve"> </w:t>
      </w:r>
      <w:r w:rsidRPr="00442254">
        <w:rPr>
          <w:rFonts w:ascii="Arial" w:hAnsi="Arial"/>
          <w:sz w:val="20"/>
        </w:rPr>
        <w:t>führen. Diese umfasst insbesondere fundiertes Fachwissen, kommunikative Fähigkeiten, vernetztes und analytisches Denken sowie Eigeninitiative, Empathie und Teamfähigkeit.</w:t>
      </w:r>
    </w:p>
    <w:p w14:paraId="61D42D5A" w14:textId="77777777" w:rsidR="005B235F" w:rsidRDefault="005B235F" w:rsidP="005B235F">
      <w:pPr>
        <w:jc w:val="both"/>
        <w:rPr>
          <w:rFonts w:ascii="Arial" w:hAnsi="Arial"/>
          <w:sz w:val="20"/>
        </w:rPr>
      </w:pPr>
    </w:p>
    <w:p w14:paraId="23DCBB3A" w14:textId="77777777" w:rsidR="00442254" w:rsidRPr="00442254" w:rsidRDefault="00442254" w:rsidP="005B235F">
      <w:pPr>
        <w:jc w:val="both"/>
        <w:rPr>
          <w:rFonts w:ascii="Arial" w:hAnsi="Arial"/>
          <w:sz w:val="20"/>
        </w:rPr>
      </w:pPr>
      <w:r w:rsidRPr="00442254">
        <w:rPr>
          <w:rFonts w:ascii="Arial" w:hAnsi="Arial"/>
          <w:sz w:val="20"/>
        </w:rPr>
        <w:t>Die im Rahmenlehrplan beschriebenen Kompetenzen tragen der besonderen rechtlichen Situation von „Zahnarztpraxen“ Rechnung. Diese ist geprägt durch die Funktion einer Zahnarztpraxis als kaufmännisches Unternehmen, das die Aufgabe hat, die ambulante zahnärztliche</w:t>
      </w:r>
      <w:r w:rsidR="00572B71">
        <w:rPr>
          <w:rFonts w:ascii="Arial" w:hAnsi="Arial"/>
          <w:sz w:val="20"/>
        </w:rPr>
        <w:t xml:space="preserve"> </w:t>
      </w:r>
      <w:r w:rsidRPr="00442254">
        <w:rPr>
          <w:rFonts w:ascii="Arial" w:hAnsi="Arial"/>
          <w:sz w:val="20"/>
        </w:rPr>
        <w:t>Versorgung der Bevölkerung sicherzustellen und in der Gesundheitsvorsorge und -beratung</w:t>
      </w:r>
      <w:r w:rsidR="00572B71">
        <w:rPr>
          <w:rFonts w:ascii="Arial" w:hAnsi="Arial"/>
          <w:sz w:val="20"/>
        </w:rPr>
        <w:t xml:space="preserve"> </w:t>
      </w:r>
      <w:r w:rsidRPr="00442254">
        <w:rPr>
          <w:rFonts w:ascii="Arial" w:hAnsi="Arial"/>
          <w:sz w:val="20"/>
        </w:rPr>
        <w:t>aktiv zu werden.</w:t>
      </w:r>
    </w:p>
    <w:p w14:paraId="66075844" w14:textId="77777777" w:rsidR="005B235F" w:rsidRDefault="005B235F" w:rsidP="005B235F">
      <w:pPr>
        <w:jc w:val="both"/>
        <w:rPr>
          <w:rFonts w:ascii="Arial" w:hAnsi="Arial"/>
          <w:sz w:val="20"/>
        </w:rPr>
      </w:pPr>
    </w:p>
    <w:p w14:paraId="42D20B62" w14:textId="77777777" w:rsidR="00442254" w:rsidRPr="00442254" w:rsidRDefault="00442254" w:rsidP="005B235F">
      <w:pPr>
        <w:jc w:val="both"/>
        <w:rPr>
          <w:rFonts w:ascii="Arial" w:hAnsi="Arial"/>
          <w:sz w:val="20"/>
        </w:rPr>
      </w:pPr>
      <w:r w:rsidRPr="00442254">
        <w:rPr>
          <w:rFonts w:ascii="Arial" w:hAnsi="Arial"/>
          <w:sz w:val="20"/>
        </w:rPr>
        <w:t>Die in den Lernfeldern formulierten Kompetenzen beschreiben den Qualifikationsstand am</w:t>
      </w:r>
      <w:r w:rsidR="00572B71">
        <w:rPr>
          <w:rFonts w:ascii="Arial" w:hAnsi="Arial"/>
          <w:sz w:val="20"/>
        </w:rPr>
        <w:t xml:space="preserve"> </w:t>
      </w:r>
      <w:r w:rsidRPr="00442254">
        <w:rPr>
          <w:rFonts w:ascii="Arial" w:hAnsi="Arial"/>
          <w:sz w:val="20"/>
        </w:rPr>
        <w:t>Ende des Lernprozesses und stellen den Mindestumfang dar. Inhalte sind in Kursivschrift nur</w:t>
      </w:r>
      <w:r w:rsidR="00572B71">
        <w:rPr>
          <w:rFonts w:ascii="Arial" w:hAnsi="Arial"/>
          <w:sz w:val="20"/>
        </w:rPr>
        <w:t xml:space="preserve"> </w:t>
      </w:r>
      <w:r w:rsidRPr="00442254">
        <w:rPr>
          <w:rFonts w:ascii="Arial" w:hAnsi="Arial"/>
          <w:sz w:val="20"/>
        </w:rPr>
        <w:t>dann aufgeführt, wenn die in den Zielformulierungen beschriebenen Kompetenzen konkretisiert oder auf Mindestinhalte begrenzt werden sollen. Die Lernfelder bauen spiralcurricular</w:t>
      </w:r>
      <w:r w:rsidR="00572B71">
        <w:rPr>
          <w:rFonts w:ascii="Arial" w:hAnsi="Arial"/>
          <w:sz w:val="20"/>
        </w:rPr>
        <w:t xml:space="preserve"> </w:t>
      </w:r>
      <w:r w:rsidRPr="00442254">
        <w:rPr>
          <w:rFonts w:ascii="Arial" w:hAnsi="Arial"/>
          <w:sz w:val="20"/>
        </w:rPr>
        <w:t>aufeinander auf.</w:t>
      </w:r>
    </w:p>
    <w:p w14:paraId="0F0B90E9" w14:textId="77777777" w:rsidR="005B235F" w:rsidRDefault="005B235F" w:rsidP="005B235F">
      <w:pPr>
        <w:jc w:val="both"/>
        <w:rPr>
          <w:rFonts w:ascii="Arial" w:hAnsi="Arial"/>
          <w:sz w:val="20"/>
        </w:rPr>
      </w:pPr>
    </w:p>
    <w:p w14:paraId="49C2FA1C" w14:textId="77777777" w:rsidR="00442254" w:rsidRDefault="00442254" w:rsidP="005B235F">
      <w:pPr>
        <w:jc w:val="both"/>
        <w:rPr>
          <w:rFonts w:ascii="Arial" w:hAnsi="Arial"/>
          <w:sz w:val="20"/>
        </w:rPr>
      </w:pPr>
      <w:r w:rsidRPr="00442254">
        <w:rPr>
          <w:rFonts w:ascii="Arial" w:hAnsi="Arial"/>
          <w:sz w:val="20"/>
        </w:rPr>
        <w:t>Folgende übergeordnete Kompetenzen sind in den Lernfeldern unter Beachtung der einschlägigen Bestimmungen zu fördern:</w:t>
      </w:r>
    </w:p>
    <w:p w14:paraId="5801D83E" w14:textId="77777777" w:rsidR="00572B71" w:rsidRPr="00442254" w:rsidRDefault="00572B71" w:rsidP="005B235F">
      <w:pPr>
        <w:jc w:val="both"/>
        <w:rPr>
          <w:rFonts w:ascii="Arial" w:hAnsi="Arial"/>
          <w:sz w:val="20"/>
        </w:rPr>
      </w:pPr>
    </w:p>
    <w:p w14:paraId="59D194B8"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Lern- und Arbeitstechniken anwenden sowie Strategien zum lebenslangen Lernen erlangen</w:t>
      </w:r>
    </w:p>
    <w:p w14:paraId="58433AA6"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Arbeitsprozesse organisieren,</w:t>
      </w:r>
    </w:p>
    <w:p w14:paraId="262DCA0C"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dienstleistungsorientiert und nachhaltig handeln,</w:t>
      </w:r>
    </w:p>
    <w:p w14:paraId="45ACFCBC"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wertschätzend kommunizieren,</w:t>
      </w:r>
    </w:p>
    <w:p w14:paraId="186891FD"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fremdsprachlich situationsgerecht kommunizieren,</w:t>
      </w:r>
    </w:p>
    <w:p w14:paraId="7EB55AA4"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kulturelle Identitäten berücksichtigen,</w:t>
      </w:r>
    </w:p>
    <w:p w14:paraId="0E634D94"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Möglichkeiten der Digitalisierung anwenden,</w:t>
      </w:r>
    </w:p>
    <w:p w14:paraId="12A3CDF5"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teamorientiert und multiprofessionell arbeiten,</w:t>
      </w:r>
    </w:p>
    <w:p w14:paraId="3120E368"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Maßnahmen des Infektions- und Arbeitsschutzes umsetzen,</w:t>
      </w:r>
    </w:p>
    <w:p w14:paraId="55C0D77C"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Maßnahmen zum Umweltschutz ergreifen,</w:t>
      </w:r>
    </w:p>
    <w:p w14:paraId="62178D8E"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Qualitätsmanagement umsetzen,</w:t>
      </w:r>
    </w:p>
    <w:p w14:paraId="3C9E74CD"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Schweigepflicht berücksichtigen,</w:t>
      </w:r>
    </w:p>
    <w:p w14:paraId="25F3ABC0" w14:textId="77777777" w:rsidR="00442254" w:rsidRPr="00442254" w:rsidRDefault="00442254" w:rsidP="009F07A9">
      <w:pPr>
        <w:numPr>
          <w:ilvl w:val="0"/>
          <w:numId w:val="22"/>
        </w:numPr>
        <w:ind w:left="851" w:hanging="567"/>
        <w:jc w:val="both"/>
        <w:rPr>
          <w:rFonts w:ascii="Arial" w:hAnsi="Arial"/>
          <w:sz w:val="20"/>
        </w:rPr>
      </w:pPr>
      <w:r w:rsidRPr="00442254">
        <w:rPr>
          <w:rFonts w:ascii="Arial" w:hAnsi="Arial"/>
          <w:sz w:val="20"/>
        </w:rPr>
        <w:t>Vorschriften und Richtlinien zum Datenschutz und zur Datensicherheit anwenden.</w:t>
      </w:r>
    </w:p>
    <w:p w14:paraId="10109EF9" w14:textId="77777777" w:rsidR="005B235F" w:rsidRDefault="005B235F" w:rsidP="005B235F">
      <w:pPr>
        <w:jc w:val="both"/>
        <w:rPr>
          <w:rFonts w:ascii="Arial" w:hAnsi="Arial"/>
          <w:sz w:val="20"/>
        </w:rPr>
      </w:pPr>
    </w:p>
    <w:p w14:paraId="68AF6F1A" w14:textId="77777777" w:rsidR="00442254" w:rsidRPr="00442254" w:rsidRDefault="00442254" w:rsidP="005B235F">
      <w:pPr>
        <w:jc w:val="both"/>
        <w:rPr>
          <w:rFonts w:ascii="Arial" w:hAnsi="Arial"/>
          <w:sz w:val="20"/>
        </w:rPr>
      </w:pPr>
      <w:r w:rsidRPr="00442254">
        <w:rPr>
          <w:rFonts w:ascii="Arial" w:hAnsi="Arial"/>
          <w:sz w:val="20"/>
        </w:rPr>
        <w:t>Die Lernfelder thematisieren jeweils einen vollständigen beruflichen Handlungsablauf. Die</w:t>
      </w:r>
      <w:r w:rsidR="00572B71">
        <w:rPr>
          <w:rFonts w:ascii="Arial" w:hAnsi="Arial"/>
          <w:sz w:val="20"/>
        </w:rPr>
        <w:t xml:space="preserve"> </w:t>
      </w:r>
      <w:r w:rsidRPr="00442254">
        <w:rPr>
          <w:rFonts w:ascii="Arial" w:hAnsi="Arial"/>
          <w:sz w:val="20"/>
        </w:rPr>
        <w:t>Schulen entscheiden im Rahmen ihrer Möglichkeiten eigenständig über die Umsetzung der</w:t>
      </w:r>
      <w:r w:rsidR="00572B71">
        <w:rPr>
          <w:rFonts w:ascii="Arial" w:hAnsi="Arial"/>
          <w:sz w:val="20"/>
        </w:rPr>
        <w:t xml:space="preserve"> </w:t>
      </w:r>
      <w:r w:rsidRPr="00442254">
        <w:rPr>
          <w:rFonts w:ascii="Arial" w:hAnsi="Arial"/>
          <w:sz w:val="20"/>
        </w:rPr>
        <w:t>Durchführungsphase. Die Möglichkeiten der Lernortkooperation mit den am Ausbildungsprozess beteiligten Einrichtungen können hierbei genutzt werden. Weiterhin besteht die Möglichkeit, diese Phase am Modell oder als Simulation umzusetzen oder gedanklich nachzuvollziehen.</w:t>
      </w:r>
    </w:p>
    <w:p w14:paraId="2D461E93" w14:textId="77777777" w:rsidR="005B235F" w:rsidRDefault="005B235F" w:rsidP="005B235F">
      <w:pPr>
        <w:jc w:val="both"/>
        <w:rPr>
          <w:rFonts w:ascii="Arial" w:hAnsi="Arial"/>
          <w:sz w:val="20"/>
        </w:rPr>
      </w:pPr>
    </w:p>
    <w:p w14:paraId="760FB6FB" w14:textId="77777777" w:rsidR="00442254" w:rsidRPr="00442254" w:rsidRDefault="00442254" w:rsidP="005B235F">
      <w:pPr>
        <w:jc w:val="both"/>
        <w:rPr>
          <w:rFonts w:ascii="Arial" w:hAnsi="Arial"/>
          <w:sz w:val="20"/>
        </w:rPr>
      </w:pPr>
      <w:r w:rsidRPr="00442254">
        <w:rPr>
          <w:rFonts w:ascii="Arial" w:hAnsi="Arial"/>
          <w:sz w:val="20"/>
        </w:rPr>
        <w:t>Es besteht ein enger sachlicher Zusammenhang zwischen dem Rahmenlehrplan und dem</w:t>
      </w:r>
      <w:r w:rsidR="00572B71">
        <w:rPr>
          <w:rFonts w:ascii="Arial" w:hAnsi="Arial"/>
          <w:sz w:val="20"/>
        </w:rPr>
        <w:t xml:space="preserve"> </w:t>
      </w:r>
      <w:r w:rsidRPr="00442254">
        <w:rPr>
          <w:rFonts w:ascii="Arial" w:hAnsi="Arial"/>
          <w:sz w:val="20"/>
        </w:rPr>
        <w:t>Ausbildungsrahmenplan für die betriebliche Ausbildung. Es wird empfohlen, für die Gestaltung</w:t>
      </w:r>
      <w:r w:rsidR="00572B71">
        <w:rPr>
          <w:rFonts w:ascii="Arial" w:hAnsi="Arial"/>
          <w:sz w:val="20"/>
        </w:rPr>
        <w:t xml:space="preserve"> </w:t>
      </w:r>
      <w:r w:rsidRPr="00442254">
        <w:rPr>
          <w:rFonts w:ascii="Arial" w:hAnsi="Arial"/>
          <w:sz w:val="20"/>
        </w:rPr>
        <w:t>von exemplarischen Lernsituationen in den einzelnen Lernfeldern beide Pläne zugrunde zu</w:t>
      </w:r>
      <w:r w:rsidR="00572B71">
        <w:rPr>
          <w:rFonts w:ascii="Arial" w:hAnsi="Arial"/>
          <w:sz w:val="20"/>
        </w:rPr>
        <w:t xml:space="preserve"> </w:t>
      </w:r>
      <w:r w:rsidRPr="00442254">
        <w:rPr>
          <w:rFonts w:ascii="Arial" w:hAnsi="Arial"/>
          <w:sz w:val="20"/>
        </w:rPr>
        <w:t>legen.</w:t>
      </w:r>
    </w:p>
    <w:p w14:paraId="53EBA342" w14:textId="77777777" w:rsidR="005B235F" w:rsidRDefault="005B235F" w:rsidP="005B235F">
      <w:pPr>
        <w:jc w:val="both"/>
        <w:rPr>
          <w:rFonts w:ascii="Arial" w:hAnsi="Arial"/>
          <w:sz w:val="20"/>
        </w:rPr>
      </w:pPr>
    </w:p>
    <w:p w14:paraId="11E3005C" w14:textId="77777777" w:rsidR="00442254" w:rsidRPr="00442254" w:rsidRDefault="00442254" w:rsidP="005B235F">
      <w:pPr>
        <w:jc w:val="both"/>
        <w:rPr>
          <w:rFonts w:ascii="Arial" w:hAnsi="Arial"/>
          <w:sz w:val="20"/>
        </w:rPr>
      </w:pPr>
      <w:r w:rsidRPr="00442254">
        <w:rPr>
          <w:rFonts w:ascii="Arial" w:hAnsi="Arial"/>
          <w:sz w:val="20"/>
        </w:rPr>
        <w:t>Im Lernfeld 3 „Hygienemaßnahmen organisieren und Medizinprodukte aufbereiten“ sollen die</w:t>
      </w:r>
      <w:r w:rsidR="00572B71">
        <w:rPr>
          <w:rFonts w:ascii="Arial" w:hAnsi="Arial"/>
          <w:sz w:val="20"/>
        </w:rPr>
        <w:t xml:space="preserve"> </w:t>
      </w:r>
      <w:r w:rsidRPr="00442254">
        <w:rPr>
          <w:rFonts w:ascii="Arial" w:hAnsi="Arial"/>
          <w:sz w:val="20"/>
        </w:rPr>
        <w:t xml:space="preserve">Inhalte </w:t>
      </w:r>
      <w:proofErr w:type="gramStart"/>
      <w:r w:rsidRPr="00442254">
        <w:rPr>
          <w:rFonts w:ascii="Arial" w:hAnsi="Arial"/>
          <w:sz w:val="20"/>
        </w:rPr>
        <w:t>gemäß der rechtlichen Regelungen</w:t>
      </w:r>
      <w:proofErr w:type="gramEnd"/>
      <w:r w:rsidRPr="00442254">
        <w:rPr>
          <w:rFonts w:ascii="Arial" w:hAnsi="Arial"/>
          <w:sz w:val="20"/>
        </w:rPr>
        <w:t xml:space="preserve"> und aktuellen Empfehlungen im geforderten Umfang unterrichtet werden, damit die Zahnmedizinischen Fachangestellten den entsprechenden</w:t>
      </w:r>
      <w:r w:rsidR="00572B71">
        <w:rPr>
          <w:rFonts w:ascii="Arial" w:hAnsi="Arial"/>
          <w:sz w:val="20"/>
        </w:rPr>
        <w:t xml:space="preserve"> </w:t>
      </w:r>
      <w:r w:rsidRPr="00442254">
        <w:rPr>
          <w:rFonts w:ascii="Arial" w:hAnsi="Arial"/>
          <w:sz w:val="20"/>
        </w:rPr>
        <w:t>Nachweis zur Freigabe von Medizinprodukten erhalten.</w:t>
      </w:r>
    </w:p>
    <w:p w14:paraId="4C9173AE" w14:textId="77777777" w:rsidR="005B235F" w:rsidRDefault="005B235F" w:rsidP="005B235F">
      <w:pPr>
        <w:jc w:val="both"/>
        <w:rPr>
          <w:rFonts w:ascii="Arial" w:hAnsi="Arial"/>
          <w:sz w:val="20"/>
        </w:rPr>
      </w:pPr>
    </w:p>
    <w:p w14:paraId="030FC523" w14:textId="35BD3851" w:rsidR="00442254" w:rsidRDefault="00442254" w:rsidP="005B235F">
      <w:pPr>
        <w:jc w:val="both"/>
        <w:rPr>
          <w:rFonts w:ascii="Arial" w:hAnsi="Arial"/>
          <w:sz w:val="20"/>
        </w:rPr>
      </w:pPr>
      <w:r w:rsidRPr="00442254">
        <w:rPr>
          <w:rFonts w:ascii="Arial" w:hAnsi="Arial"/>
          <w:sz w:val="20"/>
        </w:rPr>
        <w:t>Im Lernfeld 12 „Bildgebende Verfahren und Strahlenschutzmaßnahmen anwenden“ sollen die</w:t>
      </w:r>
      <w:r w:rsidR="00572B71">
        <w:rPr>
          <w:rFonts w:ascii="Arial" w:hAnsi="Arial"/>
          <w:sz w:val="20"/>
        </w:rPr>
        <w:t xml:space="preserve"> </w:t>
      </w:r>
      <w:r w:rsidRPr="00442254">
        <w:rPr>
          <w:rFonts w:ascii="Arial" w:hAnsi="Arial"/>
          <w:sz w:val="20"/>
        </w:rPr>
        <w:t>Inhalte in der von den zuständigen Stellen nach der Strahlenschutzverordnung und dem Strahlenschutzgesetz im geforderten Umfang unterrichtet werden, damit die Zahnmedizinischen</w:t>
      </w:r>
      <w:r w:rsidR="00F254E5">
        <w:rPr>
          <w:rFonts w:ascii="Arial" w:hAnsi="Arial"/>
          <w:sz w:val="20"/>
        </w:rPr>
        <w:t xml:space="preserve"> </w:t>
      </w:r>
      <w:r w:rsidRPr="00442254">
        <w:rPr>
          <w:rFonts w:ascii="Arial" w:hAnsi="Arial"/>
          <w:sz w:val="20"/>
        </w:rPr>
        <w:t>Fachangestellten den entsprechenden Nachweis über die Kenntnisse im Röntgen- und Strahlenschutz erhalten.</w:t>
      </w:r>
    </w:p>
    <w:p w14:paraId="60775629" w14:textId="5D3151C9" w:rsidR="00B26A5D" w:rsidRDefault="00B26A5D">
      <w:pPr>
        <w:rPr>
          <w:rFonts w:ascii="Arial" w:hAnsi="Arial"/>
          <w:sz w:val="20"/>
        </w:rPr>
      </w:pPr>
      <w:r>
        <w:rPr>
          <w:rFonts w:ascii="Arial" w:hAnsi="Arial"/>
          <w:sz w:val="20"/>
        </w:rPr>
        <w:br w:type="page"/>
      </w:r>
    </w:p>
    <w:p w14:paraId="481B85A1" w14:textId="77777777" w:rsidR="00B26A5D" w:rsidRDefault="00B26A5D">
      <w:pP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33055C" w14:paraId="34667EFB" w14:textId="77777777">
        <w:tc>
          <w:tcPr>
            <w:tcW w:w="9211" w:type="dxa"/>
            <w:shd w:val="pct10" w:color="auto" w:fill="FFFFFF"/>
          </w:tcPr>
          <w:p w14:paraId="1CD46D17" w14:textId="77777777" w:rsidR="0033055C" w:rsidRDefault="0033055C">
            <w:pPr>
              <w:rPr>
                <w:rFonts w:ascii="Arial" w:hAnsi="Arial"/>
                <w:sz w:val="20"/>
              </w:rPr>
            </w:pPr>
          </w:p>
          <w:p w14:paraId="1C69D0BE" w14:textId="77777777" w:rsidR="0033055C" w:rsidRDefault="0033055C">
            <w:pPr>
              <w:pStyle w:val="berschrift1"/>
              <w:rPr>
                <w:rFonts w:ascii="Arial" w:hAnsi="Arial"/>
                <w:sz w:val="20"/>
              </w:rPr>
            </w:pPr>
            <w:r>
              <w:rPr>
                <w:rFonts w:ascii="Arial" w:hAnsi="Arial"/>
                <w:sz w:val="20"/>
              </w:rPr>
              <w:t>Teil V: Lernfelder</w:t>
            </w:r>
          </w:p>
          <w:p w14:paraId="2279C425" w14:textId="77777777" w:rsidR="0033055C" w:rsidRDefault="0033055C">
            <w:pPr>
              <w:rPr>
                <w:rFonts w:ascii="Arial" w:hAnsi="Arial"/>
                <w:sz w:val="20"/>
              </w:rPr>
            </w:pPr>
          </w:p>
        </w:tc>
      </w:tr>
    </w:tbl>
    <w:p w14:paraId="5B223E38" w14:textId="77777777" w:rsidR="0033055C" w:rsidRDefault="0033055C">
      <w:pPr>
        <w:jc w:val="both"/>
        <w:rPr>
          <w:rFonts w:ascii="Arial" w:hAnsi="Arial"/>
          <w:sz w:val="20"/>
        </w:rPr>
      </w:pPr>
    </w:p>
    <w:p w14:paraId="4BB9DEC8" w14:textId="77777777" w:rsidR="0033055C" w:rsidRDefault="0033055C">
      <w:pPr>
        <w:jc w:val="both"/>
        <w:rPr>
          <w:rFonts w:ascii="Arial" w:hAnsi="Arial"/>
          <w:sz w:val="20"/>
        </w:rPr>
      </w:pPr>
    </w:p>
    <w:p w14:paraId="34A482D6" w14:textId="77777777" w:rsidR="0033055C" w:rsidRDefault="00284ECD" w:rsidP="00F77FDA">
      <w:pPr>
        <w:pStyle w:val="berschrift4"/>
        <w:rPr>
          <w:sz w:val="20"/>
        </w:rPr>
      </w:pPr>
      <w:r w:rsidRPr="000C5C90">
        <w:rPr>
          <w:noProof/>
        </w:rPr>
        <w:drawing>
          <wp:inline distT="0" distB="0" distL="0" distR="0" wp14:anchorId="0989F7F1" wp14:editId="0CF9A129">
            <wp:extent cx="5319395" cy="650430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l="41104" t="20964" r="26535" b="5487"/>
                    <a:stretch>
                      <a:fillRect/>
                    </a:stretch>
                  </pic:blipFill>
                  <pic:spPr bwMode="auto">
                    <a:xfrm>
                      <a:off x="0" y="0"/>
                      <a:ext cx="5319395" cy="6504305"/>
                    </a:xfrm>
                    <a:prstGeom prst="rect">
                      <a:avLst/>
                    </a:prstGeom>
                    <a:noFill/>
                    <a:ln>
                      <a:noFill/>
                    </a:ln>
                  </pic:spPr>
                </pic:pic>
              </a:graphicData>
            </a:graphic>
          </wp:inline>
        </w:drawing>
      </w:r>
    </w:p>
    <w:p w14:paraId="263C1FF7" w14:textId="37264635" w:rsidR="00F254E5" w:rsidRDefault="00F254E5">
      <w:pPr>
        <w:rPr>
          <w:rFonts w:ascii="Arial" w:hAnsi="Arial"/>
          <w:b/>
          <w:sz w:val="20"/>
        </w:rPr>
      </w:pPr>
      <w:r>
        <w:rPr>
          <w:sz w:val="20"/>
        </w:rPr>
        <w:br w:type="page"/>
      </w:r>
    </w:p>
    <w:p w14:paraId="52601D5E" w14:textId="77777777" w:rsidR="00F77FDA" w:rsidRDefault="00F77FDA" w:rsidP="00F77FDA">
      <w:pPr>
        <w:pStyle w:val="berschrift4"/>
        <w:rPr>
          <w:sz w:val="20"/>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5AA0A0B6" w14:textId="77777777" w:rsidTr="00F254E5">
        <w:trPr>
          <w:cantSplit/>
          <w:trHeight w:val="850"/>
        </w:trPr>
        <w:tc>
          <w:tcPr>
            <w:tcW w:w="1346" w:type="dxa"/>
            <w:shd w:val="pct10" w:color="auto" w:fill="FFFFFF"/>
            <w:vAlign w:val="center"/>
          </w:tcPr>
          <w:p w14:paraId="12AF5182" w14:textId="77777777" w:rsidR="0033055C" w:rsidRPr="000E7F4C" w:rsidRDefault="0033055C" w:rsidP="000E7F4C">
            <w:pPr>
              <w:spacing w:before="120"/>
              <w:jc w:val="center"/>
              <w:rPr>
                <w:rFonts w:ascii="Arial" w:hAnsi="Arial" w:cs="Arial"/>
                <w:b/>
                <w:sz w:val="20"/>
              </w:rPr>
            </w:pPr>
            <w:r w:rsidRPr="000E7F4C">
              <w:rPr>
                <w:rFonts w:ascii="Arial" w:hAnsi="Arial" w:cs="Arial"/>
                <w:b/>
                <w:sz w:val="20"/>
              </w:rPr>
              <w:t>Lernfeld</w:t>
            </w:r>
          </w:p>
          <w:p w14:paraId="6AD6A4B1" w14:textId="77777777" w:rsidR="0033055C" w:rsidRPr="000E7F4C" w:rsidRDefault="0033055C" w:rsidP="000E7F4C">
            <w:pPr>
              <w:jc w:val="center"/>
              <w:rPr>
                <w:rFonts w:ascii="Arial" w:hAnsi="Arial" w:cs="Arial"/>
                <w:b/>
                <w:sz w:val="20"/>
              </w:rPr>
            </w:pPr>
            <w:r w:rsidRPr="000E7F4C">
              <w:rPr>
                <w:rFonts w:ascii="Arial" w:hAnsi="Arial" w:cs="Arial"/>
                <w:b/>
                <w:sz w:val="20"/>
              </w:rPr>
              <w:t>1</w:t>
            </w:r>
          </w:p>
        </w:tc>
        <w:tc>
          <w:tcPr>
            <w:tcW w:w="4536" w:type="dxa"/>
            <w:shd w:val="pct10" w:color="auto" w:fill="FFFFFF"/>
            <w:vAlign w:val="center"/>
          </w:tcPr>
          <w:p w14:paraId="47790A8B" w14:textId="77777777" w:rsidR="00442254" w:rsidRPr="000E7F4C" w:rsidRDefault="00F77FDA" w:rsidP="0094127D">
            <w:pPr>
              <w:pStyle w:val="berschrift1"/>
              <w:rPr>
                <w:rFonts w:ascii="Arial" w:hAnsi="Arial"/>
                <w:sz w:val="20"/>
              </w:rPr>
            </w:pPr>
            <w:r w:rsidRPr="000E7F4C">
              <w:rPr>
                <w:rFonts w:ascii="Arial" w:hAnsi="Arial"/>
                <w:sz w:val="20"/>
              </w:rPr>
              <w:t xml:space="preserve">Die eigene Rolle </w:t>
            </w:r>
            <w:r w:rsidR="0099741A">
              <w:rPr>
                <w:rFonts w:ascii="Arial" w:hAnsi="Arial"/>
                <w:sz w:val="20"/>
              </w:rPr>
              <w:t xml:space="preserve">im </w:t>
            </w:r>
            <w:r w:rsidR="0099741A" w:rsidRPr="0099741A">
              <w:rPr>
                <w:rFonts w:ascii="Arial" w:hAnsi="Arial"/>
                <w:sz w:val="20"/>
              </w:rPr>
              <w:t>Ausbildungsbetrieb</w:t>
            </w:r>
            <w:r w:rsidR="0099741A">
              <w:rPr>
                <w:rFonts w:ascii="Arial" w:hAnsi="Arial"/>
                <w:sz w:val="20"/>
              </w:rPr>
              <w:t xml:space="preserve"> </w:t>
            </w:r>
            <w:r w:rsidRPr="000E7F4C">
              <w:rPr>
                <w:rFonts w:ascii="Arial" w:hAnsi="Arial"/>
                <w:sz w:val="20"/>
              </w:rPr>
              <w:t>mitgestalten</w:t>
            </w:r>
          </w:p>
        </w:tc>
        <w:tc>
          <w:tcPr>
            <w:tcW w:w="3329" w:type="dxa"/>
            <w:shd w:val="pct10" w:color="auto" w:fill="FFFFFF"/>
            <w:vAlign w:val="center"/>
          </w:tcPr>
          <w:p w14:paraId="0996543C"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1. Ausbildungsjahr</w:t>
            </w:r>
          </w:p>
          <w:p w14:paraId="672A3E30" w14:textId="77777777" w:rsidR="0033055C" w:rsidRPr="00506415" w:rsidRDefault="0033055C" w:rsidP="000E7F4C">
            <w:pPr>
              <w:pStyle w:val="berschrift1"/>
              <w:ind w:right="113"/>
              <w:jc w:val="right"/>
              <w:rPr>
                <w:rFonts w:ascii="Arial" w:hAnsi="Arial"/>
                <w:sz w:val="18"/>
              </w:rPr>
            </w:pPr>
            <w:r w:rsidRPr="000E7F4C">
              <w:rPr>
                <w:rFonts w:ascii="Arial" w:hAnsi="Arial"/>
                <w:sz w:val="20"/>
              </w:rPr>
              <w:t xml:space="preserve">Zeitrichtwert: </w:t>
            </w:r>
            <w:r w:rsidR="00F77FDA" w:rsidRPr="000E7F4C">
              <w:rPr>
                <w:rFonts w:ascii="Arial" w:hAnsi="Arial"/>
                <w:sz w:val="20"/>
              </w:rPr>
              <w:t>8</w:t>
            </w:r>
            <w:r w:rsidRPr="000E7F4C">
              <w:rPr>
                <w:rFonts w:ascii="Arial" w:hAnsi="Arial"/>
                <w:sz w:val="20"/>
              </w:rPr>
              <w:t>0 Stunden</w:t>
            </w:r>
          </w:p>
        </w:tc>
      </w:tr>
      <w:tr w:rsidR="0033055C" w14:paraId="4E707D03" w14:textId="77777777" w:rsidTr="00F254E5">
        <w:tc>
          <w:tcPr>
            <w:tcW w:w="9211" w:type="dxa"/>
            <w:gridSpan w:val="3"/>
          </w:tcPr>
          <w:p w14:paraId="5F4247D2" w14:textId="77777777" w:rsidR="0033055C" w:rsidRPr="000E7F4C" w:rsidRDefault="0033055C">
            <w:pPr>
              <w:ind w:left="113" w:right="113"/>
              <w:jc w:val="both"/>
              <w:rPr>
                <w:rFonts w:ascii="Arial" w:hAnsi="Arial" w:cs="Arial"/>
                <w:sz w:val="20"/>
              </w:rPr>
            </w:pPr>
          </w:p>
          <w:p w14:paraId="0CCA3E1A" w14:textId="77777777" w:rsidR="0033055C" w:rsidRPr="000E7F4C" w:rsidRDefault="0033055C">
            <w:pPr>
              <w:pStyle w:val="berschrift4"/>
              <w:ind w:left="113" w:right="113"/>
              <w:rPr>
                <w:rFonts w:cs="Arial"/>
                <w:sz w:val="20"/>
              </w:rPr>
            </w:pPr>
            <w:r w:rsidRPr="000E7F4C">
              <w:rPr>
                <w:rFonts w:cs="Arial"/>
                <w:sz w:val="20"/>
              </w:rPr>
              <w:t>Zielformulierung</w:t>
            </w:r>
          </w:p>
          <w:p w14:paraId="45BD13C2" w14:textId="77777777" w:rsidR="0033055C" w:rsidRPr="000E7F4C" w:rsidRDefault="0033055C">
            <w:pPr>
              <w:ind w:left="113" w:right="113"/>
              <w:jc w:val="both"/>
              <w:rPr>
                <w:rFonts w:ascii="Arial" w:hAnsi="Arial" w:cs="Arial"/>
                <w:sz w:val="20"/>
              </w:rPr>
            </w:pPr>
          </w:p>
          <w:p w14:paraId="01ABC8AE" w14:textId="77777777" w:rsidR="0048082C" w:rsidRPr="0099741A" w:rsidRDefault="0048082C" w:rsidP="0048082C">
            <w:pPr>
              <w:pStyle w:val="Blocktext"/>
              <w:rPr>
                <w:rFonts w:cs="Arial"/>
                <w:b/>
                <w:sz w:val="20"/>
              </w:rPr>
            </w:pPr>
            <w:r w:rsidRPr="0099741A">
              <w:rPr>
                <w:rFonts w:cs="Arial"/>
                <w:b/>
                <w:sz w:val="20"/>
              </w:rPr>
              <w:t>Die Schülerinnen und Schüler verfügen über die Kompetenz, ihre Rolle als Auszubildende und als Mitarbeitende selbstverantwortlich wahrzunehmen und mitzugestalten.</w:t>
            </w:r>
          </w:p>
          <w:p w14:paraId="363E6E76" w14:textId="77777777" w:rsidR="0099741A" w:rsidRPr="000E7F4C" w:rsidRDefault="0099741A" w:rsidP="0048082C">
            <w:pPr>
              <w:pStyle w:val="Blocktext"/>
              <w:rPr>
                <w:rFonts w:cs="Arial"/>
                <w:sz w:val="20"/>
              </w:rPr>
            </w:pPr>
          </w:p>
          <w:p w14:paraId="14208801" w14:textId="77777777" w:rsidR="0048082C" w:rsidRDefault="0048082C" w:rsidP="0048082C">
            <w:pPr>
              <w:pStyle w:val="Blocktext"/>
              <w:rPr>
                <w:rFonts w:cs="Arial"/>
                <w:sz w:val="20"/>
              </w:rPr>
            </w:pPr>
            <w:r w:rsidRPr="000E7F4C">
              <w:rPr>
                <w:rFonts w:cs="Arial"/>
                <w:sz w:val="20"/>
              </w:rPr>
              <w:t xml:space="preserve">Die Schülerinnen und Schüler </w:t>
            </w:r>
            <w:r w:rsidRPr="000E7F4C">
              <w:rPr>
                <w:rFonts w:cs="Arial"/>
                <w:b/>
                <w:sz w:val="20"/>
              </w:rPr>
              <w:t>machen sich</w:t>
            </w:r>
            <w:r w:rsidRPr="000E7F4C">
              <w:rPr>
                <w:rFonts w:cs="Arial"/>
                <w:sz w:val="20"/>
              </w:rPr>
              <w:t xml:space="preserve"> mit ihrer Rolle in der Praxis und im Gesundheitswesen </w:t>
            </w:r>
            <w:r w:rsidRPr="000E7F4C">
              <w:rPr>
                <w:rFonts w:cs="Arial"/>
                <w:b/>
                <w:sz w:val="20"/>
              </w:rPr>
              <w:t>vertraut</w:t>
            </w:r>
            <w:r w:rsidRPr="000E7F4C">
              <w:rPr>
                <w:rFonts w:cs="Arial"/>
                <w:sz w:val="20"/>
              </w:rPr>
              <w:t>. Sie ordnen die Praxis in das Wirtschaftsgefüge ein (Aufbau und Aufgaben des Gesundheitswesens) und verschaffen sich einen Überblick über die Zuständigkeiten zahnmedizinischer Institutionen und Berufsorganisationen.</w:t>
            </w:r>
          </w:p>
          <w:p w14:paraId="3F0E3E65" w14:textId="77777777" w:rsidR="0099741A" w:rsidRPr="000E7F4C" w:rsidRDefault="0099741A" w:rsidP="0048082C">
            <w:pPr>
              <w:pStyle w:val="Blocktext"/>
              <w:rPr>
                <w:rFonts w:cs="Arial"/>
                <w:sz w:val="20"/>
              </w:rPr>
            </w:pPr>
          </w:p>
          <w:p w14:paraId="207C6CBB" w14:textId="77777777" w:rsidR="006A4F70" w:rsidRDefault="0048082C" w:rsidP="0048082C">
            <w:pPr>
              <w:pStyle w:val="Blocktext"/>
              <w:rPr>
                <w:rFonts w:cs="Arial"/>
                <w:sz w:val="20"/>
              </w:rPr>
            </w:pPr>
            <w:r w:rsidRPr="000E7F4C">
              <w:rPr>
                <w:rFonts w:cs="Arial"/>
                <w:sz w:val="20"/>
              </w:rPr>
              <w:t xml:space="preserve">Die Schülerinnen und Schüler </w:t>
            </w:r>
            <w:r w:rsidRPr="000E7F4C">
              <w:rPr>
                <w:rFonts w:cs="Arial"/>
                <w:b/>
                <w:sz w:val="20"/>
              </w:rPr>
              <w:t>informieren</w:t>
            </w:r>
            <w:r w:rsidRPr="000E7F4C">
              <w:rPr>
                <w:rFonts w:cs="Arial"/>
                <w:sz w:val="20"/>
              </w:rPr>
              <w:t xml:space="preserve"> sich über die für sie als Arbeitnehmer geltenden </w:t>
            </w:r>
          </w:p>
          <w:p w14:paraId="6063F2B6" w14:textId="77777777" w:rsidR="0048082C" w:rsidRDefault="0048082C" w:rsidP="0048082C">
            <w:pPr>
              <w:pStyle w:val="Blocktext"/>
              <w:rPr>
                <w:rFonts w:cs="Arial"/>
                <w:sz w:val="20"/>
              </w:rPr>
            </w:pPr>
            <w:r w:rsidRPr="000E7F4C">
              <w:rPr>
                <w:rFonts w:cs="Arial"/>
                <w:sz w:val="20"/>
              </w:rPr>
              <w:t>arbeits</w:t>
            </w:r>
            <w:r w:rsidR="0099741A">
              <w:rPr>
                <w:rFonts w:cs="Arial"/>
                <w:sz w:val="20"/>
              </w:rPr>
              <w:t xml:space="preserve">-, </w:t>
            </w:r>
            <w:r w:rsidRPr="000E7F4C">
              <w:rPr>
                <w:rFonts w:cs="Arial"/>
                <w:sz w:val="20"/>
              </w:rPr>
              <w:t>sozial- und mitbestimmungsrechtlichen Vorschriften sowie tarifliche Regelungen und die Grundlagen des Vertragsrechts (Formvorschriften, Rechts- und Geschäftsfähigkeit). Sie erfassen wesentliche Inhalte von Ausbildungsverträgen und von Entgeltabrechnungen. Dazu setzen sie sich mit den rechtlichen Rahmenbedingungen der Berufsausbildung auseinander (Berufsbildungsgesetz, Ausbildungsordnung, Ausbildungsvertrag). Sie verschaffen sich einen Überblick über die Sozialversicherungssysteme.</w:t>
            </w:r>
          </w:p>
          <w:p w14:paraId="75631378" w14:textId="77777777" w:rsidR="0099741A" w:rsidRPr="000E7F4C" w:rsidRDefault="0099741A" w:rsidP="0048082C">
            <w:pPr>
              <w:pStyle w:val="Blocktext"/>
              <w:rPr>
                <w:rFonts w:cs="Arial"/>
                <w:sz w:val="20"/>
              </w:rPr>
            </w:pPr>
          </w:p>
          <w:p w14:paraId="74EEDD40" w14:textId="77777777" w:rsidR="0048082C" w:rsidRDefault="0048082C" w:rsidP="0048082C">
            <w:pPr>
              <w:pStyle w:val="Blocktext"/>
              <w:rPr>
                <w:rFonts w:cs="Arial"/>
                <w:sz w:val="20"/>
              </w:rPr>
            </w:pPr>
            <w:r w:rsidRPr="000E7F4C">
              <w:rPr>
                <w:rFonts w:cs="Arial"/>
                <w:sz w:val="20"/>
              </w:rPr>
              <w:t xml:space="preserve">Die Schülerinnen und Schüler </w:t>
            </w:r>
            <w:r w:rsidRPr="000E7F4C">
              <w:rPr>
                <w:rFonts w:cs="Arial"/>
                <w:b/>
                <w:sz w:val="20"/>
              </w:rPr>
              <w:t>treffen Vorkehrungen</w:t>
            </w:r>
            <w:r w:rsidRPr="000E7F4C">
              <w:rPr>
                <w:rFonts w:cs="Arial"/>
                <w:sz w:val="20"/>
              </w:rPr>
              <w:t xml:space="preserve"> zur Erhaltung ihrer physischen und psychischen Gesundheit. Sie planen die Einrichtung ihres Arbeitsplatzes unter ergonomischen und ökologischen Gesichtspunkten und achten auf die Einhaltung des Arbeitsschutzes (Arbeitssicherheit, Berufsgenossenschaft) und der Hygieneregeln.</w:t>
            </w:r>
          </w:p>
          <w:p w14:paraId="0AAAC76E" w14:textId="77777777" w:rsidR="0099741A" w:rsidRPr="000E7F4C" w:rsidRDefault="0099741A" w:rsidP="0048082C">
            <w:pPr>
              <w:pStyle w:val="Blocktext"/>
              <w:rPr>
                <w:rFonts w:cs="Arial"/>
                <w:sz w:val="20"/>
              </w:rPr>
            </w:pPr>
          </w:p>
          <w:p w14:paraId="54B17F15" w14:textId="77777777" w:rsidR="0048082C" w:rsidRDefault="0048082C" w:rsidP="0048082C">
            <w:pPr>
              <w:pStyle w:val="Blocktext"/>
              <w:rPr>
                <w:rFonts w:cs="Arial"/>
                <w:sz w:val="20"/>
              </w:rPr>
            </w:pPr>
            <w:r w:rsidRPr="000E7F4C">
              <w:rPr>
                <w:rFonts w:cs="Arial"/>
                <w:sz w:val="20"/>
              </w:rPr>
              <w:t xml:space="preserve">Die Schülerinnen und Schülern </w:t>
            </w:r>
            <w:r w:rsidRPr="000E7F4C">
              <w:rPr>
                <w:rFonts w:cs="Arial"/>
                <w:b/>
                <w:sz w:val="20"/>
              </w:rPr>
              <w:t>dokumentieren</w:t>
            </w:r>
            <w:r w:rsidRPr="000E7F4C">
              <w:rPr>
                <w:rFonts w:cs="Arial"/>
                <w:sz w:val="20"/>
              </w:rPr>
              <w:t xml:space="preserve"> ihre Erkenntnisse auch mit digitalen Medien. Sie arbeiten im Team und berücksichtigen bei Entscheidungen die Notwendigkeit von Kompromissen. Sie vertreten ihre Meinung und entwickeln ihre Kommunikationsfähigkeit. Sie bewältigen mit passenden Kommunikationstechniken auftretende Probleme und zeigen im Umgang miteinander Kooperationsbereitschaft, Wertschätzung und Respekt.</w:t>
            </w:r>
          </w:p>
          <w:p w14:paraId="38652458" w14:textId="77777777" w:rsidR="0099741A" w:rsidRPr="000E7F4C" w:rsidRDefault="0099741A" w:rsidP="0048082C">
            <w:pPr>
              <w:pStyle w:val="Blocktext"/>
              <w:rPr>
                <w:rFonts w:cs="Arial"/>
                <w:sz w:val="20"/>
              </w:rPr>
            </w:pPr>
          </w:p>
          <w:p w14:paraId="1B300409" w14:textId="77777777" w:rsidR="0048082C" w:rsidRPr="000E7F4C" w:rsidRDefault="0048082C" w:rsidP="0048082C">
            <w:pPr>
              <w:pStyle w:val="Blocktext"/>
              <w:rPr>
                <w:rFonts w:cs="Arial"/>
                <w:sz w:val="20"/>
              </w:rPr>
            </w:pPr>
            <w:r w:rsidRPr="000E7F4C">
              <w:rPr>
                <w:rFonts w:cs="Arial"/>
                <w:sz w:val="20"/>
              </w:rPr>
              <w:t xml:space="preserve">Die Schülerinnen und Schüler </w:t>
            </w:r>
            <w:r w:rsidRPr="000E7F4C">
              <w:rPr>
                <w:rFonts w:cs="Arial"/>
                <w:b/>
                <w:sz w:val="20"/>
              </w:rPr>
              <w:t>reflektieren</w:t>
            </w:r>
            <w:r w:rsidRPr="000E7F4C">
              <w:rPr>
                <w:rFonts w:cs="Arial"/>
                <w:sz w:val="20"/>
              </w:rPr>
              <w:t xml:space="preserve"> ihre Position in der Praxis und hinterfragen gesellschaftliche, ökologische und ökonomische Anforderungen an ihre Berufsrolle und leiten daraus eigene Wertvorstellungen ab.</w:t>
            </w:r>
          </w:p>
          <w:p w14:paraId="1C178C5D" w14:textId="77777777" w:rsidR="0033055C" w:rsidRPr="000E7F4C" w:rsidRDefault="0048082C" w:rsidP="0048082C">
            <w:pPr>
              <w:ind w:right="113"/>
              <w:jc w:val="both"/>
              <w:rPr>
                <w:rFonts w:ascii="Arial" w:hAnsi="Arial" w:cs="Arial"/>
                <w:sz w:val="20"/>
              </w:rPr>
            </w:pPr>
            <w:r w:rsidRPr="000E7F4C">
              <w:rPr>
                <w:rFonts w:ascii="Arial" w:hAnsi="Arial" w:cs="Arial"/>
                <w:sz w:val="20"/>
              </w:rPr>
              <w:t> </w:t>
            </w:r>
          </w:p>
        </w:tc>
      </w:tr>
    </w:tbl>
    <w:p w14:paraId="152E30AE" w14:textId="09252E0D" w:rsidR="00F254E5" w:rsidRDefault="00F254E5"/>
    <w:p w14:paraId="72644CC3" w14:textId="77777777" w:rsidR="00F254E5" w:rsidRDefault="00F254E5">
      <w:r>
        <w:br w:type="page"/>
      </w:r>
    </w:p>
    <w:p w14:paraId="3CAB0D2C" w14:textId="77777777" w:rsidR="00B06CC3" w:rsidRDefault="00B06C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0B1EC788" w14:textId="77777777" w:rsidTr="000E7F4C">
        <w:trPr>
          <w:cantSplit/>
          <w:trHeight w:val="850"/>
        </w:trPr>
        <w:tc>
          <w:tcPr>
            <w:tcW w:w="1346" w:type="dxa"/>
            <w:shd w:val="pct10" w:color="auto" w:fill="FFFFFF"/>
            <w:vAlign w:val="center"/>
          </w:tcPr>
          <w:p w14:paraId="280E400F" w14:textId="77777777" w:rsidR="0033055C" w:rsidRPr="000E7F4C" w:rsidRDefault="0033055C" w:rsidP="000E7F4C">
            <w:pPr>
              <w:spacing w:before="120"/>
              <w:jc w:val="center"/>
              <w:rPr>
                <w:rFonts w:ascii="Arial" w:hAnsi="Arial"/>
                <w:b/>
                <w:sz w:val="20"/>
              </w:rPr>
            </w:pPr>
            <w:r w:rsidRPr="000E7F4C">
              <w:rPr>
                <w:rFonts w:ascii="Arial" w:hAnsi="Arial"/>
                <w:b/>
                <w:sz w:val="20"/>
              </w:rPr>
              <w:t>Lernfeld</w:t>
            </w:r>
          </w:p>
          <w:p w14:paraId="45BC3672" w14:textId="77777777" w:rsidR="0033055C" w:rsidRPr="000E7F4C" w:rsidRDefault="0033055C" w:rsidP="000E7F4C">
            <w:pPr>
              <w:jc w:val="center"/>
              <w:rPr>
                <w:rFonts w:ascii="Arial" w:hAnsi="Arial"/>
                <w:b/>
                <w:sz w:val="20"/>
              </w:rPr>
            </w:pPr>
            <w:r w:rsidRPr="000E7F4C">
              <w:rPr>
                <w:rFonts w:ascii="Arial" w:hAnsi="Arial"/>
                <w:b/>
                <w:sz w:val="20"/>
              </w:rPr>
              <w:t>2</w:t>
            </w:r>
          </w:p>
        </w:tc>
        <w:tc>
          <w:tcPr>
            <w:tcW w:w="4536" w:type="dxa"/>
            <w:shd w:val="pct10" w:color="auto" w:fill="FFFFFF"/>
            <w:vAlign w:val="center"/>
          </w:tcPr>
          <w:p w14:paraId="608199B1" w14:textId="77777777" w:rsidR="0033055C" w:rsidRPr="000E7F4C" w:rsidRDefault="0033055C" w:rsidP="0094127D">
            <w:pPr>
              <w:pStyle w:val="berschrift1"/>
              <w:rPr>
                <w:rFonts w:ascii="Arial" w:hAnsi="Arial"/>
                <w:sz w:val="20"/>
              </w:rPr>
            </w:pPr>
            <w:r w:rsidRPr="000E7F4C">
              <w:rPr>
                <w:rFonts w:ascii="Arial" w:hAnsi="Arial"/>
                <w:sz w:val="20"/>
              </w:rPr>
              <w:t>Patienten empfangen</w:t>
            </w:r>
            <w:r w:rsidR="000E7F4C">
              <w:rPr>
                <w:rFonts w:ascii="Arial" w:hAnsi="Arial"/>
                <w:sz w:val="20"/>
              </w:rPr>
              <w:t xml:space="preserve"> </w:t>
            </w:r>
            <w:r w:rsidRPr="000E7F4C">
              <w:rPr>
                <w:rFonts w:ascii="Arial" w:hAnsi="Arial"/>
                <w:sz w:val="20"/>
              </w:rPr>
              <w:t>und begleiten</w:t>
            </w:r>
          </w:p>
        </w:tc>
        <w:tc>
          <w:tcPr>
            <w:tcW w:w="3329" w:type="dxa"/>
            <w:shd w:val="pct10" w:color="auto" w:fill="FFFFFF"/>
            <w:vAlign w:val="center"/>
          </w:tcPr>
          <w:p w14:paraId="66F1F2D1"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1. Ausbildungsjahr</w:t>
            </w:r>
          </w:p>
          <w:p w14:paraId="6AFD1BC2" w14:textId="77777777" w:rsidR="0033055C" w:rsidRPr="000E7F4C" w:rsidRDefault="0033055C" w:rsidP="000E7F4C">
            <w:pPr>
              <w:pStyle w:val="berschrift1"/>
              <w:ind w:right="113"/>
              <w:jc w:val="right"/>
              <w:rPr>
                <w:rFonts w:ascii="Arial" w:hAnsi="Arial"/>
                <w:sz w:val="20"/>
              </w:rPr>
            </w:pPr>
            <w:r w:rsidRPr="000E7F4C">
              <w:rPr>
                <w:rFonts w:ascii="Arial" w:hAnsi="Arial"/>
                <w:sz w:val="20"/>
              </w:rPr>
              <w:t>Zeitrichtwert: 60 Stunden</w:t>
            </w:r>
          </w:p>
        </w:tc>
      </w:tr>
      <w:tr w:rsidR="0033055C" w14:paraId="0B2C3462" w14:textId="77777777">
        <w:tc>
          <w:tcPr>
            <w:tcW w:w="9211" w:type="dxa"/>
            <w:gridSpan w:val="3"/>
          </w:tcPr>
          <w:p w14:paraId="36D96F2B" w14:textId="77777777" w:rsidR="0033055C" w:rsidRDefault="0033055C">
            <w:pPr>
              <w:ind w:left="113" w:right="113"/>
              <w:jc w:val="both"/>
              <w:rPr>
                <w:rFonts w:ascii="Arial" w:hAnsi="Arial"/>
                <w:sz w:val="16"/>
              </w:rPr>
            </w:pPr>
          </w:p>
          <w:p w14:paraId="4E8A9864" w14:textId="77777777" w:rsidR="0033055C" w:rsidRPr="0099741A" w:rsidRDefault="0033055C">
            <w:pPr>
              <w:pStyle w:val="berschrift4"/>
              <w:ind w:left="113" w:right="113"/>
              <w:rPr>
                <w:sz w:val="20"/>
              </w:rPr>
            </w:pPr>
            <w:r w:rsidRPr="0099741A">
              <w:rPr>
                <w:sz w:val="20"/>
              </w:rPr>
              <w:t>Zielformulierung</w:t>
            </w:r>
          </w:p>
          <w:p w14:paraId="36051104" w14:textId="77777777" w:rsidR="00506415" w:rsidRPr="0099741A" w:rsidRDefault="00506415" w:rsidP="00506415">
            <w:pPr>
              <w:rPr>
                <w:sz w:val="28"/>
              </w:rPr>
            </w:pPr>
          </w:p>
          <w:p w14:paraId="7B6A9460" w14:textId="77777777" w:rsidR="0048082C" w:rsidRPr="0099741A" w:rsidRDefault="0048082C" w:rsidP="0048082C">
            <w:pPr>
              <w:ind w:left="113" w:right="113"/>
              <w:jc w:val="both"/>
              <w:rPr>
                <w:rFonts w:ascii="Arial" w:hAnsi="Arial"/>
                <w:b/>
                <w:sz w:val="20"/>
              </w:rPr>
            </w:pPr>
            <w:r w:rsidRPr="0099741A">
              <w:rPr>
                <w:rFonts w:ascii="Arial" w:hAnsi="Arial"/>
                <w:b/>
                <w:sz w:val="20"/>
              </w:rPr>
              <w:t>Die Schülerinnen und Schüler verfügen über die Kompetenz, Patientinnen und Patienten angemessen zu empfangen und zu begleiten und bei der Befundaufnahme mitzuwirken.</w:t>
            </w:r>
          </w:p>
          <w:p w14:paraId="42CB237B" w14:textId="77777777" w:rsidR="00506415" w:rsidRPr="0099741A" w:rsidRDefault="00506415" w:rsidP="0048082C">
            <w:pPr>
              <w:ind w:left="113" w:right="113"/>
              <w:jc w:val="both"/>
              <w:rPr>
                <w:rFonts w:ascii="Arial" w:hAnsi="Arial"/>
                <w:b/>
                <w:sz w:val="20"/>
              </w:rPr>
            </w:pPr>
          </w:p>
          <w:p w14:paraId="061D0239"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machen sich</w:t>
            </w:r>
            <w:r w:rsidRPr="0099741A">
              <w:rPr>
                <w:rFonts w:ascii="Arial" w:hAnsi="Arial"/>
                <w:sz w:val="20"/>
              </w:rPr>
              <w:t xml:space="preserve"> die Anforderungen an eine adressaten- und situationsgerechte Kommunikation </w:t>
            </w:r>
            <w:r w:rsidRPr="0099741A">
              <w:rPr>
                <w:rFonts w:ascii="Arial" w:hAnsi="Arial"/>
                <w:b/>
                <w:sz w:val="20"/>
              </w:rPr>
              <w:t>bewusst</w:t>
            </w:r>
            <w:r w:rsidRPr="0099741A">
              <w:rPr>
                <w:rFonts w:ascii="Arial" w:hAnsi="Arial"/>
                <w:sz w:val="20"/>
              </w:rPr>
              <w:t>. Sie machen sich mit den Möglichkeiten, Patientinnen und Patienten zur Kooperation zu motivieren, vertraut (verschiedene Patientengruppen, soziokulturelle Unterschiede, Kommunikation, Beschwerdemanagement).</w:t>
            </w:r>
          </w:p>
          <w:p w14:paraId="21EB04B3" w14:textId="77777777" w:rsidR="00506415" w:rsidRPr="0099741A" w:rsidRDefault="00506415" w:rsidP="0048082C">
            <w:pPr>
              <w:ind w:left="113" w:right="113"/>
              <w:jc w:val="both"/>
              <w:rPr>
                <w:rFonts w:ascii="Arial" w:hAnsi="Arial"/>
                <w:sz w:val="20"/>
              </w:rPr>
            </w:pPr>
          </w:p>
          <w:p w14:paraId="501FFF26"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informieren</w:t>
            </w:r>
            <w:r w:rsidRPr="0099741A">
              <w:rPr>
                <w:rFonts w:ascii="Arial" w:hAnsi="Arial"/>
                <w:sz w:val="20"/>
              </w:rPr>
              <w:t xml:space="preserve"> sich über die die gesetzlichen und vertraglichen Regelungen der zahnmedizinischen Versorgung (Behandlungsvertrag, Delegationsrahmen) sowie die Grundlagen der Abrechnung (Kostenträger, Gebührenordnungen, Abrechnungsprozess).</w:t>
            </w:r>
          </w:p>
          <w:p w14:paraId="768C3084" w14:textId="77777777" w:rsidR="00506415" w:rsidRPr="0099741A" w:rsidRDefault="00506415" w:rsidP="0048082C">
            <w:pPr>
              <w:ind w:left="113" w:right="113"/>
              <w:jc w:val="both"/>
              <w:rPr>
                <w:rFonts w:ascii="Arial" w:hAnsi="Arial"/>
                <w:sz w:val="20"/>
              </w:rPr>
            </w:pPr>
          </w:p>
          <w:p w14:paraId="7B2E1E60"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stellen sich</w:t>
            </w:r>
            <w:r w:rsidRPr="0099741A">
              <w:rPr>
                <w:rFonts w:ascii="Arial" w:hAnsi="Arial"/>
                <w:sz w:val="20"/>
              </w:rPr>
              <w:t xml:space="preserve"> darauf </w:t>
            </w:r>
            <w:r w:rsidRPr="0099741A">
              <w:rPr>
                <w:rFonts w:ascii="Arial" w:hAnsi="Arial"/>
                <w:b/>
                <w:sz w:val="20"/>
              </w:rPr>
              <w:t>ein</w:t>
            </w:r>
            <w:r w:rsidRPr="0099741A">
              <w:rPr>
                <w:rFonts w:ascii="Arial" w:hAnsi="Arial"/>
                <w:sz w:val="20"/>
              </w:rPr>
              <w:t>, im Umgang mit den Patientinnen und Patienten adressatengerecht Umgangsformen und Kommunikationsregeln anzuwenden. Sie bewahren Betriebs- und Geschäftsgeheimnisse und gewährleisten durch geeignete Maßnahmen die ärztliche Schweigepflicht. Sie erkennen Kommunikationsstörungen und tragen zu deren Lösung bei.</w:t>
            </w:r>
          </w:p>
          <w:p w14:paraId="335054C4" w14:textId="77777777" w:rsidR="00506415" w:rsidRPr="0099741A" w:rsidRDefault="00506415" w:rsidP="0048082C">
            <w:pPr>
              <w:ind w:left="113" w:right="113"/>
              <w:jc w:val="both"/>
              <w:rPr>
                <w:rFonts w:ascii="Arial" w:hAnsi="Arial"/>
                <w:sz w:val="20"/>
              </w:rPr>
            </w:pPr>
          </w:p>
          <w:p w14:paraId="2BD0C1D7"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führen</w:t>
            </w:r>
            <w:r w:rsidRPr="0099741A">
              <w:rPr>
                <w:rFonts w:ascii="Arial" w:hAnsi="Arial"/>
                <w:sz w:val="20"/>
              </w:rPr>
              <w:t xml:space="preserve"> die Patientenaufnahme auch mit digitalen Medien und in einer fremden Sprache </w:t>
            </w:r>
            <w:r w:rsidRPr="0099741A">
              <w:rPr>
                <w:rFonts w:ascii="Arial" w:hAnsi="Arial"/>
                <w:b/>
                <w:sz w:val="20"/>
              </w:rPr>
              <w:t>durch</w:t>
            </w:r>
            <w:r w:rsidRPr="0099741A">
              <w:rPr>
                <w:rFonts w:ascii="Arial" w:hAnsi="Arial"/>
                <w:sz w:val="20"/>
              </w:rPr>
              <w:t>. Sie erkennen mögliche Störungen und ergreifen erforderliche Maßnahmen. Sie informieren sich über den Anamnesestatus und unterstützen Patientinnen und Patienten sowie Behandelnde bei der Anamneseerhebung. Sie berücksichtigen die aktuellen Datenschutzvorgaben und Maßnahmen zur Datensicherung sowie gesetzliche Aufbewahrungsfristen. Sie begleiten Patientinnen und Patienten in den Behandlungsraum und bereiten die Befundaufnahme unter Beachtung hygienischer Grundsätze vor. Sie wirken bei der Befundaufnahme und der Dokumentation, auch mit digitalen Medien, mit und wenden dabei die zahnärztliche Terminologie an (Gebissschema, anatomische Strukturen, Gebissentwicklung). Sie erläutern patientengerecht die zahnärztliche Behandlung und die entsprechenden Praxisabläufe. Sie verabschieden Patientinnen und Patienten adressatengerecht unter Berücksichtigung weiterer Verwaltungsaufgaben (Terminplanung, schriftliche Kommunikation auch mit digitalen Medien, Postbearbeitung). Sie bereiten die Leistungsabrechnung mit den jeweiligen Kostenträgern vor.</w:t>
            </w:r>
          </w:p>
          <w:p w14:paraId="02A91865" w14:textId="77777777" w:rsidR="00506415" w:rsidRPr="0099741A" w:rsidRDefault="00506415" w:rsidP="0048082C">
            <w:pPr>
              <w:ind w:left="113" w:right="113"/>
              <w:jc w:val="both"/>
              <w:rPr>
                <w:rFonts w:ascii="Arial" w:hAnsi="Arial"/>
                <w:sz w:val="20"/>
              </w:rPr>
            </w:pPr>
          </w:p>
          <w:p w14:paraId="2C199284"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überprüfen</w:t>
            </w:r>
            <w:r w:rsidRPr="0099741A">
              <w:rPr>
                <w:rFonts w:ascii="Arial" w:hAnsi="Arial"/>
                <w:sz w:val="20"/>
              </w:rPr>
              <w:t xml:space="preserve"> und reflektieren ihr Handeln bezüglich Patientenempfang und Patientenbegleitung, auch im Hinblick auf Anliegen und Beschwerden von Patienten.</w:t>
            </w:r>
          </w:p>
          <w:p w14:paraId="6C1691CB" w14:textId="77777777" w:rsidR="00506415" w:rsidRPr="0099741A" w:rsidRDefault="00506415" w:rsidP="0048082C">
            <w:pPr>
              <w:ind w:left="113" w:right="113"/>
              <w:jc w:val="both"/>
              <w:rPr>
                <w:rFonts w:ascii="Arial" w:hAnsi="Arial"/>
                <w:sz w:val="20"/>
              </w:rPr>
            </w:pPr>
          </w:p>
          <w:p w14:paraId="38E4004C"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bewerten</w:t>
            </w:r>
            <w:r w:rsidRPr="0099741A">
              <w:rPr>
                <w:rFonts w:ascii="Arial" w:hAnsi="Arial"/>
                <w:sz w:val="20"/>
              </w:rPr>
              <w:t>, inwiefern ihr Handeln zur Patientenzufriedenheit und Praxisbindung beiträgt und schlagen Verbesserungsmöglichkeiten vor.</w:t>
            </w:r>
          </w:p>
          <w:p w14:paraId="1DEC3EA6" w14:textId="77777777" w:rsidR="0033055C" w:rsidRDefault="0033055C">
            <w:pPr>
              <w:ind w:right="113"/>
              <w:jc w:val="both"/>
              <w:rPr>
                <w:rFonts w:ascii="Arial" w:hAnsi="Arial"/>
                <w:sz w:val="16"/>
              </w:rPr>
            </w:pPr>
          </w:p>
        </w:tc>
      </w:tr>
    </w:tbl>
    <w:p w14:paraId="775CAB19" w14:textId="535AED7E" w:rsidR="00E14B15" w:rsidRDefault="00E14B15"/>
    <w:p w14:paraId="6255D968" w14:textId="77777777" w:rsidR="00E14B15" w:rsidRDefault="00E14B15">
      <w:r>
        <w:br w:type="page"/>
      </w:r>
    </w:p>
    <w:p w14:paraId="77CECB51" w14:textId="77777777" w:rsidR="00B06CC3" w:rsidRDefault="00B06C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7BF65E7C" w14:textId="77777777" w:rsidTr="000E7F4C">
        <w:trPr>
          <w:cantSplit/>
          <w:trHeight w:val="850"/>
        </w:trPr>
        <w:tc>
          <w:tcPr>
            <w:tcW w:w="1346" w:type="dxa"/>
            <w:shd w:val="pct10" w:color="auto" w:fill="FFFFFF"/>
            <w:vAlign w:val="center"/>
          </w:tcPr>
          <w:p w14:paraId="391CC7BB" w14:textId="77777777" w:rsidR="0033055C" w:rsidRPr="000E7F4C" w:rsidRDefault="00732905" w:rsidP="00506415">
            <w:pPr>
              <w:spacing w:before="120"/>
              <w:jc w:val="center"/>
              <w:rPr>
                <w:rFonts w:ascii="Arial" w:hAnsi="Arial"/>
                <w:b/>
                <w:sz w:val="20"/>
              </w:rPr>
            </w:pPr>
            <w:r w:rsidRPr="000E7F4C">
              <w:rPr>
                <w:sz w:val="20"/>
              </w:rPr>
              <w:br w:type="page"/>
            </w:r>
            <w:r w:rsidR="0033055C" w:rsidRPr="000E7F4C">
              <w:rPr>
                <w:rFonts w:ascii="Arial" w:hAnsi="Arial"/>
                <w:b/>
                <w:sz w:val="20"/>
              </w:rPr>
              <w:t>Lernfeld</w:t>
            </w:r>
          </w:p>
          <w:p w14:paraId="20272F45" w14:textId="77777777" w:rsidR="0033055C" w:rsidRPr="000E7F4C" w:rsidRDefault="0033055C" w:rsidP="00506415">
            <w:pPr>
              <w:spacing w:after="120"/>
              <w:jc w:val="center"/>
              <w:rPr>
                <w:rFonts w:ascii="Arial" w:hAnsi="Arial"/>
                <w:b/>
                <w:sz w:val="20"/>
              </w:rPr>
            </w:pPr>
            <w:r w:rsidRPr="000E7F4C">
              <w:rPr>
                <w:rFonts w:ascii="Arial" w:hAnsi="Arial"/>
                <w:b/>
                <w:sz w:val="20"/>
              </w:rPr>
              <w:t>3</w:t>
            </w:r>
          </w:p>
        </w:tc>
        <w:tc>
          <w:tcPr>
            <w:tcW w:w="4536" w:type="dxa"/>
            <w:shd w:val="pct10" w:color="auto" w:fill="FFFFFF"/>
            <w:vAlign w:val="center"/>
          </w:tcPr>
          <w:p w14:paraId="1A4D37D8" w14:textId="77777777" w:rsidR="0033055C" w:rsidRPr="000E7F4C" w:rsidRDefault="0048082C" w:rsidP="0094127D">
            <w:pPr>
              <w:pStyle w:val="berschrift1"/>
              <w:rPr>
                <w:rFonts w:ascii="Arial" w:hAnsi="Arial"/>
                <w:sz w:val="20"/>
              </w:rPr>
            </w:pPr>
            <w:r w:rsidRPr="000E7F4C">
              <w:rPr>
                <w:rFonts w:ascii="Arial" w:hAnsi="Arial"/>
                <w:sz w:val="20"/>
              </w:rPr>
              <w:t>Hygienemaßnahmen organisieren und Medizinprodukte aufbereiten</w:t>
            </w:r>
          </w:p>
        </w:tc>
        <w:tc>
          <w:tcPr>
            <w:tcW w:w="3329" w:type="dxa"/>
            <w:shd w:val="pct10" w:color="auto" w:fill="FFFFFF"/>
            <w:vAlign w:val="center"/>
          </w:tcPr>
          <w:p w14:paraId="1F6421C7"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1. Ausbildungsjahr</w:t>
            </w:r>
          </w:p>
          <w:p w14:paraId="5F708DA2" w14:textId="77777777" w:rsidR="0033055C" w:rsidRPr="00506415" w:rsidRDefault="0033055C" w:rsidP="000E7F4C">
            <w:pPr>
              <w:pStyle w:val="berschrift1"/>
              <w:ind w:right="113"/>
              <w:jc w:val="right"/>
              <w:rPr>
                <w:sz w:val="18"/>
              </w:rPr>
            </w:pPr>
            <w:r w:rsidRPr="000E7F4C">
              <w:rPr>
                <w:rFonts w:ascii="Arial" w:hAnsi="Arial"/>
                <w:sz w:val="20"/>
              </w:rPr>
              <w:t xml:space="preserve">Zeitrichtwert: </w:t>
            </w:r>
            <w:r w:rsidR="0048082C" w:rsidRPr="000E7F4C">
              <w:rPr>
                <w:rFonts w:ascii="Arial" w:hAnsi="Arial"/>
                <w:sz w:val="20"/>
              </w:rPr>
              <w:t>8</w:t>
            </w:r>
            <w:r w:rsidRPr="000E7F4C">
              <w:rPr>
                <w:rFonts w:ascii="Arial" w:hAnsi="Arial"/>
                <w:sz w:val="20"/>
              </w:rPr>
              <w:t>0 Stunden</w:t>
            </w:r>
          </w:p>
        </w:tc>
      </w:tr>
      <w:tr w:rsidR="0033055C" w14:paraId="52B980A2" w14:textId="77777777">
        <w:tc>
          <w:tcPr>
            <w:tcW w:w="9211" w:type="dxa"/>
            <w:gridSpan w:val="3"/>
          </w:tcPr>
          <w:p w14:paraId="3593A4B2" w14:textId="77777777" w:rsidR="0033055C" w:rsidRPr="000E7F4C" w:rsidRDefault="0033055C">
            <w:pPr>
              <w:ind w:left="113" w:right="113"/>
              <w:jc w:val="both"/>
              <w:rPr>
                <w:rFonts w:ascii="Arial" w:hAnsi="Arial"/>
                <w:sz w:val="20"/>
              </w:rPr>
            </w:pPr>
          </w:p>
          <w:p w14:paraId="7C221EFF" w14:textId="77777777" w:rsidR="0033055C" w:rsidRPr="000E7F4C" w:rsidRDefault="0033055C">
            <w:pPr>
              <w:pStyle w:val="berschrift5"/>
              <w:rPr>
                <w:sz w:val="20"/>
              </w:rPr>
            </w:pPr>
            <w:r w:rsidRPr="000E7F4C">
              <w:rPr>
                <w:sz w:val="20"/>
              </w:rPr>
              <w:t>Zielformulierung</w:t>
            </w:r>
          </w:p>
          <w:p w14:paraId="440C10C7" w14:textId="77777777" w:rsidR="00506415" w:rsidRPr="000E7F4C" w:rsidRDefault="00506415" w:rsidP="00506415">
            <w:pPr>
              <w:rPr>
                <w:sz w:val="20"/>
              </w:rPr>
            </w:pPr>
          </w:p>
          <w:p w14:paraId="1DEC6AC0" w14:textId="77777777" w:rsidR="0048082C" w:rsidRPr="000E7F4C" w:rsidRDefault="0048082C" w:rsidP="0048082C">
            <w:pPr>
              <w:ind w:left="113" w:right="113"/>
              <w:jc w:val="both"/>
              <w:rPr>
                <w:rFonts w:ascii="Arial" w:hAnsi="Arial"/>
                <w:b/>
                <w:sz w:val="20"/>
              </w:rPr>
            </w:pPr>
            <w:r w:rsidRPr="000E7F4C">
              <w:rPr>
                <w:rFonts w:ascii="Arial" w:hAnsi="Arial"/>
                <w:b/>
                <w:sz w:val="20"/>
              </w:rPr>
              <w:t>Die Schülerinnen und Schüler besitzen die Kompetenz, Hygienemaßnahmen zu organisieren und Medizinprodukte sachgerecht aufzubereiten.</w:t>
            </w:r>
          </w:p>
          <w:p w14:paraId="11C81408" w14:textId="77777777" w:rsidR="00506415" w:rsidRPr="000E7F4C" w:rsidRDefault="00506415" w:rsidP="0048082C">
            <w:pPr>
              <w:ind w:left="113" w:right="113"/>
              <w:jc w:val="both"/>
              <w:rPr>
                <w:rFonts w:ascii="Arial" w:hAnsi="Arial"/>
                <w:sz w:val="20"/>
              </w:rPr>
            </w:pPr>
          </w:p>
          <w:p w14:paraId="43B526EF"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machen sich</w:t>
            </w:r>
            <w:r w:rsidRPr="000E7F4C">
              <w:rPr>
                <w:rFonts w:ascii="Arial" w:hAnsi="Arial"/>
                <w:sz w:val="20"/>
              </w:rPr>
              <w:t xml:space="preserve"> mit der Notwendigkeit von Hygienemaßnahmen und von sachgerechter Medizinprodukteaufbereitung </w:t>
            </w:r>
            <w:r w:rsidRPr="000E7F4C">
              <w:rPr>
                <w:rFonts w:ascii="Arial" w:hAnsi="Arial"/>
                <w:b/>
                <w:sz w:val="20"/>
              </w:rPr>
              <w:t>vertraut</w:t>
            </w:r>
            <w:r w:rsidRPr="000E7F4C">
              <w:rPr>
                <w:rFonts w:ascii="Arial" w:hAnsi="Arial"/>
                <w:sz w:val="20"/>
              </w:rPr>
              <w:t>.</w:t>
            </w:r>
          </w:p>
          <w:p w14:paraId="17A3893A" w14:textId="77777777" w:rsidR="00506415" w:rsidRPr="000E7F4C" w:rsidRDefault="00506415" w:rsidP="0048082C">
            <w:pPr>
              <w:ind w:left="113" w:right="113"/>
              <w:jc w:val="both"/>
              <w:rPr>
                <w:rFonts w:ascii="Arial" w:hAnsi="Arial"/>
                <w:sz w:val="20"/>
              </w:rPr>
            </w:pPr>
          </w:p>
          <w:p w14:paraId="77D426D8"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verschaffen sich einen Überblick über verschiedene Mikroorganismen und über den Verlauf von Infektionskrankheiten. Sie </w:t>
            </w:r>
            <w:r w:rsidRPr="000E7F4C">
              <w:rPr>
                <w:rFonts w:ascii="Arial" w:hAnsi="Arial"/>
                <w:b/>
                <w:sz w:val="20"/>
              </w:rPr>
              <w:t>informieren</w:t>
            </w:r>
            <w:r w:rsidRPr="000E7F4C">
              <w:rPr>
                <w:rFonts w:ascii="Arial" w:hAnsi="Arial"/>
                <w:sz w:val="20"/>
              </w:rPr>
              <w:t xml:space="preserve"> sich über Infektionsgefahren sowie berufsrelevante Infektionskrankheiten in der Zahnarztpraxis und vermeiden deren Verbreitung. Sie bereiten die Informationen praxisgerecht auf und bewerten diese. Sie erfassen und gewährleisten die Patienten- und Mitarbeitersicherheit (Immunisierungen, Postexpositionsprophylaxe). Dabei beachten sie die Einhaltung des Datenschutzes.</w:t>
            </w:r>
          </w:p>
          <w:p w14:paraId="20E33630" w14:textId="77777777" w:rsidR="00506415" w:rsidRPr="000E7F4C" w:rsidRDefault="00506415" w:rsidP="0048082C">
            <w:pPr>
              <w:ind w:left="113" w:right="113"/>
              <w:jc w:val="both"/>
              <w:rPr>
                <w:rFonts w:ascii="Arial" w:hAnsi="Arial"/>
                <w:sz w:val="20"/>
              </w:rPr>
            </w:pPr>
          </w:p>
          <w:p w14:paraId="47A2A3E2"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planen</w:t>
            </w:r>
            <w:r w:rsidRPr="000E7F4C">
              <w:rPr>
                <w:rFonts w:ascii="Arial" w:hAnsi="Arial"/>
                <w:sz w:val="20"/>
              </w:rPr>
              <w:t xml:space="preserve"> Maßnahmen zum Schutz vor Kontamination sowie zur Dekontamination (Reinigung, Desinfektion, Sterilisation) und wenden diese unter Beachtung der gesetzlichen Vorgaben für alle Bereiche der Zahnarztpraxis situationsgerecht an. Während der Behandlungsmaßnahmen achten sie auf hygienische Arbeitsweisen. Sie zeigen die umweltgerechte Entsorgung von Abfällen der Zahnarztpraxis auf.</w:t>
            </w:r>
          </w:p>
          <w:p w14:paraId="4575E3C7" w14:textId="77777777" w:rsidR="00506415" w:rsidRPr="000E7F4C" w:rsidRDefault="00506415" w:rsidP="0048082C">
            <w:pPr>
              <w:ind w:left="113" w:right="113"/>
              <w:jc w:val="both"/>
              <w:rPr>
                <w:rFonts w:ascii="Arial" w:hAnsi="Arial"/>
                <w:sz w:val="20"/>
              </w:rPr>
            </w:pPr>
          </w:p>
          <w:p w14:paraId="56B0187E"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arbeiten mit Verfahrensanweisungen und erstellen Checklisten praxisbasiert, auch mit digitalen Medien. Sie analysieren alle durchzuführenden Hygienemaßnahmen, bewerten und dokumentieren diese unter Berücksichtigung des Qualitätsmanagements und des jeweiligen Hygieneplans. Des Weiteren machen sie sich mit spezifischen Medizinprodukten vertraut und </w:t>
            </w:r>
            <w:r w:rsidRPr="000E7F4C">
              <w:rPr>
                <w:rFonts w:ascii="Arial" w:hAnsi="Arial"/>
                <w:b/>
                <w:sz w:val="20"/>
              </w:rPr>
              <w:t>bereiten</w:t>
            </w:r>
            <w:r w:rsidRPr="000E7F4C">
              <w:rPr>
                <w:rFonts w:ascii="Arial" w:hAnsi="Arial"/>
                <w:sz w:val="20"/>
              </w:rPr>
              <w:t xml:space="preserve"> diese sachgerecht nach den gesetzlichen Grundlagen </w:t>
            </w:r>
            <w:r w:rsidRPr="000E7F4C">
              <w:rPr>
                <w:rFonts w:ascii="Arial" w:hAnsi="Arial"/>
                <w:b/>
                <w:sz w:val="20"/>
              </w:rPr>
              <w:t>auf</w:t>
            </w:r>
            <w:r w:rsidRPr="000E7F4C">
              <w:rPr>
                <w:rFonts w:ascii="Arial" w:hAnsi="Arial"/>
                <w:sz w:val="20"/>
              </w:rPr>
              <w:t>. Dazu nehmen sie eine Risikobewertung und Einstufung nach aktuellen Rechtsvorschriften vor und führen anschließend die aufzubereitenden Medizinprodukte dem Instrumentenkreislauf zu. Sie führen die einzelnen Schritte des validierten Aufbereitungszyklus von Medizinprodukten (sachgerechte Vorbereitung, Reinigung, Desinfektion, Spülung, Trocknung, Prüfung auf Sauberkeit und Unversehrtheit, Pflege und Instandsetzung, Funktionsprüfung, Kennzeichnung, Verpackung, Sterilisation, dokumentierte Freigabe, Dokumentation und Lagerung) durch.</w:t>
            </w:r>
          </w:p>
          <w:p w14:paraId="3CA87363" w14:textId="77777777" w:rsidR="00506415" w:rsidRPr="000E7F4C" w:rsidRDefault="00506415" w:rsidP="0048082C">
            <w:pPr>
              <w:ind w:left="113" w:right="113"/>
              <w:jc w:val="both"/>
              <w:rPr>
                <w:rFonts w:ascii="Arial" w:hAnsi="Arial"/>
                <w:sz w:val="20"/>
              </w:rPr>
            </w:pPr>
          </w:p>
          <w:p w14:paraId="255F8019"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reflektieren</w:t>
            </w:r>
            <w:r w:rsidRPr="000E7F4C">
              <w:rPr>
                <w:rFonts w:ascii="Arial" w:hAnsi="Arial"/>
                <w:sz w:val="20"/>
              </w:rPr>
              <w:t xml:space="preserve"> nach Abschluss des Aufbereitungszyklus die Prozessabläufe, so dass nach den besonderen Gegebenheiten der Praxis eine lückenlose Hygienekette nachgewiesen werden kann.</w:t>
            </w:r>
          </w:p>
          <w:p w14:paraId="5BC1FE78" w14:textId="77777777" w:rsidR="00506415" w:rsidRPr="000E7F4C" w:rsidRDefault="00506415" w:rsidP="0048082C">
            <w:pPr>
              <w:ind w:left="113" w:right="113"/>
              <w:jc w:val="both"/>
              <w:rPr>
                <w:rFonts w:ascii="Arial" w:hAnsi="Arial"/>
                <w:sz w:val="20"/>
              </w:rPr>
            </w:pPr>
          </w:p>
          <w:p w14:paraId="3C4C350F" w14:textId="77777777" w:rsidR="0033055C" w:rsidRPr="000E7F4C" w:rsidRDefault="0048082C" w:rsidP="00506415">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sind sich</w:t>
            </w:r>
            <w:r w:rsidRPr="000E7F4C">
              <w:rPr>
                <w:rFonts w:ascii="Arial" w:hAnsi="Arial"/>
                <w:sz w:val="20"/>
              </w:rPr>
              <w:t xml:space="preserve"> ihrer Verantwortung im Rahmen sämtlicher Hygienemaßnahmen und des Aufbereitungsprozesses für Medizinprodukte </w:t>
            </w:r>
            <w:r w:rsidRPr="000E7F4C">
              <w:rPr>
                <w:rFonts w:ascii="Arial" w:hAnsi="Arial"/>
                <w:b/>
                <w:sz w:val="20"/>
              </w:rPr>
              <w:t>bewusst</w:t>
            </w:r>
            <w:r w:rsidRPr="000E7F4C">
              <w:rPr>
                <w:rFonts w:ascii="Arial" w:hAnsi="Arial"/>
                <w:sz w:val="20"/>
              </w:rPr>
              <w:t>. Damit tragen sie aktiv zur Minimierung der Gefährdung von Patienten, Anwendern und Dritten bei.</w:t>
            </w:r>
          </w:p>
          <w:p w14:paraId="529C56C4" w14:textId="77777777" w:rsidR="0033055C" w:rsidRPr="000E7F4C" w:rsidRDefault="0033055C">
            <w:pPr>
              <w:ind w:left="113" w:right="113"/>
              <w:jc w:val="both"/>
              <w:rPr>
                <w:rFonts w:ascii="Arial" w:hAnsi="Arial"/>
                <w:sz w:val="20"/>
              </w:rPr>
            </w:pPr>
          </w:p>
        </w:tc>
      </w:tr>
    </w:tbl>
    <w:p w14:paraId="00C25C40" w14:textId="3C7017A5" w:rsidR="00E14B15" w:rsidRDefault="00E14B15">
      <w:pPr>
        <w:jc w:val="both"/>
        <w:rPr>
          <w:rFonts w:ascii="Arial" w:hAnsi="Arial"/>
          <w:sz w:val="16"/>
        </w:rPr>
      </w:pPr>
    </w:p>
    <w:p w14:paraId="3347E57E" w14:textId="77777777" w:rsidR="00E14B15" w:rsidRDefault="00E14B15">
      <w:pPr>
        <w:rPr>
          <w:rFonts w:ascii="Arial" w:hAnsi="Arial"/>
          <w:sz w:val="16"/>
        </w:rPr>
      </w:pPr>
      <w:r>
        <w:rPr>
          <w:rFonts w:ascii="Arial" w:hAnsi="Arial"/>
          <w:sz w:val="16"/>
        </w:rPr>
        <w:br w:type="page"/>
      </w:r>
    </w:p>
    <w:p w14:paraId="2CEDDE26"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1C1E9434" w14:textId="77777777" w:rsidTr="000E7F4C">
        <w:trPr>
          <w:cantSplit/>
          <w:trHeight w:val="850"/>
        </w:trPr>
        <w:tc>
          <w:tcPr>
            <w:tcW w:w="1346" w:type="dxa"/>
            <w:shd w:val="pct10" w:color="auto" w:fill="FFFFFF"/>
            <w:vAlign w:val="center"/>
          </w:tcPr>
          <w:p w14:paraId="3B59C6C3" w14:textId="77777777" w:rsidR="0033055C" w:rsidRPr="000E7F4C" w:rsidRDefault="0033055C" w:rsidP="00506415">
            <w:pPr>
              <w:pStyle w:val="berschrift4"/>
              <w:spacing w:before="120"/>
              <w:rPr>
                <w:sz w:val="20"/>
              </w:rPr>
            </w:pPr>
            <w:r w:rsidRPr="000E7F4C">
              <w:rPr>
                <w:sz w:val="20"/>
              </w:rPr>
              <w:t>Lernfeld</w:t>
            </w:r>
          </w:p>
          <w:p w14:paraId="7E2AF390" w14:textId="77777777" w:rsidR="0033055C" w:rsidRPr="000E7F4C" w:rsidRDefault="0033055C" w:rsidP="00506415">
            <w:pPr>
              <w:spacing w:after="120"/>
              <w:jc w:val="center"/>
              <w:rPr>
                <w:rFonts w:ascii="Arial" w:hAnsi="Arial"/>
                <w:b/>
                <w:sz w:val="20"/>
              </w:rPr>
            </w:pPr>
            <w:r w:rsidRPr="000E7F4C">
              <w:rPr>
                <w:rFonts w:ascii="Arial" w:hAnsi="Arial"/>
                <w:b/>
                <w:sz w:val="20"/>
              </w:rPr>
              <w:t>4</w:t>
            </w:r>
          </w:p>
        </w:tc>
        <w:tc>
          <w:tcPr>
            <w:tcW w:w="4536" w:type="dxa"/>
            <w:shd w:val="pct10" w:color="auto" w:fill="FFFFFF"/>
            <w:vAlign w:val="center"/>
          </w:tcPr>
          <w:p w14:paraId="50CEE6FA" w14:textId="77777777" w:rsidR="0033055C" w:rsidRPr="000E7F4C" w:rsidRDefault="0048082C" w:rsidP="0094127D">
            <w:pPr>
              <w:pStyle w:val="berschrift1"/>
              <w:rPr>
                <w:rFonts w:ascii="Arial" w:hAnsi="Arial"/>
                <w:sz w:val="20"/>
              </w:rPr>
            </w:pPr>
            <w:r w:rsidRPr="000E7F4C">
              <w:rPr>
                <w:rFonts w:ascii="Arial" w:hAnsi="Arial"/>
                <w:sz w:val="20"/>
              </w:rPr>
              <w:t xml:space="preserve">Patienten bei der Kariestherapie begleiten </w:t>
            </w:r>
            <w:r w:rsidR="0033055C" w:rsidRPr="000E7F4C">
              <w:rPr>
                <w:rFonts w:ascii="Arial" w:hAnsi="Arial"/>
                <w:sz w:val="20"/>
              </w:rPr>
              <w:t>Kariestherapie begleiten</w:t>
            </w:r>
          </w:p>
        </w:tc>
        <w:tc>
          <w:tcPr>
            <w:tcW w:w="3329" w:type="dxa"/>
            <w:shd w:val="pct10" w:color="auto" w:fill="FFFFFF"/>
            <w:vAlign w:val="center"/>
          </w:tcPr>
          <w:p w14:paraId="2C7FF4D7"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1. Ausbildungsjahr</w:t>
            </w:r>
          </w:p>
          <w:p w14:paraId="43E0A4C9" w14:textId="77777777" w:rsidR="0033055C" w:rsidRPr="000E7F4C" w:rsidRDefault="0033055C" w:rsidP="000E7F4C">
            <w:pPr>
              <w:pStyle w:val="berschrift1"/>
              <w:ind w:right="113"/>
              <w:jc w:val="right"/>
              <w:rPr>
                <w:rFonts w:ascii="Arial" w:hAnsi="Arial"/>
                <w:sz w:val="20"/>
              </w:rPr>
            </w:pPr>
            <w:r w:rsidRPr="000E7F4C">
              <w:rPr>
                <w:rFonts w:ascii="Arial" w:hAnsi="Arial"/>
                <w:sz w:val="20"/>
              </w:rPr>
              <w:t>Zeitrichtwert: 60 Stunden</w:t>
            </w:r>
          </w:p>
        </w:tc>
      </w:tr>
      <w:tr w:rsidR="0033055C" w14:paraId="42432007" w14:textId="77777777">
        <w:tc>
          <w:tcPr>
            <w:tcW w:w="9211" w:type="dxa"/>
            <w:gridSpan w:val="3"/>
          </w:tcPr>
          <w:p w14:paraId="5C2858EB" w14:textId="77777777" w:rsidR="0033055C" w:rsidRPr="000E7F4C" w:rsidRDefault="0033055C">
            <w:pPr>
              <w:ind w:left="113" w:right="113"/>
              <w:jc w:val="both"/>
              <w:rPr>
                <w:rFonts w:ascii="Arial" w:hAnsi="Arial"/>
                <w:sz w:val="20"/>
              </w:rPr>
            </w:pPr>
          </w:p>
          <w:p w14:paraId="12E81AE5" w14:textId="77777777" w:rsidR="0033055C" w:rsidRPr="000E7F4C" w:rsidRDefault="0033055C">
            <w:pPr>
              <w:pStyle w:val="berschrift5"/>
              <w:rPr>
                <w:sz w:val="20"/>
              </w:rPr>
            </w:pPr>
            <w:r w:rsidRPr="000E7F4C">
              <w:rPr>
                <w:sz w:val="20"/>
              </w:rPr>
              <w:t>Zielformulierung</w:t>
            </w:r>
          </w:p>
          <w:p w14:paraId="6D5C8FC4" w14:textId="77777777" w:rsidR="00506415" w:rsidRPr="000E7F4C" w:rsidRDefault="00506415" w:rsidP="00506415">
            <w:pPr>
              <w:rPr>
                <w:sz w:val="20"/>
              </w:rPr>
            </w:pPr>
          </w:p>
          <w:p w14:paraId="13044479" w14:textId="77777777" w:rsidR="0048082C" w:rsidRPr="000E7F4C" w:rsidRDefault="0048082C" w:rsidP="0048082C">
            <w:pPr>
              <w:ind w:left="113" w:right="113"/>
              <w:jc w:val="both"/>
              <w:rPr>
                <w:rFonts w:ascii="Arial" w:hAnsi="Arial"/>
                <w:b/>
                <w:sz w:val="20"/>
              </w:rPr>
            </w:pPr>
            <w:r w:rsidRPr="000E7F4C">
              <w:rPr>
                <w:rFonts w:ascii="Arial" w:hAnsi="Arial"/>
                <w:b/>
                <w:sz w:val="20"/>
              </w:rPr>
              <w:t>Die Schülerinnen und Schüler verfügen über die Kompetenz, Patientinnen und Patienten bei einer Kariestherapie zu begleiten, bei der Behandlung zu assistieren und diese zu dokumentieren.</w:t>
            </w:r>
          </w:p>
          <w:p w14:paraId="25C38996" w14:textId="77777777" w:rsidR="00506415" w:rsidRPr="000E7F4C" w:rsidRDefault="00506415" w:rsidP="0048082C">
            <w:pPr>
              <w:ind w:left="113" w:right="113"/>
              <w:jc w:val="both"/>
              <w:rPr>
                <w:rFonts w:ascii="Arial" w:hAnsi="Arial"/>
                <w:b/>
                <w:sz w:val="20"/>
              </w:rPr>
            </w:pPr>
          </w:p>
          <w:p w14:paraId="5981F8BC"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machen sich</w:t>
            </w:r>
            <w:r w:rsidRPr="000E7F4C">
              <w:rPr>
                <w:rFonts w:ascii="Arial" w:hAnsi="Arial"/>
                <w:sz w:val="20"/>
              </w:rPr>
              <w:t xml:space="preserve"> mit den Aufgaben der Patientenbegleitung bei der Kariestherapie </w:t>
            </w:r>
            <w:r w:rsidRPr="000E7F4C">
              <w:rPr>
                <w:rFonts w:ascii="Arial" w:hAnsi="Arial"/>
                <w:b/>
                <w:sz w:val="20"/>
              </w:rPr>
              <w:t>vertraut</w:t>
            </w:r>
            <w:r w:rsidRPr="000E7F4C">
              <w:rPr>
                <w:rFonts w:ascii="Arial" w:hAnsi="Arial"/>
                <w:sz w:val="20"/>
              </w:rPr>
              <w:t xml:space="preserve">. </w:t>
            </w:r>
          </w:p>
          <w:p w14:paraId="6A303BCE" w14:textId="77777777" w:rsidR="00506415" w:rsidRPr="000E7F4C" w:rsidRDefault="00506415" w:rsidP="0048082C">
            <w:pPr>
              <w:ind w:left="113" w:right="113"/>
              <w:jc w:val="both"/>
              <w:rPr>
                <w:rFonts w:ascii="Arial" w:hAnsi="Arial"/>
                <w:b/>
                <w:sz w:val="20"/>
              </w:rPr>
            </w:pPr>
          </w:p>
          <w:p w14:paraId="5773432C"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informieren</w:t>
            </w:r>
            <w:r w:rsidRPr="000E7F4C">
              <w:rPr>
                <w:rFonts w:ascii="Arial" w:hAnsi="Arial"/>
                <w:sz w:val="20"/>
              </w:rPr>
              <w:t xml:space="preserve"> sich über den Aufbau des Zahnes (Schmelz, Dentin, Wurzelzement, Pulpa) und über die beeinflussenden Faktoren einer Kariesentstehung, über den Verlauf einer Karies sowie über die Kariesdiagnostik. Sie informieren sich über die Abrechnungsbestimmungen zur Füllungstherapie mit den jeweiligen Kostenträgern. Sie verschaffen sich einen Überblick über die Instrumente für die Füllungstherapie (Übertragungsinstrumente, rotierende Instrumente, Handinstrumente), die Hilfsmittel zur Trockenlegung und Formgebung sowie die Füllungsmaterialien (provisorisch und definitiv, plastisch und starr).</w:t>
            </w:r>
          </w:p>
          <w:p w14:paraId="7BE4DA0E" w14:textId="77777777" w:rsidR="00506415" w:rsidRPr="000E7F4C" w:rsidRDefault="00506415" w:rsidP="0048082C">
            <w:pPr>
              <w:ind w:left="113" w:right="113"/>
              <w:jc w:val="both"/>
              <w:rPr>
                <w:rFonts w:ascii="Arial" w:hAnsi="Arial"/>
                <w:sz w:val="20"/>
              </w:rPr>
            </w:pPr>
          </w:p>
          <w:p w14:paraId="158E3A95"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bereiten</w:t>
            </w:r>
            <w:r w:rsidRPr="000E7F4C">
              <w:rPr>
                <w:rFonts w:ascii="Arial" w:hAnsi="Arial"/>
                <w:sz w:val="20"/>
              </w:rPr>
              <w:t xml:space="preserve"> das Legen einer Füllung vor, indem sie die benötigten Instrumente und Materialien auswählen und bereitstellen. </w:t>
            </w:r>
          </w:p>
          <w:p w14:paraId="0C6A2466" w14:textId="77777777" w:rsidR="00506415" w:rsidRPr="000E7F4C" w:rsidRDefault="00506415" w:rsidP="0048082C">
            <w:pPr>
              <w:ind w:left="113" w:right="113"/>
              <w:jc w:val="both"/>
              <w:rPr>
                <w:rFonts w:ascii="Arial" w:hAnsi="Arial"/>
                <w:sz w:val="20"/>
              </w:rPr>
            </w:pPr>
          </w:p>
          <w:p w14:paraId="5F030E5B" w14:textId="77777777" w:rsidR="0048082C" w:rsidRPr="000E7F4C" w:rsidRDefault="0048082C" w:rsidP="0048082C">
            <w:pPr>
              <w:ind w:left="113" w:right="113"/>
              <w:jc w:val="both"/>
              <w:rPr>
                <w:rFonts w:ascii="Arial" w:hAnsi="Arial"/>
                <w:sz w:val="20"/>
              </w:rPr>
            </w:pPr>
            <w:r w:rsidRPr="000E7F4C">
              <w:rPr>
                <w:rFonts w:ascii="Arial" w:hAnsi="Arial"/>
                <w:sz w:val="20"/>
              </w:rPr>
              <w:t xml:space="preserve">Unter Beachtung hygienischer Grundsätze </w:t>
            </w:r>
            <w:r w:rsidRPr="000E7F4C">
              <w:rPr>
                <w:rFonts w:ascii="Arial" w:hAnsi="Arial"/>
                <w:b/>
                <w:sz w:val="20"/>
              </w:rPr>
              <w:t>assistieren</w:t>
            </w:r>
            <w:r w:rsidRPr="000E7F4C">
              <w:rPr>
                <w:rFonts w:ascii="Arial" w:hAnsi="Arial"/>
                <w:sz w:val="20"/>
              </w:rPr>
              <w:t xml:space="preserve"> die Schülerinnen und Schüler bei einer Füllungstherapie, handeln vorausschauend und situationsgerecht. Sie erläutern patientenbezogen, auch in einer Fremdsprache, die Abläufe bei der Füllungstherapie. Außerdem dokumentieren sie den Behandlungsablauf und bereiten die Leistungsabrechnung mit den jeweiligen Kostenträgern vor. Dabei nutzen sie unterschiedliche Abrechnungshilfen auch in digitaler Form. </w:t>
            </w:r>
          </w:p>
          <w:p w14:paraId="134AA6D5" w14:textId="77777777" w:rsidR="00506415" w:rsidRPr="000E7F4C" w:rsidRDefault="00506415" w:rsidP="0048082C">
            <w:pPr>
              <w:ind w:left="113" w:right="113"/>
              <w:jc w:val="both"/>
              <w:rPr>
                <w:rFonts w:ascii="Arial" w:hAnsi="Arial"/>
                <w:sz w:val="20"/>
              </w:rPr>
            </w:pPr>
          </w:p>
          <w:p w14:paraId="31EEF0D4" w14:textId="77777777" w:rsidR="0033055C" w:rsidRPr="000E7F4C" w:rsidRDefault="0048082C" w:rsidP="0043791E">
            <w:pPr>
              <w:ind w:left="142" w:right="113"/>
              <w:jc w:val="both"/>
              <w:rPr>
                <w:rFonts w:ascii="Arial" w:hAnsi="Arial"/>
                <w:sz w:val="20"/>
              </w:rPr>
            </w:pPr>
            <w:r w:rsidRPr="000E7F4C">
              <w:rPr>
                <w:rFonts w:ascii="Arial" w:hAnsi="Arial"/>
                <w:sz w:val="20"/>
              </w:rPr>
              <w:t xml:space="preserve">Die Schülerinnen und Schüler </w:t>
            </w:r>
            <w:r w:rsidRPr="000E7F4C">
              <w:rPr>
                <w:rFonts w:ascii="Arial" w:hAnsi="Arial"/>
                <w:b/>
                <w:sz w:val="20"/>
              </w:rPr>
              <w:t>holen Rückmeldungen</w:t>
            </w:r>
            <w:r w:rsidRPr="000E7F4C">
              <w:rPr>
                <w:rFonts w:ascii="Arial" w:hAnsi="Arial"/>
                <w:sz w:val="20"/>
              </w:rPr>
              <w:t xml:space="preserve"> zu ihrem Kommunikationsverhalten und zu ihrer Arbeitsweise ein und gehen konstruktiv damit um. Sie </w:t>
            </w:r>
            <w:r w:rsidRPr="000E7F4C">
              <w:rPr>
                <w:rFonts w:ascii="Arial" w:hAnsi="Arial"/>
                <w:b/>
                <w:sz w:val="20"/>
              </w:rPr>
              <w:t>werten</w:t>
            </w:r>
            <w:r w:rsidRPr="000E7F4C">
              <w:rPr>
                <w:rFonts w:ascii="Arial" w:hAnsi="Arial"/>
                <w:sz w:val="20"/>
              </w:rPr>
              <w:t xml:space="preserve"> die aus der Patientenbegleitung gewonnenen Erfahrungen </w:t>
            </w:r>
            <w:r w:rsidRPr="000E7F4C">
              <w:rPr>
                <w:rFonts w:ascii="Arial" w:hAnsi="Arial"/>
                <w:b/>
                <w:sz w:val="20"/>
              </w:rPr>
              <w:t>aus</w:t>
            </w:r>
            <w:r w:rsidRPr="000E7F4C">
              <w:rPr>
                <w:rFonts w:ascii="Arial" w:hAnsi="Arial"/>
                <w:sz w:val="20"/>
              </w:rPr>
              <w:t xml:space="preserve"> und optimieren ihre Arbeitsweise und die Zusammenarbeit im Team.</w:t>
            </w:r>
          </w:p>
          <w:p w14:paraId="3699B861" w14:textId="77777777" w:rsidR="0033055C" w:rsidRPr="000E7F4C" w:rsidRDefault="0033055C">
            <w:pPr>
              <w:ind w:right="113"/>
              <w:jc w:val="both"/>
              <w:rPr>
                <w:rFonts w:ascii="Arial" w:hAnsi="Arial"/>
                <w:sz w:val="20"/>
              </w:rPr>
            </w:pPr>
          </w:p>
        </w:tc>
      </w:tr>
    </w:tbl>
    <w:p w14:paraId="2A695FAC" w14:textId="1EAC31FC" w:rsidR="00E14B15" w:rsidRDefault="00E14B15">
      <w:pPr>
        <w:jc w:val="both"/>
        <w:rPr>
          <w:rFonts w:ascii="Arial" w:hAnsi="Arial"/>
          <w:sz w:val="16"/>
        </w:rPr>
      </w:pPr>
    </w:p>
    <w:p w14:paraId="4F0664FE" w14:textId="77777777" w:rsidR="00E14B15" w:rsidRDefault="00E14B15">
      <w:pPr>
        <w:rPr>
          <w:rFonts w:ascii="Arial" w:hAnsi="Arial"/>
          <w:sz w:val="16"/>
        </w:rPr>
      </w:pPr>
      <w:r>
        <w:rPr>
          <w:rFonts w:ascii="Arial" w:hAnsi="Arial"/>
          <w:sz w:val="16"/>
        </w:rPr>
        <w:br w:type="page"/>
      </w:r>
    </w:p>
    <w:p w14:paraId="132C1EF4"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4F55E299" w14:textId="77777777" w:rsidTr="00B06CC3">
        <w:trPr>
          <w:cantSplit/>
          <w:trHeight w:val="850"/>
        </w:trPr>
        <w:tc>
          <w:tcPr>
            <w:tcW w:w="1346" w:type="dxa"/>
            <w:shd w:val="pct10" w:color="auto" w:fill="FFFFFF"/>
            <w:vAlign w:val="center"/>
          </w:tcPr>
          <w:p w14:paraId="27882520" w14:textId="77777777" w:rsidR="0033055C" w:rsidRPr="000E7F4C" w:rsidRDefault="0033055C" w:rsidP="00506415">
            <w:pPr>
              <w:pStyle w:val="berschrift4"/>
              <w:spacing w:before="120"/>
              <w:rPr>
                <w:sz w:val="20"/>
              </w:rPr>
            </w:pPr>
            <w:r w:rsidRPr="000E7F4C">
              <w:rPr>
                <w:sz w:val="20"/>
              </w:rPr>
              <w:t>Lernfeld</w:t>
            </w:r>
          </w:p>
          <w:p w14:paraId="2D04F5B9" w14:textId="77777777" w:rsidR="0033055C" w:rsidRPr="000E7F4C" w:rsidRDefault="0033055C" w:rsidP="00506415">
            <w:pPr>
              <w:spacing w:after="120"/>
              <w:jc w:val="center"/>
              <w:rPr>
                <w:rFonts w:ascii="Arial" w:hAnsi="Arial"/>
                <w:b/>
                <w:sz w:val="20"/>
              </w:rPr>
            </w:pPr>
            <w:r w:rsidRPr="000E7F4C">
              <w:rPr>
                <w:rFonts w:ascii="Arial" w:hAnsi="Arial"/>
                <w:b/>
                <w:sz w:val="20"/>
              </w:rPr>
              <w:t>5</w:t>
            </w:r>
          </w:p>
        </w:tc>
        <w:tc>
          <w:tcPr>
            <w:tcW w:w="4536" w:type="dxa"/>
            <w:shd w:val="pct10" w:color="auto" w:fill="FFFFFF"/>
            <w:vAlign w:val="center"/>
          </w:tcPr>
          <w:p w14:paraId="32537D6B" w14:textId="77777777" w:rsidR="0033055C" w:rsidRPr="000E7F4C" w:rsidRDefault="0048082C" w:rsidP="00C55E8B">
            <w:pPr>
              <w:pStyle w:val="berschrift1"/>
              <w:rPr>
                <w:rFonts w:ascii="Arial" w:hAnsi="Arial"/>
                <w:sz w:val="20"/>
              </w:rPr>
            </w:pPr>
            <w:r w:rsidRPr="000E7F4C">
              <w:rPr>
                <w:rFonts w:ascii="Arial" w:hAnsi="Arial"/>
                <w:sz w:val="20"/>
              </w:rPr>
              <w:t xml:space="preserve">Patienten bei </w:t>
            </w:r>
            <w:proofErr w:type="spellStart"/>
            <w:r w:rsidRPr="000E7F4C">
              <w:rPr>
                <w:rFonts w:ascii="Arial" w:hAnsi="Arial"/>
                <w:sz w:val="20"/>
              </w:rPr>
              <w:t>endodontischen</w:t>
            </w:r>
            <w:proofErr w:type="spellEnd"/>
            <w:r w:rsidRPr="000E7F4C">
              <w:rPr>
                <w:rFonts w:ascii="Arial" w:hAnsi="Arial"/>
                <w:sz w:val="20"/>
              </w:rPr>
              <w:t xml:space="preserve"> Behandlungen begleiten</w:t>
            </w:r>
          </w:p>
        </w:tc>
        <w:tc>
          <w:tcPr>
            <w:tcW w:w="3329" w:type="dxa"/>
            <w:shd w:val="pct10" w:color="auto" w:fill="FFFFFF"/>
            <w:vAlign w:val="center"/>
          </w:tcPr>
          <w:p w14:paraId="47FF4916" w14:textId="77777777" w:rsidR="0033055C" w:rsidRPr="000E7F4C" w:rsidRDefault="0048082C" w:rsidP="000E7F4C">
            <w:pPr>
              <w:spacing w:before="120"/>
              <w:ind w:right="113"/>
              <w:jc w:val="right"/>
              <w:rPr>
                <w:rFonts w:ascii="Arial" w:hAnsi="Arial"/>
                <w:b/>
                <w:sz w:val="20"/>
              </w:rPr>
            </w:pPr>
            <w:r w:rsidRPr="000E7F4C">
              <w:rPr>
                <w:rFonts w:ascii="Arial" w:hAnsi="Arial"/>
                <w:b/>
                <w:sz w:val="20"/>
              </w:rPr>
              <w:t>2</w:t>
            </w:r>
            <w:r w:rsidR="0033055C" w:rsidRPr="000E7F4C">
              <w:rPr>
                <w:rFonts w:ascii="Arial" w:hAnsi="Arial"/>
                <w:b/>
                <w:sz w:val="20"/>
              </w:rPr>
              <w:t>. Ausbildungsjahr</w:t>
            </w:r>
          </w:p>
          <w:p w14:paraId="27A3BB51" w14:textId="77777777" w:rsidR="0033055C" w:rsidRPr="00506415" w:rsidRDefault="0033055C" w:rsidP="000E7F4C">
            <w:pPr>
              <w:pStyle w:val="berschrift1"/>
              <w:ind w:right="113"/>
              <w:jc w:val="right"/>
              <w:rPr>
                <w:rFonts w:ascii="Arial" w:hAnsi="Arial"/>
                <w:sz w:val="18"/>
              </w:rPr>
            </w:pPr>
            <w:r w:rsidRPr="000E7F4C">
              <w:rPr>
                <w:rFonts w:ascii="Arial" w:hAnsi="Arial"/>
                <w:sz w:val="20"/>
              </w:rPr>
              <w:t xml:space="preserve">Zeitrichtwert: </w:t>
            </w:r>
            <w:r w:rsidR="0048082C" w:rsidRPr="000E7F4C">
              <w:rPr>
                <w:rFonts w:ascii="Arial" w:hAnsi="Arial"/>
                <w:sz w:val="20"/>
              </w:rPr>
              <w:t>6</w:t>
            </w:r>
            <w:r w:rsidRPr="000E7F4C">
              <w:rPr>
                <w:rFonts w:ascii="Arial" w:hAnsi="Arial"/>
                <w:sz w:val="20"/>
              </w:rPr>
              <w:t>0 Stunden</w:t>
            </w:r>
          </w:p>
        </w:tc>
      </w:tr>
      <w:tr w:rsidR="0033055C" w14:paraId="60F3683B" w14:textId="77777777">
        <w:tc>
          <w:tcPr>
            <w:tcW w:w="9211" w:type="dxa"/>
            <w:gridSpan w:val="3"/>
          </w:tcPr>
          <w:p w14:paraId="2CE2EF0F" w14:textId="77777777" w:rsidR="0033055C" w:rsidRPr="000E7F4C" w:rsidRDefault="0033055C">
            <w:pPr>
              <w:ind w:left="113" w:right="113"/>
              <w:jc w:val="both"/>
              <w:rPr>
                <w:rFonts w:ascii="Arial" w:hAnsi="Arial"/>
                <w:sz w:val="20"/>
              </w:rPr>
            </w:pPr>
          </w:p>
          <w:p w14:paraId="18F9E65F" w14:textId="77777777" w:rsidR="0033055C" w:rsidRPr="000E7F4C" w:rsidRDefault="0033055C">
            <w:pPr>
              <w:pStyle w:val="berschrift5"/>
              <w:rPr>
                <w:sz w:val="20"/>
              </w:rPr>
            </w:pPr>
            <w:r w:rsidRPr="000E7F4C">
              <w:rPr>
                <w:sz w:val="20"/>
              </w:rPr>
              <w:t>Zielformulierung</w:t>
            </w:r>
          </w:p>
          <w:p w14:paraId="46078EC5" w14:textId="77777777" w:rsidR="0033055C" w:rsidRPr="000E7F4C" w:rsidRDefault="0033055C">
            <w:pPr>
              <w:ind w:left="113" w:right="113"/>
              <w:jc w:val="both"/>
              <w:rPr>
                <w:rFonts w:ascii="Arial" w:hAnsi="Arial"/>
                <w:sz w:val="20"/>
              </w:rPr>
            </w:pPr>
          </w:p>
          <w:p w14:paraId="2AFD079D" w14:textId="77777777" w:rsidR="0048082C" w:rsidRPr="000E7F4C" w:rsidRDefault="0048082C" w:rsidP="0048082C">
            <w:pPr>
              <w:pStyle w:val="Blocktext"/>
              <w:rPr>
                <w:b/>
                <w:sz w:val="20"/>
              </w:rPr>
            </w:pPr>
            <w:r w:rsidRPr="000E7F4C">
              <w:rPr>
                <w:b/>
                <w:sz w:val="20"/>
              </w:rPr>
              <w:t xml:space="preserve">Die Schülerinnen und Schüler besitzen die Kompetenz, Patientinnen und Patienten bei einer </w:t>
            </w:r>
            <w:proofErr w:type="spellStart"/>
            <w:r w:rsidRPr="000E7F4C">
              <w:rPr>
                <w:b/>
                <w:sz w:val="20"/>
              </w:rPr>
              <w:t>endodontischen</w:t>
            </w:r>
            <w:proofErr w:type="spellEnd"/>
            <w:r w:rsidRPr="000E7F4C">
              <w:rPr>
                <w:b/>
                <w:sz w:val="20"/>
              </w:rPr>
              <w:t xml:space="preserve"> Behandlung zu begleiten, bei der Behandlung zu assistieren und zu dokumentieren.</w:t>
            </w:r>
          </w:p>
          <w:p w14:paraId="4819E907" w14:textId="77777777" w:rsidR="00506415" w:rsidRPr="000E7F4C" w:rsidRDefault="00506415" w:rsidP="0048082C">
            <w:pPr>
              <w:pStyle w:val="Blocktext"/>
              <w:rPr>
                <w:sz w:val="20"/>
              </w:rPr>
            </w:pPr>
          </w:p>
          <w:p w14:paraId="250D86F7"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orientieren</w:t>
            </w:r>
            <w:r w:rsidRPr="000E7F4C">
              <w:rPr>
                <w:sz w:val="20"/>
              </w:rPr>
              <w:t xml:space="preserve"> sich im </w:t>
            </w:r>
            <w:proofErr w:type="spellStart"/>
            <w:r w:rsidRPr="000E7F4C">
              <w:rPr>
                <w:sz w:val="20"/>
              </w:rPr>
              <w:t>endodontischen</w:t>
            </w:r>
            <w:proofErr w:type="spellEnd"/>
            <w:r w:rsidRPr="000E7F4C">
              <w:rPr>
                <w:sz w:val="20"/>
              </w:rPr>
              <w:t xml:space="preserve"> Behandlungsspektrum.</w:t>
            </w:r>
          </w:p>
          <w:p w14:paraId="12FF67E8" w14:textId="77777777" w:rsidR="00506415" w:rsidRPr="000E7F4C" w:rsidRDefault="00506415" w:rsidP="0048082C">
            <w:pPr>
              <w:pStyle w:val="Blocktext"/>
              <w:rPr>
                <w:sz w:val="20"/>
              </w:rPr>
            </w:pPr>
          </w:p>
          <w:p w14:paraId="6B41EF45" w14:textId="77777777" w:rsidR="0048082C" w:rsidRPr="000E7F4C" w:rsidRDefault="0048082C" w:rsidP="006A4F70">
            <w:pPr>
              <w:pStyle w:val="Blocktext"/>
              <w:rPr>
                <w:sz w:val="20"/>
              </w:rPr>
            </w:pPr>
            <w:r w:rsidRPr="000E7F4C">
              <w:rPr>
                <w:sz w:val="20"/>
              </w:rPr>
              <w:t xml:space="preserve">Die Schülerinnen und Schüler </w:t>
            </w:r>
            <w:r w:rsidRPr="000E7F4C">
              <w:rPr>
                <w:b/>
                <w:sz w:val="20"/>
              </w:rPr>
              <w:t>informieren</w:t>
            </w:r>
            <w:r w:rsidRPr="000E7F4C">
              <w:rPr>
                <w:sz w:val="20"/>
              </w:rPr>
              <w:t xml:space="preserve"> sich über die Folgen von Karies, über Entzündungen sowie Erkrankungen der Zahngewebe und des </w:t>
            </w:r>
            <w:proofErr w:type="spellStart"/>
            <w:r w:rsidRPr="000E7F4C">
              <w:rPr>
                <w:sz w:val="20"/>
              </w:rPr>
              <w:t>Alveolarknochens</w:t>
            </w:r>
            <w:proofErr w:type="spellEnd"/>
            <w:r w:rsidRPr="000E7F4C">
              <w:rPr>
                <w:sz w:val="20"/>
              </w:rPr>
              <w:t>.</w:t>
            </w:r>
            <w:r w:rsidR="006A4F70">
              <w:rPr>
                <w:sz w:val="20"/>
              </w:rPr>
              <w:t xml:space="preserve"> </w:t>
            </w:r>
            <w:r w:rsidRPr="000E7F4C">
              <w:rPr>
                <w:sz w:val="20"/>
              </w:rPr>
              <w:t xml:space="preserve">Dazu verschaffen sie sich einen Überblick über anatomische Strukturen (Aufbau des Knochens, Gesichtsschädel, </w:t>
            </w:r>
            <w:proofErr w:type="spellStart"/>
            <w:r w:rsidRPr="000E7F4C">
              <w:rPr>
                <w:sz w:val="20"/>
              </w:rPr>
              <w:t>Nervus</w:t>
            </w:r>
            <w:proofErr w:type="spellEnd"/>
            <w:r w:rsidRPr="000E7F4C">
              <w:rPr>
                <w:sz w:val="20"/>
              </w:rPr>
              <w:t xml:space="preserve"> </w:t>
            </w:r>
            <w:proofErr w:type="spellStart"/>
            <w:r w:rsidRPr="000E7F4C">
              <w:rPr>
                <w:sz w:val="20"/>
              </w:rPr>
              <w:t>trigeminus</w:t>
            </w:r>
            <w:proofErr w:type="spellEnd"/>
            <w:r w:rsidRPr="000E7F4C">
              <w:rPr>
                <w:sz w:val="20"/>
              </w:rPr>
              <w:t xml:space="preserve">, Wurzelkonfiguration), Anästhesieverfahren und </w:t>
            </w:r>
            <w:proofErr w:type="spellStart"/>
            <w:r w:rsidRPr="000E7F4C">
              <w:rPr>
                <w:sz w:val="20"/>
              </w:rPr>
              <w:t>endodontische</w:t>
            </w:r>
            <w:proofErr w:type="spellEnd"/>
            <w:r w:rsidRPr="000E7F4C">
              <w:rPr>
                <w:sz w:val="20"/>
              </w:rPr>
              <w:t xml:space="preserve"> Behandlungsmaßnahmen (Vitalexstirpation, </w:t>
            </w:r>
            <w:proofErr w:type="spellStart"/>
            <w:r w:rsidRPr="000E7F4C">
              <w:rPr>
                <w:sz w:val="20"/>
              </w:rPr>
              <w:t>Gangränbehandlung</w:t>
            </w:r>
            <w:proofErr w:type="spellEnd"/>
            <w:r w:rsidRPr="000E7F4C">
              <w:rPr>
                <w:sz w:val="20"/>
              </w:rPr>
              <w:t xml:space="preserve">). Sie erfassen Arbeitsschritte zur weiteren möglichen prothetischen Versorgung des Zahnes (Aufbaufüllung, konfektionierte Stiftverankerung). </w:t>
            </w:r>
          </w:p>
          <w:p w14:paraId="5B85088D" w14:textId="77777777" w:rsidR="00506415" w:rsidRPr="000E7F4C" w:rsidRDefault="00506415" w:rsidP="0048082C">
            <w:pPr>
              <w:pStyle w:val="Blocktext"/>
              <w:rPr>
                <w:sz w:val="20"/>
              </w:rPr>
            </w:pPr>
          </w:p>
          <w:p w14:paraId="19A5E503" w14:textId="77777777" w:rsidR="0048082C" w:rsidRPr="000E7F4C" w:rsidRDefault="0048082C" w:rsidP="0048082C">
            <w:pPr>
              <w:pStyle w:val="Blocktext"/>
              <w:rPr>
                <w:sz w:val="20"/>
              </w:rPr>
            </w:pPr>
            <w:r w:rsidRPr="000E7F4C">
              <w:rPr>
                <w:sz w:val="20"/>
              </w:rPr>
              <w:t xml:space="preserve">Unter besonderer Berücksichtigung der geltenden Hygiene- und Sicherheitsmaßnahmen </w:t>
            </w:r>
            <w:r w:rsidRPr="000E7F4C">
              <w:rPr>
                <w:b/>
                <w:sz w:val="20"/>
              </w:rPr>
              <w:t>planen</w:t>
            </w:r>
            <w:r w:rsidRPr="000E7F4C">
              <w:rPr>
                <w:sz w:val="20"/>
              </w:rPr>
              <w:t xml:space="preserve"> sie die Vorbereitung des Behandlungsplatzes und die begleitenden Maßnahmen für Diagnostik und Therapie.</w:t>
            </w:r>
          </w:p>
          <w:p w14:paraId="0C4F6B20" w14:textId="77777777" w:rsidR="00506415" w:rsidRPr="000E7F4C" w:rsidRDefault="00506415" w:rsidP="0048082C">
            <w:pPr>
              <w:pStyle w:val="Blocktext"/>
              <w:rPr>
                <w:sz w:val="20"/>
              </w:rPr>
            </w:pPr>
          </w:p>
          <w:p w14:paraId="5DCD6598" w14:textId="77777777" w:rsidR="00506415" w:rsidRPr="000E7F4C" w:rsidRDefault="0048082C" w:rsidP="0048082C">
            <w:pPr>
              <w:pStyle w:val="Blocktext"/>
              <w:rPr>
                <w:sz w:val="20"/>
              </w:rPr>
            </w:pPr>
            <w:r w:rsidRPr="000E7F4C">
              <w:rPr>
                <w:sz w:val="20"/>
              </w:rPr>
              <w:t xml:space="preserve">Im Rahmen der Assistenz </w:t>
            </w:r>
            <w:r w:rsidRPr="000E7F4C">
              <w:rPr>
                <w:b/>
                <w:sz w:val="20"/>
              </w:rPr>
              <w:t>ordnen</w:t>
            </w:r>
            <w:r w:rsidRPr="000E7F4C">
              <w:rPr>
                <w:sz w:val="20"/>
              </w:rPr>
              <w:t xml:space="preserve"> die Schülerinnen und Schüler die jeweiligen Instrumente, Materialien und Arzneimittel den einzelnen Behandlungsschritten zu und legen diese bereit. Sie informieren die Patientinnen und Patienten über den Behandlungsablauf. Sie dokumentieren die </w:t>
            </w:r>
            <w:proofErr w:type="spellStart"/>
            <w:r w:rsidRPr="000E7F4C">
              <w:rPr>
                <w:sz w:val="20"/>
              </w:rPr>
              <w:t>endodontische</w:t>
            </w:r>
            <w:proofErr w:type="spellEnd"/>
            <w:r w:rsidRPr="000E7F4C">
              <w:rPr>
                <w:sz w:val="20"/>
              </w:rPr>
              <w:t xml:space="preserve"> Behandlung, auch mit digitalen Medien, und bereiten die Leistungsabrechnung mit den jeweiligen Kostenträgern vor.</w:t>
            </w:r>
          </w:p>
          <w:p w14:paraId="2BBF5030" w14:textId="77777777" w:rsidR="0048082C" w:rsidRPr="000E7F4C" w:rsidRDefault="0048082C" w:rsidP="0048082C">
            <w:pPr>
              <w:pStyle w:val="Blocktext"/>
              <w:rPr>
                <w:sz w:val="20"/>
              </w:rPr>
            </w:pPr>
            <w:r w:rsidRPr="000E7F4C">
              <w:rPr>
                <w:sz w:val="20"/>
              </w:rPr>
              <w:t xml:space="preserve"> </w:t>
            </w:r>
          </w:p>
          <w:p w14:paraId="6573FE5A"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hinterfragen</w:t>
            </w:r>
            <w:r w:rsidRPr="000E7F4C">
              <w:rPr>
                <w:sz w:val="20"/>
              </w:rPr>
              <w:t xml:space="preserve"> ihre Patientenbegleitung und den anschließenden validierten Aufbereitungszyklus der Medizinprodukte zur Optimierung ihrer Arbeitsweise. </w:t>
            </w:r>
          </w:p>
          <w:p w14:paraId="2DF1B663" w14:textId="77777777" w:rsidR="00506415" w:rsidRPr="000E7F4C" w:rsidRDefault="00506415" w:rsidP="0048082C">
            <w:pPr>
              <w:pStyle w:val="Blocktext"/>
              <w:rPr>
                <w:sz w:val="20"/>
              </w:rPr>
            </w:pPr>
          </w:p>
          <w:p w14:paraId="2CEEB8D3" w14:textId="77777777" w:rsidR="0033055C" w:rsidRPr="000E7F4C" w:rsidRDefault="0048082C" w:rsidP="0099741A">
            <w:pPr>
              <w:pStyle w:val="Blocktext"/>
              <w:rPr>
                <w:sz w:val="20"/>
              </w:rPr>
            </w:pPr>
            <w:r w:rsidRPr="000E7F4C">
              <w:rPr>
                <w:sz w:val="20"/>
              </w:rPr>
              <w:t xml:space="preserve">Die Schülerinnen und Schüler </w:t>
            </w:r>
            <w:r w:rsidRPr="000E7F4C">
              <w:rPr>
                <w:b/>
                <w:sz w:val="20"/>
              </w:rPr>
              <w:t>übertragen</w:t>
            </w:r>
            <w:r w:rsidRPr="000E7F4C">
              <w:rPr>
                <w:sz w:val="20"/>
              </w:rPr>
              <w:t xml:space="preserve"> ihre gewonnenen Erfahrungen auf künftige Assistenztätigkeiten bei </w:t>
            </w:r>
            <w:proofErr w:type="spellStart"/>
            <w:r w:rsidRPr="000E7F4C">
              <w:rPr>
                <w:sz w:val="20"/>
              </w:rPr>
              <w:t>endodontischen</w:t>
            </w:r>
            <w:proofErr w:type="spellEnd"/>
            <w:r w:rsidRPr="000E7F4C">
              <w:rPr>
                <w:sz w:val="20"/>
              </w:rPr>
              <w:t xml:space="preserve"> Behandlungen.</w:t>
            </w:r>
          </w:p>
          <w:p w14:paraId="5D354DB8" w14:textId="77777777" w:rsidR="0033055C" w:rsidRPr="000E7F4C" w:rsidRDefault="0033055C">
            <w:pPr>
              <w:ind w:right="113"/>
              <w:jc w:val="both"/>
              <w:rPr>
                <w:rFonts w:ascii="Arial" w:hAnsi="Arial"/>
                <w:sz w:val="20"/>
              </w:rPr>
            </w:pPr>
          </w:p>
        </w:tc>
      </w:tr>
    </w:tbl>
    <w:p w14:paraId="2E10B8FD" w14:textId="4A8D18EF" w:rsidR="00E14B15" w:rsidRDefault="00E14B15">
      <w:pPr>
        <w:rPr>
          <w:b/>
        </w:rPr>
      </w:pPr>
    </w:p>
    <w:p w14:paraId="22026BF5" w14:textId="77777777" w:rsidR="00E14B15" w:rsidRDefault="00E14B15">
      <w:pPr>
        <w:rPr>
          <w:b/>
        </w:rPr>
      </w:pPr>
      <w:r>
        <w:rPr>
          <w:b/>
        </w:rPr>
        <w:br w:type="page"/>
      </w:r>
    </w:p>
    <w:p w14:paraId="69786379" w14:textId="77777777" w:rsidR="00B06CC3" w:rsidRDefault="00B06C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05FC05F6" w14:textId="77777777" w:rsidTr="00B06CC3">
        <w:trPr>
          <w:cantSplit/>
          <w:trHeight w:val="850"/>
        </w:trPr>
        <w:tc>
          <w:tcPr>
            <w:tcW w:w="1346" w:type="dxa"/>
            <w:shd w:val="pct10" w:color="auto" w:fill="FFFFFF"/>
            <w:vAlign w:val="center"/>
          </w:tcPr>
          <w:p w14:paraId="529595FB" w14:textId="77777777" w:rsidR="0033055C" w:rsidRPr="000E7F4C" w:rsidRDefault="0033055C" w:rsidP="00506415">
            <w:pPr>
              <w:pStyle w:val="berschrift4"/>
              <w:spacing w:before="120"/>
              <w:rPr>
                <w:sz w:val="20"/>
              </w:rPr>
            </w:pPr>
            <w:r w:rsidRPr="000E7F4C">
              <w:rPr>
                <w:sz w:val="20"/>
              </w:rPr>
              <w:t>Lernfeld</w:t>
            </w:r>
          </w:p>
          <w:p w14:paraId="4FA79061" w14:textId="77777777" w:rsidR="0033055C" w:rsidRPr="000E7F4C" w:rsidRDefault="0033055C" w:rsidP="00506415">
            <w:pPr>
              <w:spacing w:after="120"/>
              <w:jc w:val="center"/>
              <w:rPr>
                <w:rFonts w:ascii="Arial" w:hAnsi="Arial"/>
                <w:b/>
                <w:sz w:val="20"/>
              </w:rPr>
            </w:pPr>
            <w:r w:rsidRPr="000E7F4C">
              <w:rPr>
                <w:rFonts w:ascii="Arial" w:hAnsi="Arial"/>
                <w:b/>
                <w:sz w:val="20"/>
              </w:rPr>
              <w:t>6</w:t>
            </w:r>
          </w:p>
        </w:tc>
        <w:tc>
          <w:tcPr>
            <w:tcW w:w="4536" w:type="dxa"/>
            <w:shd w:val="pct10" w:color="auto" w:fill="FFFFFF"/>
            <w:vAlign w:val="center"/>
          </w:tcPr>
          <w:p w14:paraId="6A5ABD0A" w14:textId="77777777" w:rsidR="0033055C" w:rsidRPr="000E7F4C" w:rsidRDefault="0048082C" w:rsidP="00C55E8B">
            <w:pPr>
              <w:pStyle w:val="berschrift1"/>
              <w:rPr>
                <w:rFonts w:ascii="Arial" w:hAnsi="Arial"/>
                <w:sz w:val="20"/>
              </w:rPr>
            </w:pPr>
            <w:r w:rsidRPr="000E7F4C">
              <w:rPr>
                <w:rFonts w:ascii="Arial" w:hAnsi="Arial"/>
                <w:sz w:val="20"/>
              </w:rPr>
              <w:t>Patienten bei chirurgischen Behandlungen begleiten</w:t>
            </w:r>
          </w:p>
        </w:tc>
        <w:tc>
          <w:tcPr>
            <w:tcW w:w="3329" w:type="dxa"/>
            <w:shd w:val="pct10" w:color="auto" w:fill="FFFFFF"/>
            <w:vAlign w:val="center"/>
          </w:tcPr>
          <w:p w14:paraId="361326BD"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2. Ausbildungsjahr</w:t>
            </w:r>
          </w:p>
          <w:p w14:paraId="17C1EF0A" w14:textId="77777777" w:rsidR="0033055C" w:rsidRPr="000E7F4C" w:rsidRDefault="0033055C" w:rsidP="000E7F4C">
            <w:pPr>
              <w:pStyle w:val="berschrift1"/>
              <w:ind w:right="113"/>
              <w:jc w:val="right"/>
              <w:rPr>
                <w:rFonts w:ascii="Arial" w:hAnsi="Arial"/>
                <w:sz w:val="20"/>
              </w:rPr>
            </w:pPr>
            <w:r w:rsidRPr="000E7F4C">
              <w:rPr>
                <w:rFonts w:ascii="Arial" w:hAnsi="Arial"/>
                <w:sz w:val="20"/>
              </w:rPr>
              <w:t xml:space="preserve">Zeitrichtwert: </w:t>
            </w:r>
            <w:r w:rsidR="0048082C" w:rsidRPr="000E7F4C">
              <w:rPr>
                <w:rFonts w:ascii="Arial" w:hAnsi="Arial"/>
                <w:sz w:val="20"/>
              </w:rPr>
              <w:t>6</w:t>
            </w:r>
            <w:r w:rsidRPr="000E7F4C">
              <w:rPr>
                <w:rFonts w:ascii="Arial" w:hAnsi="Arial"/>
                <w:sz w:val="20"/>
              </w:rPr>
              <w:t>0 Stunden</w:t>
            </w:r>
          </w:p>
        </w:tc>
      </w:tr>
      <w:tr w:rsidR="0033055C" w14:paraId="38AAF667" w14:textId="77777777">
        <w:tc>
          <w:tcPr>
            <w:tcW w:w="9211" w:type="dxa"/>
            <w:gridSpan w:val="3"/>
          </w:tcPr>
          <w:p w14:paraId="307D721B" w14:textId="77777777" w:rsidR="0033055C" w:rsidRDefault="0033055C">
            <w:pPr>
              <w:ind w:left="113" w:right="113"/>
              <w:jc w:val="both"/>
              <w:rPr>
                <w:rFonts w:ascii="Arial" w:hAnsi="Arial"/>
                <w:sz w:val="16"/>
              </w:rPr>
            </w:pPr>
          </w:p>
          <w:p w14:paraId="578F3113" w14:textId="77777777" w:rsidR="0033055C" w:rsidRPr="000E7F4C" w:rsidRDefault="0033055C">
            <w:pPr>
              <w:pStyle w:val="berschrift5"/>
              <w:rPr>
                <w:sz w:val="20"/>
              </w:rPr>
            </w:pPr>
            <w:r w:rsidRPr="000E7F4C">
              <w:rPr>
                <w:sz w:val="20"/>
              </w:rPr>
              <w:t>Zielformulierung</w:t>
            </w:r>
          </w:p>
          <w:p w14:paraId="2B5A99BE" w14:textId="77777777" w:rsidR="0033055C" w:rsidRPr="000E7F4C" w:rsidRDefault="0033055C">
            <w:pPr>
              <w:ind w:left="113" w:right="113"/>
              <w:jc w:val="both"/>
              <w:rPr>
                <w:rFonts w:ascii="Arial" w:hAnsi="Arial"/>
                <w:sz w:val="20"/>
              </w:rPr>
            </w:pPr>
          </w:p>
          <w:p w14:paraId="4DC8E0D2" w14:textId="77777777" w:rsidR="0048082C" w:rsidRPr="000E7F4C" w:rsidRDefault="0048082C" w:rsidP="0048082C">
            <w:pPr>
              <w:pStyle w:val="Blocktext"/>
              <w:rPr>
                <w:b/>
                <w:sz w:val="20"/>
              </w:rPr>
            </w:pPr>
            <w:r w:rsidRPr="000E7F4C">
              <w:rPr>
                <w:b/>
                <w:sz w:val="20"/>
              </w:rPr>
              <w:t>Die Schülerinnen und Schüler verfügen über die Kompetenz, Patientinnen und Patienten bei einer chirurgischen Behandlung zu begleiten dabei zu assistieren und zu dokumentieren.</w:t>
            </w:r>
          </w:p>
          <w:p w14:paraId="2E65A71D" w14:textId="77777777" w:rsidR="00450659" w:rsidRPr="000E7F4C" w:rsidRDefault="00450659" w:rsidP="0048082C">
            <w:pPr>
              <w:pStyle w:val="Blocktext"/>
              <w:rPr>
                <w:sz w:val="20"/>
              </w:rPr>
            </w:pPr>
          </w:p>
          <w:p w14:paraId="0CC8E0AD"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erschließen sich</w:t>
            </w:r>
            <w:r w:rsidRPr="000E7F4C">
              <w:rPr>
                <w:sz w:val="20"/>
              </w:rPr>
              <w:t xml:space="preserve"> die Aufgaben der Patientenbegleitung bei chirurgischen Behandlungen.</w:t>
            </w:r>
          </w:p>
          <w:p w14:paraId="115FF7DC" w14:textId="77777777" w:rsidR="00450659" w:rsidRPr="000E7F4C" w:rsidRDefault="00450659" w:rsidP="0048082C">
            <w:pPr>
              <w:pStyle w:val="Blocktext"/>
              <w:rPr>
                <w:sz w:val="20"/>
              </w:rPr>
            </w:pPr>
          </w:p>
          <w:p w14:paraId="29B47071"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informieren</w:t>
            </w:r>
            <w:r w:rsidRPr="000E7F4C">
              <w:rPr>
                <w:sz w:val="20"/>
              </w:rPr>
              <w:t xml:space="preserve"> sich über die Vorbereitung der Patientinnen und Patienten und des Behandlungsplatzes für chirurgische Eingriffe (Extraktion, Osteotomie, Wurzelspitzenresektion, Zystektomie, plastische Deckung, Inzision, Exzision, Implantation, Behandlung von Frontzahntraumata und Tumoren). Sie verschaffen sich einen Überblick über die chirurgischen Behandlungsabläufe, die zugehörigen Instrumente und Materialien. Sie ermitteln die für die Nachbereitung notwendigen Tätigkeiten im Hinblick auf die Aufbereitung der Medizinprodukte, Abfallentsorgung, Terminierung und Information der Patientinnen und Patienten. Dazu informieren sie sich auch über die für die chirurgischen Eingriffe relevanten Medikamentengruppen (Analgetika, Antikoagulantia, Antiphlogistika, Antibiotika, Hämostyptika) und deren Anwendung (Neben- und Wechselwirkungen). </w:t>
            </w:r>
          </w:p>
          <w:p w14:paraId="0A4A5767" w14:textId="77777777" w:rsidR="00450659" w:rsidRPr="000E7F4C" w:rsidRDefault="00450659" w:rsidP="0048082C">
            <w:pPr>
              <w:pStyle w:val="Blocktext"/>
              <w:rPr>
                <w:sz w:val="20"/>
              </w:rPr>
            </w:pPr>
          </w:p>
          <w:p w14:paraId="6107AE4F"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richten</w:t>
            </w:r>
            <w:r w:rsidRPr="000E7F4C">
              <w:rPr>
                <w:sz w:val="20"/>
              </w:rPr>
              <w:t xml:space="preserve"> den Arbeitsplatz für die verschiedenen chirurgischen Behandlungen </w:t>
            </w:r>
            <w:r w:rsidRPr="000E7F4C">
              <w:rPr>
                <w:b/>
                <w:sz w:val="20"/>
              </w:rPr>
              <w:t>ein</w:t>
            </w:r>
            <w:r w:rsidRPr="000E7F4C">
              <w:rPr>
                <w:sz w:val="20"/>
              </w:rPr>
              <w:t>, indem sie die benötigten Instrumente sowie Materialien auswählen und bereitstellen. Dabei beachten sie die anatomischen Gegebenheiten.</w:t>
            </w:r>
          </w:p>
          <w:p w14:paraId="7EB6E6C2" w14:textId="77777777" w:rsidR="00450659" w:rsidRPr="000E7F4C" w:rsidRDefault="00450659" w:rsidP="0048082C">
            <w:pPr>
              <w:pStyle w:val="Blocktext"/>
              <w:rPr>
                <w:sz w:val="20"/>
              </w:rPr>
            </w:pPr>
          </w:p>
          <w:p w14:paraId="49BFAD6B" w14:textId="77777777" w:rsidR="0048082C" w:rsidRPr="000E7F4C" w:rsidRDefault="0048082C" w:rsidP="0048082C">
            <w:pPr>
              <w:pStyle w:val="Blocktext"/>
              <w:rPr>
                <w:sz w:val="20"/>
              </w:rPr>
            </w:pPr>
            <w:r w:rsidRPr="000E7F4C">
              <w:rPr>
                <w:sz w:val="20"/>
              </w:rPr>
              <w:t xml:space="preserve">Die Schülerinnen und Schüler bereiten die Patientinnen und Patienten auf die chirurgischen Eingriffe vor. Unter Beachtung hygienischer Grundsätze </w:t>
            </w:r>
            <w:r w:rsidRPr="000E7F4C">
              <w:rPr>
                <w:b/>
                <w:sz w:val="20"/>
              </w:rPr>
              <w:t>assistieren</w:t>
            </w:r>
            <w:r w:rsidRPr="000E7F4C">
              <w:rPr>
                <w:sz w:val="20"/>
              </w:rPr>
              <w:t xml:space="preserve"> sie bei chirurgischen Behandlungen, handeln vorausschauend und situationsgerecht. Sie erklären patientenbezogen die verschiedenen Abläufe bei einer chirurgischen Behandlung. Sie geben Hinweise zum postoperativen Verhalten, auch in einer fremden Sprache. Sie dokumentieren die Behandlungsabläufe und bereiten die Leistungsabrechnung mit den jeweiligen Kostenträgern für die unterschiedlichen chirurgischen Behandlungen vor. Dabei nutzen sie unterschiedliche Abrechnungshilfen auch in digitaler Form. Sie stellen benötigte Formulare (Arbeitsunfähigkeitsbescheinigung, Rezept) unter Einhaltung gesetzlicher Regeln aus.</w:t>
            </w:r>
          </w:p>
          <w:p w14:paraId="596CAEF9" w14:textId="77777777" w:rsidR="00450659" w:rsidRPr="000E7F4C" w:rsidRDefault="00450659" w:rsidP="0048082C">
            <w:pPr>
              <w:pStyle w:val="Blocktext"/>
              <w:rPr>
                <w:sz w:val="20"/>
              </w:rPr>
            </w:pPr>
          </w:p>
          <w:p w14:paraId="39815CC6"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analysieren</w:t>
            </w:r>
            <w:r w:rsidRPr="000E7F4C">
              <w:rPr>
                <w:sz w:val="20"/>
              </w:rPr>
              <w:t xml:space="preserve"> ihre Patientenbegleitung bezogen auf unterschiedliche Patientengruppen bei chirurgischen Behandlungen. </w:t>
            </w:r>
          </w:p>
          <w:p w14:paraId="32D0FB5C" w14:textId="77777777" w:rsidR="00450659" w:rsidRPr="000E7F4C" w:rsidRDefault="00450659" w:rsidP="0048082C">
            <w:pPr>
              <w:pStyle w:val="Blocktext"/>
              <w:rPr>
                <w:sz w:val="20"/>
              </w:rPr>
            </w:pPr>
          </w:p>
          <w:p w14:paraId="1647D3B0" w14:textId="77777777" w:rsidR="0033055C" w:rsidRPr="000E7F4C" w:rsidRDefault="0048082C" w:rsidP="0048082C">
            <w:pPr>
              <w:pStyle w:val="Blocktext"/>
              <w:rPr>
                <w:sz w:val="20"/>
              </w:rPr>
            </w:pPr>
            <w:r w:rsidRPr="000E7F4C">
              <w:rPr>
                <w:sz w:val="20"/>
              </w:rPr>
              <w:t xml:space="preserve">Die Schülerinnen und Schüler </w:t>
            </w:r>
            <w:r w:rsidRPr="000E7F4C">
              <w:rPr>
                <w:b/>
                <w:sz w:val="20"/>
              </w:rPr>
              <w:t>bewerten</w:t>
            </w:r>
            <w:r w:rsidRPr="000E7F4C">
              <w:rPr>
                <w:sz w:val="20"/>
              </w:rPr>
              <w:t xml:space="preserve"> ihre Arbeitsprozesse im Team im Hinblick auf das Zusammenwirken einer unsterilen und sterilen Assistenz und optimieren ihre Arbeitsweise.</w:t>
            </w:r>
          </w:p>
          <w:p w14:paraId="5C90C38E" w14:textId="77777777" w:rsidR="0033055C" w:rsidRDefault="0033055C">
            <w:pPr>
              <w:ind w:right="113"/>
              <w:jc w:val="both"/>
              <w:rPr>
                <w:rFonts w:ascii="Arial" w:hAnsi="Arial"/>
                <w:sz w:val="16"/>
              </w:rPr>
            </w:pPr>
          </w:p>
        </w:tc>
      </w:tr>
    </w:tbl>
    <w:p w14:paraId="103ACEC5" w14:textId="4062D210" w:rsidR="00E14B15" w:rsidRDefault="00E14B15">
      <w:pPr>
        <w:jc w:val="both"/>
        <w:rPr>
          <w:rFonts w:ascii="Arial" w:hAnsi="Arial"/>
          <w:sz w:val="16"/>
        </w:rPr>
      </w:pPr>
    </w:p>
    <w:p w14:paraId="2A21933E" w14:textId="77777777" w:rsidR="00E14B15" w:rsidRDefault="00E14B15">
      <w:pPr>
        <w:rPr>
          <w:rFonts w:ascii="Arial" w:hAnsi="Arial"/>
          <w:sz w:val="16"/>
        </w:rPr>
      </w:pPr>
      <w:r>
        <w:rPr>
          <w:rFonts w:ascii="Arial" w:hAnsi="Arial"/>
          <w:sz w:val="16"/>
        </w:rPr>
        <w:br w:type="page"/>
      </w:r>
    </w:p>
    <w:p w14:paraId="257CD0CB"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08D33B7B" w14:textId="77777777" w:rsidTr="000E7F4C">
        <w:trPr>
          <w:cantSplit/>
          <w:trHeight w:val="850"/>
        </w:trPr>
        <w:tc>
          <w:tcPr>
            <w:tcW w:w="1346" w:type="dxa"/>
            <w:shd w:val="pct10" w:color="auto" w:fill="FFFFFF"/>
            <w:vAlign w:val="center"/>
          </w:tcPr>
          <w:p w14:paraId="3B1B1E07" w14:textId="77777777" w:rsidR="0033055C" w:rsidRPr="000E7F4C" w:rsidRDefault="0033055C" w:rsidP="00450659">
            <w:pPr>
              <w:pStyle w:val="berschrift4"/>
              <w:spacing w:before="120"/>
              <w:rPr>
                <w:sz w:val="20"/>
                <w:szCs w:val="18"/>
              </w:rPr>
            </w:pPr>
            <w:r w:rsidRPr="000E7F4C">
              <w:rPr>
                <w:sz w:val="20"/>
                <w:szCs w:val="18"/>
              </w:rPr>
              <w:t>Lernfeld</w:t>
            </w:r>
          </w:p>
          <w:p w14:paraId="1A5BD0CE" w14:textId="77777777" w:rsidR="0033055C" w:rsidRPr="000E7F4C" w:rsidRDefault="0033055C" w:rsidP="00450659">
            <w:pPr>
              <w:spacing w:after="120"/>
              <w:jc w:val="center"/>
              <w:rPr>
                <w:rFonts w:ascii="Arial" w:hAnsi="Arial"/>
                <w:b/>
                <w:sz w:val="20"/>
                <w:szCs w:val="18"/>
              </w:rPr>
            </w:pPr>
            <w:r w:rsidRPr="000E7F4C">
              <w:rPr>
                <w:rFonts w:ascii="Arial" w:hAnsi="Arial"/>
                <w:b/>
                <w:sz w:val="20"/>
                <w:szCs w:val="18"/>
              </w:rPr>
              <w:t>7</w:t>
            </w:r>
          </w:p>
        </w:tc>
        <w:tc>
          <w:tcPr>
            <w:tcW w:w="4536" w:type="dxa"/>
            <w:shd w:val="pct10" w:color="auto" w:fill="FFFFFF"/>
            <w:vAlign w:val="center"/>
          </w:tcPr>
          <w:p w14:paraId="4F6635A4" w14:textId="77777777" w:rsidR="0033055C" w:rsidRPr="000E7F4C" w:rsidRDefault="0048082C" w:rsidP="00C55E8B">
            <w:pPr>
              <w:pStyle w:val="berschrift1"/>
              <w:rPr>
                <w:rFonts w:ascii="Arial" w:hAnsi="Arial"/>
                <w:sz w:val="20"/>
                <w:szCs w:val="18"/>
              </w:rPr>
            </w:pPr>
            <w:r w:rsidRPr="000E7F4C">
              <w:rPr>
                <w:rFonts w:ascii="Arial" w:hAnsi="Arial"/>
                <w:sz w:val="20"/>
                <w:szCs w:val="18"/>
              </w:rPr>
              <w:t>Medizinische Notfälle begleiten</w:t>
            </w:r>
          </w:p>
        </w:tc>
        <w:tc>
          <w:tcPr>
            <w:tcW w:w="3329" w:type="dxa"/>
            <w:shd w:val="pct10" w:color="auto" w:fill="FFFFFF"/>
            <w:vAlign w:val="center"/>
          </w:tcPr>
          <w:p w14:paraId="1F24C75F" w14:textId="77777777" w:rsidR="0033055C" w:rsidRPr="000E7F4C" w:rsidRDefault="0033055C" w:rsidP="000E7F4C">
            <w:pPr>
              <w:spacing w:before="120"/>
              <w:ind w:right="113"/>
              <w:jc w:val="right"/>
              <w:rPr>
                <w:rFonts w:ascii="Arial" w:hAnsi="Arial"/>
                <w:b/>
                <w:sz w:val="20"/>
                <w:szCs w:val="18"/>
              </w:rPr>
            </w:pPr>
            <w:r w:rsidRPr="000E7F4C">
              <w:rPr>
                <w:rFonts w:ascii="Arial" w:hAnsi="Arial"/>
                <w:b/>
                <w:sz w:val="20"/>
                <w:szCs w:val="18"/>
              </w:rPr>
              <w:t>2. Ausbildungsjahr</w:t>
            </w:r>
          </w:p>
          <w:p w14:paraId="6101457A" w14:textId="77777777" w:rsidR="0033055C" w:rsidRPr="000E7F4C" w:rsidRDefault="0033055C" w:rsidP="000E7F4C">
            <w:pPr>
              <w:pStyle w:val="berschrift1"/>
              <w:ind w:right="113"/>
              <w:jc w:val="right"/>
              <w:rPr>
                <w:rFonts w:ascii="Arial" w:hAnsi="Arial"/>
                <w:sz w:val="20"/>
                <w:szCs w:val="18"/>
              </w:rPr>
            </w:pPr>
            <w:r w:rsidRPr="000E7F4C">
              <w:rPr>
                <w:rFonts w:ascii="Arial" w:hAnsi="Arial"/>
                <w:sz w:val="20"/>
                <w:szCs w:val="18"/>
              </w:rPr>
              <w:t xml:space="preserve">Zeitrichtwert: </w:t>
            </w:r>
            <w:r w:rsidR="0048082C" w:rsidRPr="000E7F4C">
              <w:rPr>
                <w:rFonts w:ascii="Arial" w:hAnsi="Arial"/>
                <w:sz w:val="20"/>
                <w:szCs w:val="18"/>
              </w:rPr>
              <w:t>4</w:t>
            </w:r>
            <w:r w:rsidRPr="000E7F4C">
              <w:rPr>
                <w:rFonts w:ascii="Arial" w:hAnsi="Arial"/>
                <w:sz w:val="20"/>
                <w:szCs w:val="18"/>
              </w:rPr>
              <w:t>0 Stunden</w:t>
            </w:r>
          </w:p>
        </w:tc>
      </w:tr>
      <w:tr w:rsidR="0033055C" w14:paraId="598F7389" w14:textId="77777777">
        <w:tc>
          <w:tcPr>
            <w:tcW w:w="9211" w:type="dxa"/>
            <w:gridSpan w:val="3"/>
          </w:tcPr>
          <w:p w14:paraId="2A9D8F36" w14:textId="77777777" w:rsidR="0033055C" w:rsidRPr="00450659" w:rsidRDefault="0033055C">
            <w:pPr>
              <w:ind w:left="113" w:right="113"/>
              <w:jc w:val="both"/>
              <w:rPr>
                <w:rFonts w:ascii="Arial" w:hAnsi="Arial"/>
                <w:sz w:val="18"/>
              </w:rPr>
            </w:pPr>
          </w:p>
          <w:p w14:paraId="798BE6ED" w14:textId="77777777" w:rsidR="0033055C" w:rsidRPr="000E7F4C" w:rsidRDefault="0033055C">
            <w:pPr>
              <w:pStyle w:val="berschrift5"/>
              <w:rPr>
                <w:sz w:val="20"/>
              </w:rPr>
            </w:pPr>
            <w:r w:rsidRPr="000E7F4C">
              <w:rPr>
                <w:sz w:val="20"/>
              </w:rPr>
              <w:t>Zielformulierung</w:t>
            </w:r>
          </w:p>
          <w:p w14:paraId="072709E9" w14:textId="77777777" w:rsidR="0033055C" w:rsidRPr="000E7F4C" w:rsidRDefault="0033055C">
            <w:pPr>
              <w:ind w:left="113" w:right="113"/>
              <w:jc w:val="both"/>
              <w:rPr>
                <w:rFonts w:ascii="Arial" w:hAnsi="Arial"/>
                <w:b/>
                <w:sz w:val="20"/>
              </w:rPr>
            </w:pPr>
          </w:p>
          <w:p w14:paraId="7FB3F433" w14:textId="77777777" w:rsidR="0048082C" w:rsidRPr="000E7F4C" w:rsidRDefault="0048082C" w:rsidP="0048082C">
            <w:pPr>
              <w:pStyle w:val="Blocktext"/>
              <w:rPr>
                <w:b/>
                <w:sz w:val="20"/>
              </w:rPr>
            </w:pPr>
            <w:r w:rsidRPr="000E7F4C">
              <w:rPr>
                <w:b/>
                <w:sz w:val="20"/>
              </w:rPr>
              <w:t>Die Schülerinnen und Schüler verfügen über die Kompetenz, bei medizinischen Notfällen in der Zahnarztpraxis angemessen zu reagieren.</w:t>
            </w:r>
          </w:p>
          <w:p w14:paraId="35AC5073" w14:textId="77777777" w:rsidR="00450659" w:rsidRPr="000E7F4C" w:rsidRDefault="00450659" w:rsidP="0048082C">
            <w:pPr>
              <w:pStyle w:val="Blocktext"/>
              <w:rPr>
                <w:sz w:val="20"/>
              </w:rPr>
            </w:pPr>
          </w:p>
          <w:p w14:paraId="2E971270"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machen sich kundig</w:t>
            </w:r>
            <w:r w:rsidRPr="000E7F4C">
              <w:rPr>
                <w:sz w:val="20"/>
              </w:rPr>
              <w:t xml:space="preserve"> über mögliche Notfälle in der Zahnarztpraxis. </w:t>
            </w:r>
          </w:p>
          <w:p w14:paraId="74AB112D" w14:textId="77777777" w:rsidR="00450659" w:rsidRPr="000E7F4C" w:rsidRDefault="00450659" w:rsidP="0048082C">
            <w:pPr>
              <w:pStyle w:val="Blocktext"/>
              <w:rPr>
                <w:sz w:val="20"/>
              </w:rPr>
            </w:pPr>
          </w:p>
          <w:p w14:paraId="61BED7EB"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verschaffen sich</w:t>
            </w:r>
            <w:r w:rsidRPr="000E7F4C">
              <w:rPr>
                <w:sz w:val="20"/>
              </w:rPr>
              <w:t xml:space="preserve"> einen </w:t>
            </w:r>
            <w:r w:rsidRPr="000E7F4C">
              <w:rPr>
                <w:b/>
                <w:sz w:val="20"/>
              </w:rPr>
              <w:t>Überblick</w:t>
            </w:r>
            <w:r w:rsidRPr="000E7F4C">
              <w:rPr>
                <w:sz w:val="20"/>
              </w:rPr>
              <w:t xml:space="preserve"> über die Symptomatik und die zu treffenden Maßnahmen der Notfälle in der Zahnarztpraxis (Ohnmacht, Apoplex, Anaphylaktischer Schock, Asthmaanfall, Aspiration, Hyperventilation, Unterzuckerung, Herzinfarkt, Krampfanfälle, Betreuung </w:t>
            </w:r>
            <w:proofErr w:type="spellStart"/>
            <w:r w:rsidRPr="000E7F4C">
              <w:rPr>
                <w:sz w:val="20"/>
              </w:rPr>
              <w:t>Vena</w:t>
            </w:r>
            <w:proofErr w:type="spellEnd"/>
            <w:r w:rsidRPr="000E7F4C">
              <w:rPr>
                <w:sz w:val="20"/>
              </w:rPr>
              <w:t xml:space="preserve"> </w:t>
            </w:r>
            <w:proofErr w:type="spellStart"/>
            <w:r w:rsidRPr="000E7F4C">
              <w:rPr>
                <w:sz w:val="20"/>
              </w:rPr>
              <w:t>cava</w:t>
            </w:r>
            <w:proofErr w:type="spellEnd"/>
            <w:r w:rsidRPr="000E7F4C">
              <w:rPr>
                <w:sz w:val="20"/>
              </w:rPr>
              <w:t xml:space="preserve">-Syndrom, Stichverletzung, Verätzungen). Dazu informieren sie sich über anatomische und physiologische Grundlagen des Herz-Kreislaufsystems und der Atmung. </w:t>
            </w:r>
          </w:p>
          <w:p w14:paraId="716E33DA" w14:textId="77777777" w:rsidR="00450659" w:rsidRPr="000E7F4C" w:rsidRDefault="00450659" w:rsidP="0048082C">
            <w:pPr>
              <w:pStyle w:val="Blocktext"/>
              <w:rPr>
                <w:sz w:val="20"/>
              </w:rPr>
            </w:pPr>
          </w:p>
          <w:p w14:paraId="2BC81819"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planen</w:t>
            </w:r>
            <w:r w:rsidRPr="000E7F4C">
              <w:rPr>
                <w:sz w:val="20"/>
              </w:rPr>
              <w:t xml:space="preserve"> die entsprechenden Notfallmaßnahmen und schaffen die Voraussetzungen für ihr Handeln im Rahmen des Notfallmanagements.</w:t>
            </w:r>
          </w:p>
          <w:p w14:paraId="3651521F" w14:textId="77777777" w:rsidR="00450659" w:rsidRPr="000E7F4C" w:rsidRDefault="00450659" w:rsidP="0048082C">
            <w:pPr>
              <w:pStyle w:val="Blocktext"/>
              <w:rPr>
                <w:sz w:val="20"/>
              </w:rPr>
            </w:pPr>
          </w:p>
          <w:p w14:paraId="68C83D56"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reagieren</w:t>
            </w:r>
            <w:r w:rsidRPr="000E7F4C">
              <w:rPr>
                <w:sz w:val="20"/>
              </w:rPr>
              <w:t xml:space="preserve"> situationsgerecht auf Notfälle. Sie wirken durch angemessene Kommunikation beruhigend auf Patientinnen und Patienten und andere Beteiligte ein. Sie überprüfen die Vitalfunktionen (Bewusstseinskontrolle, Atmungskontrolle, Kreislaufkontrolle), führen die Notfallmeldung durch und unterstützen bei Notfallmaßnahmen unter Beachtung des Selbstschutzes. Sie dokumentieren Notfälle von Patientinnen und Patienten sowie Arbeitsunfälle. </w:t>
            </w:r>
          </w:p>
          <w:p w14:paraId="64E5F06B" w14:textId="77777777" w:rsidR="00450659" w:rsidRPr="000E7F4C" w:rsidRDefault="00450659" w:rsidP="0048082C">
            <w:pPr>
              <w:pStyle w:val="Blocktext"/>
              <w:rPr>
                <w:sz w:val="20"/>
              </w:rPr>
            </w:pPr>
          </w:p>
          <w:p w14:paraId="64453374" w14:textId="77777777" w:rsidR="0048082C" w:rsidRPr="000E7F4C" w:rsidRDefault="0048082C" w:rsidP="0048082C">
            <w:pPr>
              <w:pStyle w:val="Blocktext"/>
              <w:rPr>
                <w:sz w:val="20"/>
              </w:rPr>
            </w:pPr>
            <w:r w:rsidRPr="000E7F4C">
              <w:rPr>
                <w:sz w:val="20"/>
              </w:rPr>
              <w:t xml:space="preserve">Die Schülerinnen und Schüler </w:t>
            </w:r>
            <w:r w:rsidRPr="000E7F4C">
              <w:rPr>
                <w:b/>
                <w:sz w:val="20"/>
              </w:rPr>
              <w:t>reflektieren</w:t>
            </w:r>
            <w:r w:rsidRPr="000E7F4C">
              <w:rPr>
                <w:sz w:val="20"/>
              </w:rPr>
              <w:t xml:space="preserve"> ihr eigenes Handeln und analysieren das Notfallmanagement des Praxisteams. </w:t>
            </w:r>
          </w:p>
          <w:p w14:paraId="4DD3C946" w14:textId="77777777" w:rsidR="00450659" w:rsidRPr="000E7F4C" w:rsidRDefault="00450659" w:rsidP="0048082C">
            <w:pPr>
              <w:pStyle w:val="Blocktext"/>
              <w:rPr>
                <w:sz w:val="20"/>
              </w:rPr>
            </w:pPr>
          </w:p>
          <w:p w14:paraId="50DD5DFE" w14:textId="77777777" w:rsidR="0033055C" w:rsidRPr="000E7F4C" w:rsidRDefault="0048082C" w:rsidP="00450659">
            <w:pPr>
              <w:pStyle w:val="Blocktext"/>
              <w:rPr>
                <w:sz w:val="20"/>
              </w:rPr>
            </w:pPr>
            <w:r w:rsidRPr="000E7F4C">
              <w:rPr>
                <w:sz w:val="20"/>
              </w:rPr>
              <w:t xml:space="preserve">Die Schülerinnen und Schüler entwickeln im Team Optimierungsmöglichkeiten und </w:t>
            </w:r>
            <w:r w:rsidRPr="000E7F4C">
              <w:rPr>
                <w:b/>
                <w:sz w:val="20"/>
              </w:rPr>
              <w:t>übertragen</w:t>
            </w:r>
            <w:r w:rsidRPr="000E7F4C">
              <w:rPr>
                <w:sz w:val="20"/>
              </w:rPr>
              <w:t xml:space="preserve"> ihre Erkenntnisse auf Handlungsoptionen bei zukünftigen Notfallsituationen.</w:t>
            </w:r>
          </w:p>
          <w:p w14:paraId="576BB1C3" w14:textId="77777777" w:rsidR="0033055C" w:rsidRPr="00450659" w:rsidRDefault="0033055C">
            <w:pPr>
              <w:ind w:right="113"/>
              <w:jc w:val="both"/>
              <w:rPr>
                <w:rFonts w:ascii="Arial" w:hAnsi="Arial"/>
                <w:sz w:val="18"/>
              </w:rPr>
            </w:pPr>
          </w:p>
        </w:tc>
      </w:tr>
    </w:tbl>
    <w:p w14:paraId="0B7F1BD0" w14:textId="4B2C7DD1" w:rsidR="00E14B15" w:rsidRDefault="00E14B15">
      <w:pPr>
        <w:rPr>
          <w:b/>
        </w:rPr>
      </w:pPr>
    </w:p>
    <w:p w14:paraId="04E39046" w14:textId="77777777" w:rsidR="00E14B15" w:rsidRDefault="00E14B15">
      <w:pPr>
        <w:rPr>
          <w:b/>
        </w:rPr>
      </w:pPr>
      <w:r>
        <w:rPr>
          <w:b/>
        </w:rPr>
        <w:br w:type="page"/>
      </w:r>
    </w:p>
    <w:p w14:paraId="4697DE00" w14:textId="77777777" w:rsidR="00B06CC3" w:rsidRDefault="00B06C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0295292A" w14:textId="77777777" w:rsidTr="000E7F4C">
        <w:trPr>
          <w:cantSplit/>
          <w:trHeight w:val="850"/>
        </w:trPr>
        <w:tc>
          <w:tcPr>
            <w:tcW w:w="1346" w:type="dxa"/>
            <w:shd w:val="pct10" w:color="auto" w:fill="FFFFFF"/>
            <w:vAlign w:val="center"/>
          </w:tcPr>
          <w:p w14:paraId="265A9F6E" w14:textId="77777777" w:rsidR="0033055C" w:rsidRPr="00B06CC3" w:rsidRDefault="0033055C" w:rsidP="00450659">
            <w:pPr>
              <w:pStyle w:val="berschrift4"/>
              <w:spacing w:before="120"/>
              <w:rPr>
                <w:rFonts w:cs="Arial"/>
                <w:sz w:val="20"/>
              </w:rPr>
            </w:pPr>
            <w:r w:rsidRPr="00B06CC3">
              <w:rPr>
                <w:rFonts w:cs="Arial"/>
                <w:sz w:val="20"/>
              </w:rPr>
              <w:t>Lernfeld</w:t>
            </w:r>
          </w:p>
          <w:p w14:paraId="7DA30085" w14:textId="77777777" w:rsidR="0033055C" w:rsidRPr="00B06CC3" w:rsidRDefault="0033055C" w:rsidP="00450659">
            <w:pPr>
              <w:spacing w:after="120"/>
              <w:jc w:val="center"/>
              <w:rPr>
                <w:rFonts w:ascii="Arial" w:hAnsi="Arial" w:cs="Arial"/>
                <w:b/>
                <w:sz w:val="20"/>
              </w:rPr>
            </w:pPr>
            <w:r w:rsidRPr="00B06CC3">
              <w:rPr>
                <w:rFonts w:ascii="Arial" w:hAnsi="Arial" w:cs="Arial"/>
                <w:b/>
                <w:sz w:val="20"/>
              </w:rPr>
              <w:t>8</w:t>
            </w:r>
          </w:p>
        </w:tc>
        <w:tc>
          <w:tcPr>
            <w:tcW w:w="4536" w:type="dxa"/>
            <w:shd w:val="pct10" w:color="auto" w:fill="FFFFFF"/>
            <w:vAlign w:val="center"/>
          </w:tcPr>
          <w:p w14:paraId="7157EC0B" w14:textId="77777777" w:rsidR="0033055C" w:rsidRPr="000E7F4C" w:rsidRDefault="0048082C" w:rsidP="00C55E8B">
            <w:pPr>
              <w:pStyle w:val="berschrift1"/>
              <w:rPr>
                <w:rFonts w:ascii="Arial" w:hAnsi="Arial"/>
                <w:sz w:val="20"/>
              </w:rPr>
            </w:pPr>
            <w:r w:rsidRPr="000E7F4C">
              <w:rPr>
                <w:rFonts w:ascii="Arial" w:hAnsi="Arial"/>
                <w:sz w:val="20"/>
              </w:rPr>
              <w:t>Patienten bei parodontologischen Behandlungen begleiten</w:t>
            </w:r>
          </w:p>
        </w:tc>
        <w:tc>
          <w:tcPr>
            <w:tcW w:w="3329" w:type="dxa"/>
            <w:shd w:val="pct10" w:color="auto" w:fill="FFFFFF"/>
            <w:vAlign w:val="center"/>
          </w:tcPr>
          <w:p w14:paraId="55075A68" w14:textId="77777777" w:rsidR="0033055C" w:rsidRPr="000E7F4C" w:rsidRDefault="0033055C" w:rsidP="000E7F4C">
            <w:pPr>
              <w:spacing w:before="120"/>
              <w:ind w:right="113"/>
              <w:jc w:val="right"/>
              <w:rPr>
                <w:rFonts w:ascii="Arial" w:hAnsi="Arial"/>
                <w:b/>
                <w:sz w:val="20"/>
              </w:rPr>
            </w:pPr>
            <w:r w:rsidRPr="000E7F4C">
              <w:rPr>
                <w:rFonts w:ascii="Arial" w:hAnsi="Arial"/>
                <w:b/>
                <w:sz w:val="20"/>
              </w:rPr>
              <w:t>2. Ausbildungsjahr</w:t>
            </w:r>
          </w:p>
          <w:p w14:paraId="16241DBA" w14:textId="77777777" w:rsidR="0033055C" w:rsidRPr="000E7F4C" w:rsidRDefault="0033055C" w:rsidP="000E7F4C">
            <w:pPr>
              <w:pStyle w:val="berschrift1"/>
              <w:ind w:right="113"/>
              <w:jc w:val="right"/>
              <w:rPr>
                <w:rFonts w:ascii="Arial" w:hAnsi="Arial"/>
                <w:sz w:val="20"/>
              </w:rPr>
            </w:pPr>
            <w:r w:rsidRPr="000E7F4C">
              <w:rPr>
                <w:rFonts w:ascii="Arial" w:hAnsi="Arial"/>
                <w:sz w:val="20"/>
              </w:rPr>
              <w:t xml:space="preserve">Zeitrichtwert: </w:t>
            </w:r>
            <w:r w:rsidR="0048082C" w:rsidRPr="000E7F4C">
              <w:rPr>
                <w:rFonts w:ascii="Arial" w:hAnsi="Arial"/>
                <w:sz w:val="20"/>
              </w:rPr>
              <w:t>4</w:t>
            </w:r>
            <w:r w:rsidRPr="000E7F4C">
              <w:rPr>
                <w:rFonts w:ascii="Arial" w:hAnsi="Arial"/>
                <w:sz w:val="20"/>
              </w:rPr>
              <w:t>0 Stunden</w:t>
            </w:r>
          </w:p>
        </w:tc>
      </w:tr>
      <w:tr w:rsidR="0033055C" w14:paraId="6BE9907F" w14:textId="77777777">
        <w:tc>
          <w:tcPr>
            <w:tcW w:w="9211" w:type="dxa"/>
            <w:gridSpan w:val="3"/>
          </w:tcPr>
          <w:p w14:paraId="2F58D367" w14:textId="77777777" w:rsidR="0033055C" w:rsidRPr="00B06CC3" w:rsidRDefault="0033055C">
            <w:pPr>
              <w:ind w:left="113" w:right="113"/>
              <w:jc w:val="both"/>
              <w:rPr>
                <w:rFonts w:ascii="Arial" w:hAnsi="Arial" w:cs="Arial"/>
                <w:sz w:val="20"/>
              </w:rPr>
            </w:pPr>
          </w:p>
          <w:p w14:paraId="7DB2D129" w14:textId="77777777" w:rsidR="0033055C" w:rsidRPr="00B06CC3" w:rsidRDefault="0033055C">
            <w:pPr>
              <w:pStyle w:val="berschrift5"/>
              <w:rPr>
                <w:rFonts w:cs="Arial"/>
                <w:sz w:val="20"/>
              </w:rPr>
            </w:pPr>
            <w:r w:rsidRPr="00B06CC3">
              <w:rPr>
                <w:rFonts w:cs="Arial"/>
                <w:sz w:val="20"/>
              </w:rPr>
              <w:t>Zielformulierung</w:t>
            </w:r>
          </w:p>
          <w:p w14:paraId="500F1252" w14:textId="77777777" w:rsidR="0033055C" w:rsidRPr="00B06CC3" w:rsidRDefault="0033055C">
            <w:pPr>
              <w:ind w:left="113" w:right="113"/>
              <w:jc w:val="both"/>
              <w:rPr>
                <w:rFonts w:ascii="Arial" w:hAnsi="Arial" w:cs="Arial"/>
                <w:b/>
                <w:sz w:val="20"/>
              </w:rPr>
            </w:pPr>
          </w:p>
          <w:p w14:paraId="6D3EBA83" w14:textId="77777777" w:rsidR="0048082C" w:rsidRPr="00B06CC3" w:rsidRDefault="0048082C" w:rsidP="0048082C">
            <w:pPr>
              <w:pStyle w:val="Blocktext"/>
              <w:rPr>
                <w:rFonts w:cs="Arial"/>
                <w:b/>
                <w:sz w:val="20"/>
              </w:rPr>
            </w:pPr>
            <w:r w:rsidRPr="00B06CC3">
              <w:rPr>
                <w:rFonts w:cs="Arial"/>
                <w:b/>
                <w:sz w:val="20"/>
              </w:rPr>
              <w:t>Die Schülerinnen und Schüler besitzen die Kompetenz, Patientinnen und Patienten bei parodontologischen Behandlungen zu begleiten, bei der Behandlung zu assistieren und diese zu dokumentieren.</w:t>
            </w:r>
          </w:p>
          <w:p w14:paraId="1A8634EB" w14:textId="77777777" w:rsidR="00450659" w:rsidRPr="00B06CC3" w:rsidRDefault="00450659" w:rsidP="0048082C">
            <w:pPr>
              <w:pStyle w:val="Blocktext"/>
              <w:rPr>
                <w:rFonts w:cs="Arial"/>
                <w:sz w:val="20"/>
              </w:rPr>
            </w:pPr>
          </w:p>
          <w:p w14:paraId="29A8E2A1" w14:textId="77777777" w:rsidR="0048082C" w:rsidRPr="00B06CC3" w:rsidRDefault="0048082C" w:rsidP="0048082C">
            <w:pPr>
              <w:pStyle w:val="Blocktext"/>
              <w:rPr>
                <w:rFonts w:cs="Arial"/>
                <w:sz w:val="20"/>
              </w:rPr>
            </w:pPr>
            <w:r w:rsidRPr="00B06CC3">
              <w:rPr>
                <w:rFonts w:cs="Arial"/>
                <w:sz w:val="20"/>
              </w:rPr>
              <w:t xml:space="preserve">Die Schülerinnen und Schüler </w:t>
            </w:r>
            <w:r w:rsidRPr="00B06CC3">
              <w:rPr>
                <w:rFonts w:cs="Arial"/>
                <w:b/>
                <w:sz w:val="20"/>
              </w:rPr>
              <w:t>machen sich</w:t>
            </w:r>
            <w:r w:rsidRPr="00B06CC3">
              <w:rPr>
                <w:rFonts w:cs="Arial"/>
                <w:sz w:val="20"/>
              </w:rPr>
              <w:t xml:space="preserve"> über die besonderen Anforderungen an die Assistenz bei parodontalen Erkrankungen </w:t>
            </w:r>
            <w:r w:rsidRPr="00B06CC3">
              <w:rPr>
                <w:rFonts w:cs="Arial"/>
                <w:b/>
                <w:sz w:val="20"/>
              </w:rPr>
              <w:t>kundig</w:t>
            </w:r>
            <w:r w:rsidRPr="00B06CC3">
              <w:rPr>
                <w:rFonts w:cs="Arial"/>
                <w:sz w:val="20"/>
              </w:rPr>
              <w:t xml:space="preserve">. </w:t>
            </w:r>
          </w:p>
          <w:p w14:paraId="4F0B0A5C" w14:textId="77777777" w:rsidR="00450659" w:rsidRPr="00B06CC3" w:rsidRDefault="00450659" w:rsidP="0048082C">
            <w:pPr>
              <w:pStyle w:val="Blocktext"/>
              <w:rPr>
                <w:rFonts w:cs="Arial"/>
                <w:sz w:val="20"/>
              </w:rPr>
            </w:pPr>
          </w:p>
          <w:p w14:paraId="75995D63" w14:textId="77777777" w:rsidR="0048082C" w:rsidRPr="00B06CC3" w:rsidRDefault="0048082C" w:rsidP="0048082C">
            <w:pPr>
              <w:pStyle w:val="Blocktext"/>
              <w:rPr>
                <w:rFonts w:cs="Arial"/>
                <w:sz w:val="20"/>
              </w:rPr>
            </w:pPr>
            <w:r w:rsidRPr="00B06CC3">
              <w:rPr>
                <w:rFonts w:cs="Arial"/>
                <w:sz w:val="20"/>
              </w:rPr>
              <w:t xml:space="preserve">Die Schülerinnen und Schüler </w:t>
            </w:r>
            <w:r w:rsidRPr="00B06CC3">
              <w:rPr>
                <w:rFonts w:cs="Arial"/>
                <w:b/>
                <w:sz w:val="20"/>
              </w:rPr>
              <w:t>informieren sich</w:t>
            </w:r>
            <w:r w:rsidRPr="00B06CC3">
              <w:rPr>
                <w:rFonts w:cs="Arial"/>
                <w:sz w:val="20"/>
              </w:rPr>
              <w:t xml:space="preserve"> über parodontale Strukturen, deren Erkrankungen sowie deren Nomenklatur und parodontologische Behandlungsmaßnahmen. Dabei erfassen sie den Einfluss von mangelhafter Mundhygiene, funktioneller Fehlbelastung, internistischen Erkrankungen und weiteren Faktoren auf den Zahnhalteapparat.</w:t>
            </w:r>
          </w:p>
          <w:p w14:paraId="17A0835F" w14:textId="77777777" w:rsidR="00450659" w:rsidRPr="00B06CC3" w:rsidRDefault="00450659" w:rsidP="0048082C">
            <w:pPr>
              <w:pStyle w:val="Blocktext"/>
              <w:rPr>
                <w:rFonts w:cs="Arial"/>
                <w:sz w:val="20"/>
              </w:rPr>
            </w:pPr>
          </w:p>
          <w:p w14:paraId="03DC9647" w14:textId="77777777" w:rsidR="0048082C" w:rsidRPr="00B06CC3" w:rsidRDefault="0048082C" w:rsidP="0048082C">
            <w:pPr>
              <w:pStyle w:val="Blocktext"/>
              <w:rPr>
                <w:rFonts w:cs="Arial"/>
                <w:sz w:val="20"/>
              </w:rPr>
            </w:pPr>
            <w:r w:rsidRPr="00B06CC3">
              <w:rPr>
                <w:rFonts w:cs="Arial"/>
                <w:sz w:val="20"/>
              </w:rPr>
              <w:t xml:space="preserve">Die Schülerinnen und Schüler </w:t>
            </w:r>
            <w:r w:rsidRPr="00B06CC3">
              <w:rPr>
                <w:rFonts w:cs="Arial"/>
                <w:b/>
                <w:sz w:val="20"/>
              </w:rPr>
              <w:t>planen</w:t>
            </w:r>
            <w:r w:rsidRPr="00B06CC3">
              <w:rPr>
                <w:rFonts w:cs="Arial"/>
                <w:sz w:val="20"/>
              </w:rPr>
              <w:t xml:space="preserve"> und koordinieren Maßnahmen einer systematischen </w:t>
            </w:r>
            <w:proofErr w:type="spellStart"/>
            <w:r w:rsidRPr="00B06CC3">
              <w:rPr>
                <w:rFonts w:cs="Arial"/>
                <w:sz w:val="20"/>
              </w:rPr>
              <w:t>Parodontalbehandlung</w:t>
            </w:r>
            <w:proofErr w:type="spellEnd"/>
            <w:r w:rsidRPr="00B06CC3">
              <w:rPr>
                <w:rFonts w:cs="Arial"/>
                <w:sz w:val="20"/>
              </w:rPr>
              <w:t xml:space="preserve"> (Befunderhebung, Diagnostik, Vorbehandlung, Evaluation, Therapie, unterstützende </w:t>
            </w:r>
            <w:proofErr w:type="spellStart"/>
            <w:r w:rsidRPr="00B06CC3">
              <w:rPr>
                <w:rFonts w:cs="Arial"/>
                <w:sz w:val="20"/>
              </w:rPr>
              <w:t>Parodontaltherapie</w:t>
            </w:r>
            <w:proofErr w:type="spellEnd"/>
            <w:r w:rsidRPr="00B06CC3">
              <w:rPr>
                <w:rFonts w:cs="Arial"/>
                <w:sz w:val="20"/>
              </w:rPr>
              <w:t xml:space="preserve">). </w:t>
            </w:r>
          </w:p>
          <w:p w14:paraId="407DCF33" w14:textId="77777777" w:rsidR="00450659" w:rsidRPr="00B06CC3" w:rsidRDefault="00450659" w:rsidP="0048082C">
            <w:pPr>
              <w:pStyle w:val="Blocktext"/>
              <w:rPr>
                <w:rFonts w:cs="Arial"/>
                <w:sz w:val="20"/>
              </w:rPr>
            </w:pPr>
          </w:p>
          <w:p w14:paraId="3582B437" w14:textId="77777777" w:rsidR="0048082C" w:rsidRPr="00B06CC3" w:rsidRDefault="0048082C" w:rsidP="0048082C">
            <w:pPr>
              <w:pStyle w:val="Blocktext"/>
              <w:rPr>
                <w:rFonts w:cs="Arial"/>
                <w:sz w:val="20"/>
              </w:rPr>
            </w:pPr>
            <w:r w:rsidRPr="00B06CC3">
              <w:rPr>
                <w:rFonts w:cs="Arial"/>
                <w:sz w:val="20"/>
              </w:rPr>
              <w:t xml:space="preserve">Die Schülerinnen und Schüler unterstützen bei der patientenindividuellen Mundhygieneunterweisung, Aufklärungs- und Therapiegesprächen. Sie ordnen zielgerichtet Instrumente, Materialien und Hilfsmittel zu und </w:t>
            </w:r>
            <w:r w:rsidRPr="00B06CC3">
              <w:rPr>
                <w:rFonts w:cs="Arial"/>
                <w:b/>
                <w:sz w:val="20"/>
              </w:rPr>
              <w:t>assistieren</w:t>
            </w:r>
            <w:r w:rsidRPr="00B06CC3">
              <w:rPr>
                <w:rFonts w:cs="Arial"/>
                <w:sz w:val="20"/>
              </w:rPr>
              <w:t xml:space="preserve"> bei parodontologischen Behandlungen. Dabei beachten sie aktuelle Hygienevorschriften und Arbeitsschutzbestimmungen. Sie informieren, begleiten und motivieren die Patientinnen und Patienten während der Diagnostik und Therapie. Im Rahmen der Dokumentationspflicht wirken sie bei der Erstellung eines </w:t>
            </w:r>
            <w:proofErr w:type="spellStart"/>
            <w:r w:rsidRPr="00B06CC3">
              <w:rPr>
                <w:rFonts w:cs="Arial"/>
                <w:sz w:val="20"/>
              </w:rPr>
              <w:t>Parodontalstatus</w:t>
            </w:r>
            <w:proofErr w:type="spellEnd"/>
            <w:r w:rsidRPr="00B06CC3">
              <w:rPr>
                <w:rFonts w:cs="Arial"/>
                <w:sz w:val="20"/>
              </w:rPr>
              <w:t xml:space="preserve"> mit, zeichnen parodontologische Behandlungen auf und bereiten die Leistungsabrechnung mit den jeweiligen Kostenträgern vor.</w:t>
            </w:r>
          </w:p>
          <w:p w14:paraId="72486FE7" w14:textId="77777777" w:rsidR="00450659" w:rsidRPr="00B06CC3" w:rsidRDefault="00450659" w:rsidP="0048082C">
            <w:pPr>
              <w:pStyle w:val="Blocktext"/>
              <w:rPr>
                <w:rFonts w:cs="Arial"/>
                <w:sz w:val="20"/>
              </w:rPr>
            </w:pPr>
          </w:p>
          <w:p w14:paraId="5FF9ED86" w14:textId="77777777" w:rsidR="0048082C" w:rsidRPr="00B06CC3" w:rsidRDefault="0048082C" w:rsidP="0048082C">
            <w:pPr>
              <w:pStyle w:val="Blocktext"/>
              <w:rPr>
                <w:rFonts w:cs="Arial"/>
                <w:sz w:val="20"/>
              </w:rPr>
            </w:pPr>
            <w:r w:rsidRPr="00B06CC3">
              <w:rPr>
                <w:rFonts w:cs="Arial"/>
                <w:sz w:val="20"/>
              </w:rPr>
              <w:t xml:space="preserve">Die Schülerinnen und Schüler </w:t>
            </w:r>
            <w:r w:rsidRPr="00B06CC3">
              <w:rPr>
                <w:rFonts w:cs="Arial"/>
                <w:b/>
                <w:sz w:val="20"/>
              </w:rPr>
              <w:t>reflektieren</w:t>
            </w:r>
            <w:r w:rsidRPr="00B06CC3">
              <w:rPr>
                <w:rFonts w:cs="Arial"/>
                <w:sz w:val="20"/>
              </w:rPr>
              <w:t xml:space="preserve"> ihre Einflussnahme auf die Mitarbeit der Patientinnen und Patienten.</w:t>
            </w:r>
          </w:p>
          <w:p w14:paraId="121A0A38" w14:textId="77777777" w:rsidR="00450659" w:rsidRPr="00B06CC3" w:rsidRDefault="00450659" w:rsidP="0048082C">
            <w:pPr>
              <w:pStyle w:val="Blocktext"/>
              <w:rPr>
                <w:rFonts w:cs="Arial"/>
                <w:sz w:val="20"/>
              </w:rPr>
            </w:pPr>
          </w:p>
          <w:p w14:paraId="0C06C656" w14:textId="77777777" w:rsidR="0048082C" w:rsidRPr="00B06CC3" w:rsidRDefault="0048082C" w:rsidP="0048082C">
            <w:pPr>
              <w:pStyle w:val="Blocktext"/>
              <w:rPr>
                <w:rFonts w:cs="Arial"/>
                <w:sz w:val="20"/>
              </w:rPr>
            </w:pPr>
            <w:r w:rsidRPr="00B06CC3">
              <w:rPr>
                <w:rFonts w:cs="Arial"/>
                <w:sz w:val="20"/>
              </w:rPr>
              <w:t xml:space="preserve">Die Schülerinnen und Schüler </w:t>
            </w:r>
            <w:r w:rsidRPr="00B06CC3">
              <w:rPr>
                <w:rFonts w:cs="Arial"/>
                <w:b/>
                <w:sz w:val="20"/>
              </w:rPr>
              <w:t>bewerten</w:t>
            </w:r>
            <w:r w:rsidRPr="00B06CC3">
              <w:rPr>
                <w:rFonts w:cs="Arial"/>
                <w:sz w:val="20"/>
              </w:rPr>
              <w:t xml:space="preserve"> ihre Arbeitsweise und treffen Maßnahmen zur Förderung der Compliance.</w:t>
            </w:r>
          </w:p>
          <w:p w14:paraId="7AF3895C" w14:textId="77777777" w:rsidR="0033055C" w:rsidRPr="00B06CC3" w:rsidRDefault="0048082C">
            <w:pPr>
              <w:ind w:right="113"/>
              <w:jc w:val="both"/>
              <w:rPr>
                <w:rFonts w:ascii="Arial" w:hAnsi="Arial" w:cs="Arial"/>
                <w:sz w:val="20"/>
              </w:rPr>
            </w:pPr>
            <w:r w:rsidRPr="00B06CC3">
              <w:rPr>
                <w:rFonts w:ascii="Arial" w:hAnsi="Arial" w:cs="Arial"/>
                <w:sz w:val="20"/>
              </w:rPr>
              <w:t> </w:t>
            </w:r>
          </w:p>
        </w:tc>
      </w:tr>
    </w:tbl>
    <w:p w14:paraId="375BBB08" w14:textId="42817743" w:rsidR="00E14B15" w:rsidRDefault="00E14B15">
      <w:pPr>
        <w:jc w:val="both"/>
        <w:rPr>
          <w:rFonts w:ascii="Arial" w:hAnsi="Arial"/>
          <w:sz w:val="16"/>
        </w:rPr>
      </w:pPr>
    </w:p>
    <w:p w14:paraId="7BC92492" w14:textId="77777777" w:rsidR="00E14B15" w:rsidRDefault="00E14B15">
      <w:pPr>
        <w:rPr>
          <w:rFonts w:ascii="Arial" w:hAnsi="Arial"/>
          <w:sz w:val="16"/>
        </w:rPr>
      </w:pPr>
      <w:r>
        <w:rPr>
          <w:rFonts w:ascii="Arial" w:hAnsi="Arial"/>
          <w:sz w:val="16"/>
        </w:rPr>
        <w:br w:type="page"/>
      </w:r>
    </w:p>
    <w:p w14:paraId="2B143D54"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4F2BC88E" w14:textId="77777777" w:rsidTr="0099741A">
        <w:trPr>
          <w:cantSplit/>
          <w:trHeight w:val="850"/>
        </w:trPr>
        <w:tc>
          <w:tcPr>
            <w:tcW w:w="1346" w:type="dxa"/>
            <w:shd w:val="pct10" w:color="auto" w:fill="FFFFFF"/>
            <w:vAlign w:val="center"/>
          </w:tcPr>
          <w:p w14:paraId="552305A3" w14:textId="77777777" w:rsidR="0033055C" w:rsidRPr="0099741A" w:rsidRDefault="0033055C" w:rsidP="0099741A">
            <w:pPr>
              <w:pStyle w:val="berschrift4"/>
              <w:spacing w:before="120"/>
              <w:rPr>
                <w:sz w:val="20"/>
              </w:rPr>
            </w:pPr>
            <w:r w:rsidRPr="0099741A">
              <w:rPr>
                <w:sz w:val="20"/>
              </w:rPr>
              <w:t>Lernfeld</w:t>
            </w:r>
          </w:p>
          <w:p w14:paraId="3B9C0EFD" w14:textId="77777777" w:rsidR="0033055C" w:rsidRPr="0099741A" w:rsidRDefault="0033055C" w:rsidP="0099741A">
            <w:pPr>
              <w:spacing w:after="120"/>
              <w:jc w:val="center"/>
              <w:rPr>
                <w:rFonts w:ascii="Arial" w:hAnsi="Arial"/>
                <w:b/>
                <w:sz w:val="20"/>
              </w:rPr>
            </w:pPr>
            <w:r w:rsidRPr="0099741A">
              <w:rPr>
                <w:rFonts w:ascii="Arial" w:hAnsi="Arial"/>
                <w:b/>
                <w:sz w:val="20"/>
              </w:rPr>
              <w:t>9</w:t>
            </w:r>
          </w:p>
        </w:tc>
        <w:tc>
          <w:tcPr>
            <w:tcW w:w="4536" w:type="dxa"/>
            <w:shd w:val="pct10" w:color="auto" w:fill="FFFFFF"/>
            <w:vAlign w:val="center"/>
          </w:tcPr>
          <w:p w14:paraId="6CF7D267" w14:textId="77777777" w:rsidR="0033055C" w:rsidRPr="0099741A" w:rsidRDefault="0048082C" w:rsidP="00C55E8B">
            <w:pPr>
              <w:pStyle w:val="berschrift1"/>
              <w:rPr>
                <w:rFonts w:ascii="Arial" w:hAnsi="Arial"/>
                <w:sz w:val="20"/>
              </w:rPr>
            </w:pPr>
            <w:r w:rsidRPr="0099741A">
              <w:rPr>
                <w:rFonts w:ascii="Arial" w:hAnsi="Arial"/>
                <w:sz w:val="20"/>
              </w:rPr>
              <w:t>Praxisbedarf beschaffen und verwalten</w:t>
            </w:r>
          </w:p>
        </w:tc>
        <w:tc>
          <w:tcPr>
            <w:tcW w:w="3329" w:type="dxa"/>
            <w:shd w:val="pct10" w:color="auto" w:fill="FFFFFF"/>
            <w:vAlign w:val="center"/>
          </w:tcPr>
          <w:p w14:paraId="7A4FB918" w14:textId="77777777" w:rsidR="0033055C" w:rsidRPr="0099741A" w:rsidRDefault="0033055C" w:rsidP="0099741A">
            <w:pPr>
              <w:spacing w:before="120"/>
              <w:ind w:right="113"/>
              <w:jc w:val="right"/>
              <w:rPr>
                <w:rFonts w:ascii="Arial" w:hAnsi="Arial"/>
                <w:b/>
                <w:sz w:val="20"/>
              </w:rPr>
            </w:pPr>
            <w:r w:rsidRPr="0099741A">
              <w:rPr>
                <w:rFonts w:ascii="Arial" w:hAnsi="Arial"/>
                <w:b/>
                <w:sz w:val="20"/>
              </w:rPr>
              <w:t>2. Ausbildungsjahr</w:t>
            </w:r>
          </w:p>
          <w:p w14:paraId="5F7CBB56" w14:textId="77777777" w:rsidR="0033055C" w:rsidRPr="0099741A" w:rsidRDefault="0033055C" w:rsidP="0099741A">
            <w:pPr>
              <w:pStyle w:val="berschrift1"/>
              <w:ind w:right="113"/>
              <w:jc w:val="right"/>
              <w:rPr>
                <w:rFonts w:ascii="Arial" w:hAnsi="Arial"/>
                <w:sz w:val="20"/>
              </w:rPr>
            </w:pPr>
            <w:r w:rsidRPr="0099741A">
              <w:rPr>
                <w:rFonts w:ascii="Arial" w:hAnsi="Arial"/>
                <w:sz w:val="20"/>
              </w:rPr>
              <w:t>Zeitrichtwert: 80 Stunden</w:t>
            </w:r>
          </w:p>
        </w:tc>
      </w:tr>
      <w:tr w:rsidR="0033055C" w14:paraId="1C16BED9" w14:textId="77777777">
        <w:tc>
          <w:tcPr>
            <w:tcW w:w="9211" w:type="dxa"/>
            <w:gridSpan w:val="3"/>
          </w:tcPr>
          <w:p w14:paraId="5DB9C228" w14:textId="77777777" w:rsidR="0033055C" w:rsidRDefault="0033055C">
            <w:pPr>
              <w:ind w:left="113" w:right="113"/>
              <w:jc w:val="both"/>
              <w:rPr>
                <w:rFonts w:ascii="Arial" w:hAnsi="Arial"/>
                <w:sz w:val="16"/>
              </w:rPr>
            </w:pPr>
          </w:p>
          <w:p w14:paraId="3A5A58D1" w14:textId="77777777" w:rsidR="0033055C" w:rsidRPr="0099741A" w:rsidRDefault="0033055C">
            <w:pPr>
              <w:pStyle w:val="berschrift5"/>
              <w:rPr>
                <w:sz w:val="20"/>
              </w:rPr>
            </w:pPr>
            <w:r w:rsidRPr="0099741A">
              <w:rPr>
                <w:sz w:val="20"/>
              </w:rPr>
              <w:t>Zielformulierung</w:t>
            </w:r>
          </w:p>
          <w:p w14:paraId="370E0D10" w14:textId="77777777" w:rsidR="0033055C" w:rsidRPr="0099741A" w:rsidRDefault="0033055C">
            <w:pPr>
              <w:ind w:left="113" w:right="113"/>
              <w:jc w:val="both"/>
              <w:rPr>
                <w:rFonts w:ascii="Arial" w:hAnsi="Arial"/>
                <w:sz w:val="20"/>
              </w:rPr>
            </w:pPr>
          </w:p>
          <w:p w14:paraId="3117EF10" w14:textId="77777777" w:rsidR="0048082C" w:rsidRPr="0099741A" w:rsidRDefault="0048082C" w:rsidP="0048082C">
            <w:pPr>
              <w:pStyle w:val="Blocktext"/>
              <w:rPr>
                <w:b/>
                <w:sz w:val="20"/>
              </w:rPr>
            </w:pPr>
            <w:r w:rsidRPr="0099741A">
              <w:rPr>
                <w:b/>
                <w:sz w:val="20"/>
              </w:rPr>
              <w:t>Die Schülerinnen und Schüler besitzen die Kompetenz, Beschaffungsprozesse durchzuführen und zu überwachen.</w:t>
            </w:r>
          </w:p>
          <w:p w14:paraId="7E3B00E4" w14:textId="77777777" w:rsidR="00450659" w:rsidRPr="0099741A" w:rsidRDefault="00450659" w:rsidP="0048082C">
            <w:pPr>
              <w:pStyle w:val="Blocktext"/>
              <w:rPr>
                <w:sz w:val="20"/>
              </w:rPr>
            </w:pPr>
          </w:p>
          <w:p w14:paraId="389E20FE" w14:textId="77777777" w:rsidR="0048082C" w:rsidRPr="0099741A" w:rsidRDefault="0048082C" w:rsidP="0048082C">
            <w:pPr>
              <w:pStyle w:val="Blocktext"/>
              <w:rPr>
                <w:sz w:val="20"/>
              </w:rPr>
            </w:pPr>
            <w:r w:rsidRPr="0099741A">
              <w:rPr>
                <w:sz w:val="20"/>
              </w:rPr>
              <w:t xml:space="preserve">Die Schülerinnen und Schüler analysieren den Praxisbedarf und </w:t>
            </w:r>
            <w:r w:rsidRPr="0099741A">
              <w:rPr>
                <w:b/>
                <w:sz w:val="20"/>
              </w:rPr>
              <w:t>machen sich</w:t>
            </w:r>
            <w:r w:rsidRPr="0099741A">
              <w:rPr>
                <w:sz w:val="20"/>
              </w:rPr>
              <w:t xml:space="preserve"> mit den zur Beschaffung von Praxismaterial verbundenen Aufgaben </w:t>
            </w:r>
            <w:r w:rsidRPr="0099741A">
              <w:rPr>
                <w:b/>
                <w:sz w:val="20"/>
              </w:rPr>
              <w:t>vertraut</w:t>
            </w:r>
            <w:r w:rsidRPr="0099741A">
              <w:rPr>
                <w:sz w:val="20"/>
              </w:rPr>
              <w:t>.</w:t>
            </w:r>
          </w:p>
          <w:p w14:paraId="256474FC" w14:textId="77777777" w:rsidR="00450659" w:rsidRPr="0099741A" w:rsidRDefault="00450659" w:rsidP="0048082C">
            <w:pPr>
              <w:pStyle w:val="Blocktext"/>
              <w:rPr>
                <w:sz w:val="20"/>
              </w:rPr>
            </w:pPr>
          </w:p>
          <w:p w14:paraId="19E8B0AE"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informieren</w:t>
            </w:r>
            <w:r w:rsidRPr="0099741A">
              <w:rPr>
                <w:sz w:val="20"/>
              </w:rPr>
              <w:t xml:space="preserve"> sich über Bezugsquellen und bereiten die gewonnenen Informationen auf. Dazu verwenden sie auch digitale Medien und nutzen passende Informations- und Kommunikationstechniken.</w:t>
            </w:r>
          </w:p>
          <w:p w14:paraId="0ECEC17B" w14:textId="77777777" w:rsidR="00450659" w:rsidRPr="0099741A" w:rsidRDefault="00450659" w:rsidP="0048082C">
            <w:pPr>
              <w:pStyle w:val="Blocktext"/>
              <w:rPr>
                <w:sz w:val="20"/>
              </w:rPr>
            </w:pPr>
          </w:p>
          <w:p w14:paraId="2CE13CFD"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planen</w:t>
            </w:r>
            <w:r w:rsidRPr="0099741A">
              <w:rPr>
                <w:sz w:val="20"/>
              </w:rPr>
              <w:t xml:space="preserve"> den Bestellvorgang unter Berücksichtigung qualitativer und quantitativer Kriterien sowie ökonomischer, sozialer und ökologischer Aspekte der Nachhaltigkeit.</w:t>
            </w:r>
          </w:p>
          <w:p w14:paraId="57ED7D51" w14:textId="77777777" w:rsidR="00450659" w:rsidRPr="0099741A" w:rsidRDefault="00450659" w:rsidP="0048082C">
            <w:pPr>
              <w:pStyle w:val="Blocktext"/>
              <w:rPr>
                <w:sz w:val="20"/>
              </w:rPr>
            </w:pPr>
          </w:p>
          <w:p w14:paraId="4CED6A3C"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erstellen</w:t>
            </w:r>
            <w:r w:rsidRPr="0099741A">
              <w:rPr>
                <w:sz w:val="20"/>
              </w:rPr>
              <w:t xml:space="preserve"> Anfragen, vergleichen und bewerten vorliegende Angebote. Sie treffen eine begründete Auswahlentscheidung entsprechend der erstellten Kriterien sowie nach betrieblichen Vorgaben. Sie bestellen Waren bei ausgewählten Lieferanten und schließen Kaufverträge im Namen der Praxis ab. Dabei beachten sie Rechtsnormen und deren Wirkung sowie die Allgemeinen Geschäftsbedingungen. Sie überwachen den Wareneingang und verwalten die zu lagernden Materialien sachgerecht. Sie prüfen die Erfüllung des Kaufvertrages auf mögliche Störungen (Schlechtleistung, Nicht-Rechtzeitig-Lieferung), leiten Maßnahmen zu ihrer Behebung ein und kommunizieren dabei lösungsorientiert mit den Lieferanten. Sie kontrollieren Rechnungen und bereiten die Bezahlung der gelieferten Waren unter Berücksichtigung der Zahlungsbedingungen vor (Nachlässe, Zahlungsfrist).</w:t>
            </w:r>
          </w:p>
          <w:p w14:paraId="4B116985" w14:textId="77777777" w:rsidR="00450659" w:rsidRPr="0099741A" w:rsidRDefault="00450659" w:rsidP="0048082C">
            <w:pPr>
              <w:pStyle w:val="Blocktext"/>
              <w:rPr>
                <w:sz w:val="20"/>
              </w:rPr>
            </w:pPr>
          </w:p>
          <w:p w14:paraId="7609F877" w14:textId="77777777" w:rsidR="0033055C" w:rsidRPr="0099741A" w:rsidRDefault="0048082C" w:rsidP="0048082C">
            <w:pPr>
              <w:pStyle w:val="Blocktext"/>
              <w:rPr>
                <w:sz w:val="20"/>
              </w:rPr>
            </w:pPr>
            <w:r w:rsidRPr="0099741A">
              <w:rPr>
                <w:sz w:val="20"/>
              </w:rPr>
              <w:t xml:space="preserve">Die Schülerinnen und Schüler </w:t>
            </w:r>
            <w:r w:rsidRPr="0099741A">
              <w:rPr>
                <w:b/>
                <w:sz w:val="20"/>
              </w:rPr>
              <w:t>reflektieren</w:t>
            </w:r>
            <w:r w:rsidRPr="0099741A">
              <w:rPr>
                <w:sz w:val="20"/>
              </w:rPr>
              <w:t xml:space="preserve"> den Umgang mit Lieferanten und </w:t>
            </w:r>
            <w:r w:rsidRPr="0099741A">
              <w:rPr>
                <w:b/>
                <w:sz w:val="20"/>
              </w:rPr>
              <w:t>bewerten</w:t>
            </w:r>
            <w:r w:rsidRPr="0099741A">
              <w:rPr>
                <w:sz w:val="20"/>
              </w:rPr>
              <w:t xml:space="preserve"> den Ablauf des Beschaffungsprozesses auch in Bezug auf Nachhaltigkeit und zeigen Möglichkeiten der Optimierung auf.</w:t>
            </w:r>
          </w:p>
          <w:p w14:paraId="778DF5AC" w14:textId="77777777" w:rsidR="00450659" w:rsidRDefault="00450659" w:rsidP="0048082C">
            <w:pPr>
              <w:pStyle w:val="Blocktext"/>
              <w:rPr>
                <w:sz w:val="16"/>
              </w:rPr>
            </w:pPr>
          </w:p>
        </w:tc>
      </w:tr>
    </w:tbl>
    <w:p w14:paraId="0E1AE357" w14:textId="29DD15EA" w:rsidR="00E14B15" w:rsidRDefault="00E14B15">
      <w:pPr>
        <w:jc w:val="both"/>
        <w:rPr>
          <w:rFonts w:ascii="Arial" w:hAnsi="Arial"/>
          <w:sz w:val="16"/>
        </w:rPr>
      </w:pPr>
    </w:p>
    <w:p w14:paraId="219E8B79" w14:textId="77777777" w:rsidR="00E14B15" w:rsidRDefault="00E14B15">
      <w:pPr>
        <w:rPr>
          <w:rFonts w:ascii="Arial" w:hAnsi="Arial"/>
          <w:sz w:val="16"/>
        </w:rPr>
      </w:pPr>
      <w:r>
        <w:rPr>
          <w:rFonts w:ascii="Arial" w:hAnsi="Arial"/>
          <w:sz w:val="16"/>
        </w:rPr>
        <w:br w:type="page"/>
      </w:r>
    </w:p>
    <w:p w14:paraId="2FE2C645"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02BAAF78" w14:textId="77777777" w:rsidTr="0099741A">
        <w:trPr>
          <w:cantSplit/>
          <w:trHeight w:val="850"/>
        </w:trPr>
        <w:tc>
          <w:tcPr>
            <w:tcW w:w="1346" w:type="dxa"/>
            <w:shd w:val="pct10" w:color="auto" w:fill="FFFFFF"/>
            <w:vAlign w:val="center"/>
          </w:tcPr>
          <w:p w14:paraId="38903B46" w14:textId="77777777" w:rsidR="0033055C" w:rsidRPr="0099741A" w:rsidRDefault="0033055C" w:rsidP="0099741A">
            <w:pPr>
              <w:pStyle w:val="berschrift4"/>
              <w:spacing w:before="120"/>
              <w:rPr>
                <w:sz w:val="20"/>
              </w:rPr>
            </w:pPr>
            <w:r w:rsidRPr="0099741A">
              <w:rPr>
                <w:sz w:val="20"/>
              </w:rPr>
              <w:t>Lernfeld</w:t>
            </w:r>
          </w:p>
          <w:p w14:paraId="103ECEE4" w14:textId="77777777" w:rsidR="0033055C" w:rsidRPr="0099741A" w:rsidRDefault="0033055C" w:rsidP="0099741A">
            <w:pPr>
              <w:spacing w:after="120"/>
              <w:jc w:val="center"/>
              <w:rPr>
                <w:rFonts w:ascii="Arial" w:hAnsi="Arial"/>
                <w:b/>
                <w:sz w:val="20"/>
              </w:rPr>
            </w:pPr>
            <w:r w:rsidRPr="0099741A">
              <w:rPr>
                <w:rFonts w:ascii="Arial" w:hAnsi="Arial"/>
                <w:b/>
                <w:sz w:val="20"/>
              </w:rPr>
              <w:t>10</w:t>
            </w:r>
          </w:p>
        </w:tc>
        <w:tc>
          <w:tcPr>
            <w:tcW w:w="4536" w:type="dxa"/>
            <w:shd w:val="pct10" w:color="auto" w:fill="FFFFFF"/>
            <w:vAlign w:val="center"/>
          </w:tcPr>
          <w:p w14:paraId="5493A7DD" w14:textId="77777777" w:rsidR="0033055C" w:rsidRPr="0099741A" w:rsidRDefault="0048082C" w:rsidP="00C55E8B">
            <w:pPr>
              <w:pStyle w:val="berschrift1"/>
              <w:rPr>
                <w:rFonts w:ascii="Arial" w:hAnsi="Arial"/>
                <w:sz w:val="20"/>
              </w:rPr>
            </w:pPr>
            <w:r w:rsidRPr="0099741A">
              <w:rPr>
                <w:rFonts w:ascii="Arial" w:hAnsi="Arial"/>
                <w:sz w:val="20"/>
              </w:rPr>
              <w:t>Patienten bei prophylaktischen und kieferorthopädischen Behandlungen begleiten</w:t>
            </w:r>
          </w:p>
        </w:tc>
        <w:tc>
          <w:tcPr>
            <w:tcW w:w="3329" w:type="dxa"/>
            <w:shd w:val="pct10" w:color="auto" w:fill="FFFFFF"/>
            <w:vAlign w:val="center"/>
          </w:tcPr>
          <w:p w14:paraId="3F9BBB7A" w14:textId="77777777" w:rsidR="0033055C" w:rsidRPr="0099741A" w:rsidRDefault="0033055C" w:rsidP="0099741A">
            <w:pPr>
              <w:spacing w:before="120"/>
              <w:ind w:right="113"/>
              <w:jc w:val="right"/>
              <w:rPr>
                <w:rFonts w:ascii="Arial" w:hAnsi="Arial"/>
                <w:b/>
                <w:sz w:val="20"/>
              </w:rPr>
            </w:pPr>
            <w:r w:rsidRPr="0099741A">
              <w:rPr>
                <w:rFonts w:ascii="Arial" w:hAnsi="Arial"/>
                <w:b/>
                <w:sz w:val="20"/>
              </w:rPr>
              <w:t>3. Ausbildungsjahr</w:t>
            </w:r>
          </w:p>
          <w:p w14:paraId="54740A44" w14:textId="77777777" w:rsidR="0033055C" w:rsidRPr="0099741A" w:rsidRDefault="0033055C" w:rsidP="0099741A">
            <w:pPr>
              <w:pStyle w:val="berschrift1"/>
              <w:ind w:right="113"/>
              <w:jc w:val="right"/>
              <w:rPr>
                <w:rFonts w:ascii="Arial" w:hAnsi="Arial"/>
                <w:sz w:val="20"/>
              </w:rPr>
            </w:pPr>
            <w:r w:rsidRPr="0099741A">
              <w:rPr>
                <w:rFonts w:ascii="Arial" w:hAnsi="Arial"/>
                <w:sz w:val="20"/>
              </w:rPr>
              <w:t>Zeitrichtwert: 80 Stunden</w:t>
            </w:r>
          </w:p>
        </w:tc>
      </w:tr>
      <w:tr w:rsidR="0033055C" w14:paraId="14A58727" w14:textId="77777777">
        <w:tc>
          <w:tcPr>
            <w:tcW w:w="9211" w:type="dxa"/>
            <w:gridSpan w:val="3"/>
          </w:tcPr>
          <w:p w14:paraId="4EEA3D20" w14:textId="77777777" w:rsidR="0033055C" w:rsidRDefault="0033055C">
            <w:pPr>
              <w:ind w:left="113" w:right="113"/>
              <w:jc w:val="both"/>
              <w:rPr>
                <w:rFonts w:ascii="Arial" w:hAnsi="Arial"/>
                <w:sz w:val="16"/>
              </w:rPr>
            </w:pPr>
          </w:p>
          <w:p w14:paraId="0B37C6C1" w14:textId="77777777" w:rsidR="0033055C" w:rsidRPr="0099741A" w:rsidRDefault="0033055C">
            <w:pPr>
              <w:pStyle w:val="berschrift5"/>
              <w:rPr>
                <w:sz w:val="20"/>
              </w:rPr>
            </w:pPr>
            <w:r w:rsidRPr="0099741A">
              <w:rPr>
                <w:sz w:val="20"/>
              </w:rPr>
              <w:t>Zielformulierung</w:t>
            </w:r>
          </w:p>
          <w:p w14:paraId="75D08139" w14:textId="77777777" w:rsidR="0033055C" w:rsidRPr="0099741A" w:rsidRDefault="0033055C">
            <w:pPr>
              <w:ind w:left="113" w:right="113"/>
              <w:jc w:val="both"/>
              <w:rPr>
                <w:rFonts w:ascii="Arial" w:hAnsi="Arial"/>
                <w:sz w:val="20"/>
              </w:rPr>
            </w:pPr>
          </w:p>
          <w:p w14:paraId="5AFA60DD" w14:textId="77777777" w:rsidR="0048082C" w:rsidRPr="0099741A" w:rsidRDefault="0048082C" w:rsidP="0048082C">
            <w:pPr>
              <w:pStyle w:val="Blocktext"/>
              <w:rPr>
                <w:b/>
                <w:sz w:val="20"/>
              </w:rPr>
            </w:pPr>
            <w:r w:rsidRPr="0099741A">
              <w:rPr>
                <w:b/>
                <w:sz w:val="20"/>
              </w:rPr>
              <w:t>Die Schülerinnen und Schüler verfügen über die Kompetenz, die Patientinnen und Patienten individuell bei prophylaktischen und kieferorthopädischen Behandlungen zu begleiten, bei der Behandlung zu assistieren und diese zu dokumentieren.</w:t>
            </w:r>
          </w:p>
          <w:p w14:paraId="5262F38C" w14:textId="77777777" w:rsidR="00450659" w:rsidRPr="0099741A" w:rsidRDefault="00450659" w:rsidP="0048082C">
            <w:pPr>
              <w:pStyle w:val="Blocktext"/>
              <w:rPr>
                <w:sz w:val="20"/>
              </w:rPr>
            </w:pPr>
          </w:p>
          <w:p w14:paraId="392625F7"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 xml:space="preserve">machen sich </w:t>
            </w:r>
            <w:r w:rsidRPr="0099741A">
              <w:rPr>
                <w:sz w:val="20"/>
              </w:rPr>
              <w:t xml:space="preserve">mit den unterschiedlichen Aspekten der Prophylaxe und Kieferorthopädie </w:t>
            </w:r>
            <w:r w:rsidRPr="0099741A">
              <w:rPr>
                <w:b/>
                <w:sz w:val="20"/>
              </w:rPr>
              <w:t xml:space="preserve">vertraut </w:t>
            </w:r>
            <w:r w:rsidRPr="0099741A">
              <w:rPr>
                <w:sz w:val="20"/>
              </w:rPr>
              <w:t>(Untersuchungen, Befunderhebungen, Therapien).</w:t>
            </w:r>
          </w:p>
          <w:p w14:paraId="078B41FC" w14:textId="77777777" w:rsidR="00450659" w:rsidRPr="0099741A" w:rsidRDefault="00450659" w:rsidP="0048082C">
            <w:pPr>
              <w:pStyle w:val="Blocktext"/>
              <w:rPr>
                <w:sz w:val="20"/>
              </w:rPr>
            </w:pPr>
          </w:p>
          <w:p w14:paraId="046F1E71"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verschaffen sich</w:t>
            </w:r>
            <w:r w:rsidRPr="0099741A">
              <w:rPr>
                <w:sz w:val="20"/>
              </w:rPr>
              <w:t xml:space="preserve"> einen </w:t>
            </w:r>
            <w:r w:rsidRPr="0099741A">
              <w:rPr>
                <w:b/>
                <w:sz w:val="20"/>
              </w:rPr>
              <w:t>Überblick</w:t>
            </w:r>
            <w:r w:rsidRPr="0099741A">
              <w:rPr>
                <w:sz w:val="20"/>
              </w:rPr>
              <w:t xml:space="preserve"> über mögliche Zahn- und Kieferfehlbildungen (Schmelzfehlbildungen, Dysgnathien) sowie deren Ursachen. Sie informieren sich über Früherkennungsuntersuchungen sowie über Möglichkeiten der Individual- und Gruppenprophylaxe. Sie erkunden prophylaktische Maßnahmen (zahngesunde Ernährung, Fluoridierung, Fissurenversiegelung, Ablauf der Professionellen Zahnreinigung) sowie die Möglichkeiten der kieferorthopädischen Behandlungen. </w:t>
            </w:r>
          </w:p>
          <w:p w14:paraId="35EF89E0" w14:textId="77777777" w:rsidR="00450659" w:rsidRPr="0099741A" w:rsidRDefault="00450659" w:rsidP="0048082C">
            <w:pPr>
              <w:pStyle w:val="Blocktext"/>
              <w:rPr>
                <w:sz w:val="20"/>
              </w:rPr>
            </w:pPr>
          </w:p>
          <w:p w14:paraId="41893263"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planen</w:t>
            </w:r>
            <w:r w:rsidRPr="0099741A">
              <w:rPr>
                <w:sz w:val="20"/>
              </w:rPr>
              <w:t xml:space="preserve"> angemessene Abfolgen individualprophylaktischer Maßnahmen. </w:t>
            </w:r>
          </w:p>
          <w:p w14:paraId="475EDBE7" w14:textId="77777777" w:rsidR="00450659" w:rsidRPr="0099741A" w:rsidRDefault="00450659" w:rsidP="0048082C">
            <w:pPr>
              <w:pStyle w:val="Blocktext"/>
              <w:rPr>
                <w:sz w:val="20"/>
              </w:rPr>
            </w:pPr>
          </w:p>
          <w:p w14:paraId="1D2701E4" w14:textId="77777777" w:rsidR="0048082C" w:rsidRPr="0099741A" w:rsidRDefault="0048082C" w:rsidP="0048082C">
            <w:pPr>
              <w:pStyle w:val="Blocktext"/>
              <w:rPr>
                <w:sz w:val="20"/>
                <w:szCs w:val="18"/>
              </w:rPr>
            </w:pPr>
            <w:r w:rsidRPr="0099741A">
              <w:rPr>
                <w:sz w:val="20"/>
              </w:rPr>
              <w:t xml:space="preserve">Die Schülerinnen und Schüler </w:t>
            </w:r>
            <w:r w:rsidRPr="0099741A">
              <w:rPr>
                <w:b/>
                <w:sz w:val="20"/>
              </w:rPr>
              <w:t>erklären</w:t>
            </w:r>
            <w:r w:rsidRPr="0099741A">
              <w:rPr>
                <w:sz w:val="20"/>
              </w:rPr>
              <w:t xml:space="preserve"> patientengerecht die Pathogenese der Karies und Parodontitis. Anhand zuvor erhobener Indices (Kariesindex, </w:t>
            </w:r>
            <w:proofErr w:type="spellStart"/>
            <w:r w:rsidRPr="0099741A">
              <w:rPr>
                <w:sz w:val="20"/>
              </w:rPr>
              <w:t>Plaqueindex</w:t>
            </w:r>
            <w:proofErr w:type="spellEnd"/>
            <w:r w:rsidRPr="0099741A">
              <w:rPr>
                <w:sz w:val="20"/>
              </w:rPr>
              <w:t xml:space="preserve">, Blutungsindex) motivieren sie Patientinnen und Patienten </w:t>
            </w:r>
            <w:r w:rsidRPr="0099741A">
              <w:rPr>
                <w:sz w:val="20"/>
                <w:szCs w:val="18"/>
              </w:rPr>
              <w:t>und leiten diese im Umgang mit verschiedenen Hilfsmitteln und Putztechniken an. Des Weiteren informieren sie über zahngesunde Ernährung. Sie bereiten prophylaktische Maßnahmen vor und assistieren dabei. Sie dokumentieren sowohl Befunde als auch Behandlungen und bereiten die Leistungsabrechnung der prophylaktischen Maßnahmen mit den jeweiligen Kostenträgern vor.</w:t>
            </w:r>
          </w:p>
          <w:p w14:paraId="7C803A8D" w14:textId="77777777" w:rsidR="00450659" w:rsidRPr="0099741A" w:rsidRDefault="00450659" w:rsidP="0048082C">
            <w:pPr>
              <w:pStyle w:val="Blocktext"/>
              <w:rPr>
                <w:sz w:val="20"/>
                <w:szCs w:val="18"/>
              </w:rPr>
            </w:pPr>
          </w:p>
          <w:p w14:paraId="5E53324D" w14:textId="77777777" w:rsidR="0048082C" w:rsidRPr="0099741A" w:rsidRDefault="0048082C" w:rsidP="0048082C">
            <w:pPr>
              <w:pStyle w:val="Blocktext"/>
              <w:rPr>
                <w:sz w:val="20"/>
                <w:szCs w:val="18"/>
              </w:rPr>
            </w:pPr>
            <w:r w:rsidRPr="0099741A">
              <w:rPr>
                <w:sz w:val="20"/>
                <w:szCs w:val="18"/>
              </w:rPr>
              <w:t xml:space="preserve">Die Schülerinnen und Schüler </w:t>
            </w:r>
            <w:r w:rsidRPr="0099741A">
              <w:rPr>
                <w:b/>
                <w:sz w:val="20"/>
                <w:szCs w:val="18"/>
              </w:rPr>
              <w:t>vergegenwärtigen sich</w:t>
            </w:r>
            <w:r w:rsidRPr="0099741A">
              <w:rPr>
                <w:sz w:val="20"/>
                <w:szCs w:val="18"/>
              </w:rPr>
              <w:t xml:space="preserve"> den Nutzen der Prophylaxe und der Kieferorthopädie.</w:t>
            </w:r>
          </w:p>
          <w:p w14:paraId="38BD9036" w14:textId="77777777" w:rsidR="00450659" w:rsidRPr="0099741A" w:rsidRDefault="00450659" w:rsidP="0048082C">
            <w:pPr>
              <w:pStyle w:val="Blocktext"/>
              <w:rPr>
                <w:sz w:val="20"/>
                <w:szCs w:val="18"/>
              </w:rPr>
            </w:pPr>
          </w:p>
          <w:p w14:paraId="5B523218" w14:textId="77777777" w:rsidR="0033055C" w:rsidRDefault="0048082C" w:rsidP="0048082C">
            <w:pPr>
              <w:pStyle w:val="Blocktext"/>
              <w:rPr>
                <w:sz w:val="20"/>
                <w:szCs w:val="18"/>
              </w:rPr>
            </w:pPr>
            <w:r w:rsidRPr="0099741A">
              <w:rPr>
                <w:sz w:val="20"/>
                <w:szCs w:val="18"/>
              </w:rPr>
              <w:t xml:space="preserve">Die Schülerinnen und Schüler </w:t>
            </w:r>
            <w:r w:rsidRPr="0099741A">
              <w:rPr>
                <w:b/>
                <w:sz w:val="20"/>
                <w:szCs w:val="18"/>
              </w:rPr>
              <w:t>beurteilen</w:t>
            </w:r>
            <w:r w:rsidRPr="0099741A">
              <w:rPr>
                <w:sz w:val="20"/>
                <w:szCs w:val="18"/>
              </w:rPr>
              <w:t>, inwieweit ihr Handeln zur Optimierung und Erhaltung der Mundgesundheit der Patientinnen und Patienten beiträgt. Sie bewerten ihr Handeln bezüglich der Patientenbindung, schlagen Verbesserungsmöglichkeiten vor und holen sich dafür Feedback von den Patientinnen und Patienten ein.</w:t>
            </w:r>
          </w:p>
          <w:p w14:paraId="7B58B1AF" w14:textId="77777777" w:rsidR="0099741A" w:rsidRDefault="0099741A" w:rsidP="0048082C">
            <w:pPr>
              <w:pStyle w:val="Blocktext"/>
              <w:rPr>
                <w:sz w:val="16"/>
              </w:rPr>
            </w:pPr>
          </w:p>
        </w:tc>
      </w:tr>
    </w:tbl>
    <w:p w14:paraId="6CD50EE9" w14:textId="3AE4EDD3" w:rsidR="00E14B15" w:rsidRDefault="00E14B15">
      <w:pPr>
        <w:jc w:val="both"/>
        <w:rPr>
          <w:rFonts w:ascii="Arial" w:hAnsi="Arial"/>
          <w:sz w:val="16"/>
        </w:rPr>
      </w:pPr>
    </w:p>
    <w:p w14:paraId="7B849502" w14:textId="77777777" w:rsidR="00E14B15" w:rsidRDefault="00E14B15">
      <w:pPr>
        <w:rPr>
          <w:rFonts w:ascii="Arial" w:hAnsi="Arial"/>
          <w:sz w:val="16"/>
        </w:rPr>
      </w:pPr>
      <w:r>
        <w:rPr>
          <w:rFonts w:ascii="Arial" w:hAnsi="Arial"/>
          <w:sz w:val="16"/>
        </w:rPr>
        <w:br w:type="page"/>
      </w:r>
    </w:p>
    <w:p w14:paraId="35167DCD"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5A7CEF4B" w14:textId="77777777" w:rsidTr="0099741A">
        <w:trPr>
          <w:cantSplit/>
          <w:trHeight w:val="850"/>
        </w:trPr>
        <w:tc>
          <w:tcPr>
            <w:tcW w:w="1346" w:type="dxa"/>
            <w:shd w:val="pct10" w:color="auto" w:fill="FFFFFF"/>
            <w:vAlign w:val="center"/>
          </w:tcPr>
          <w:p w14:paraId="44A9E918" w14:textId="77777777" w:rsidR="0033055C" w:rsidRPr="00B06CC3" w:rsidRDefault="0033055C" w:rsidP="0099741A">
            <w:pPr>
              <w:pStyle w:val="berschrift4"/>
              <w:spacing w:before="120"/>
              <w:rPr>
                <w:sz w:val="20"/>
              </w:rPr>
            </w:pPr>
            <w:r w:rsidRPr="00B06CC3">
              <w:rPr>
                <w:sz w:val="20"/>
              </w:rPr>
              <w:t>Lernfeld</w:t>
            </w:r>
          </w:p>
          <w:p w14:paraId="45601FA6" w14:textId="77777777" w:rsidR="0033055C" w:rsidRPr="00B06CC3" w:rsidRDefault="0033055C" w:rsidP="0099741A">
            <w:pPr>
              <w:spacing w:after="120"/>
              <w:jc w:val="center"/>
              <w:rPr>
                <w:rFonts w:ascii="Arial" w:hAnsi="Arial"/>
                <w:b/>
                <w:sz w:val="20"/>
              </w:rPr>
            </w:pPr>
            <w:r w:rsidRPr="00B06CC3">
              <w:rPr>
                <w:rFonts w:ascii="Arial" w:hAnsi="Arial"/>
                <w:b/>
                <w:sz w:val="20"/>
              </w:rPr>
              <w:t>1</w:t>
            </w:r>
            <w:r w:rsidR="00450659" w:rsidRPr="00B06CC3">
              <w:rPr>
                <w:rFonts w:ascii="Arial" w:hAnsi="Arial"/>
                <w:b/>
                <w:sz w:val="20"/>
              </w:rPr>
              <w:t>1</w:t>
            </w:r>
          </w:p>
        </w:tc>
        <w:tc>
          <w:tcPr>
            <w:tcW w:w="4536" w:type="dxa"/>
            <w:shd w:val="pct10" w:color="auto" w:fill="FFFFFF"/>
            <w:vAlign w:val="center"/>
          </w:tcPr>
          <w:p w14:paraId="13AB0CA8" w14:textId="77777777" w:rsidR="0033055C" w:rsidRPr="00B06CC3" w:rsidRDefault="0048082C" w:rsidP="00C55E8B">
            <w:pPr>
              <w:pStyle w:val="berschrift1"/>
              <w:rPr>
                <w:rFonts w:ascii="Arial" w:hAnsi="Arial"/>
                <w:sz w:val="20"/>
              </w:rPr>
            </w:pPr>
            <w:r w:rsidRPr="00B06CC3">
              <w:rPr>
                <w:rFonts w:ascii="Arial" w:hAnsi="Arial"/>
                <w:sz w:val="20"/>
              </w:rPr>
              <w:t>Patienten bei prothetischen Behandlungen begleiten</w:t>
            </w:r>
          </w:p>
        </w:tc>
        <w:tc>
          <w:tcPr>
            <w:tcW w:w="3329" w:type="dxa"/>
            <w:shd w:val="pct10" w:color="auto" w:fill="FFFFFF"/>
            <w:vAlign w:val="center"/>
          </w:tcPr>
          <w:p w14:paraId="24114B58" w14:textId="77777777" w:rsidR="0033055C" w:rsidRPr="00B06CC3" w:rsidRDefault="0033055C" w:rsidP="0099741A">
            <w:pPr>
              <w:spacing w:before="120"/>
              <w:ind w:right="113"/>
              <w:jc w:val="right"/>
              <w:rPr>
                <w:rFonts w:ascii="Arial" w:hAnsi="Arial"/>
                <w:b/>
                <w:sz w:val="20"/>
              </w:rPr>
            </w:pPr>
            <w:r w:rsidRPr="00B06CC3">
              <w:rPr>
                <w:rFonts w:ascii="Arial" w:hAnsi="Arial"/>
                <w:b/>
                <w:sz w:val="20"/>
              </w:rPr>
              <w:t>3. Ausbildungsjahr</w:t>
            </w:r>
          </w:p>
          <w:p w14:paraId="46843F4B" w14:textId="77777777" w:rsidR="0033055C" w:rsidRPr="00B06CC3" w:rsidRDefault="0033055C" w:rsidP="0099741A">
            <w:pPr>
              <w:pStyle w:val="berschrift1"/>
              <w:ind w:right="113"/>
              <w:jc w:val="right"/>
              <w:rPr>
                <w:rFonts w:ascii="Arial" w:hAnsi="Arial"/>
                <w:sz w:val="20"/>
              </w:rPr>
            </w:pPr>
            <w:r w:rsidRPr="00B06CC3">
              <w:rPr>
                <w:rFonts w:ascii="Arial" w:hAnsi="Arial"/>
                <w:sz w:val="20"/>
              </w:rPr>
              <w:t>Zeitrichtwert: 80 Stunden</w:t>
            </w:r>
          </w:p>
        </w:tc>
      </w:tr>
      <w:tr w:rsidR="0033055C" w14:paraId="2C54A513" w14:textId="77777777">
        <w:tc>
          <w:tcPr>
            <w:tcW w:w="9211" w:type="dxa"/>
            <w:gridSpan w:val="3"/>
          </w:tcPr>
          <w:p w14:paraId="05F5024A" w14:textId="77777777" w:rsidR="0033055C" w:rsidRPr="00B06CC3" w:rsidRDefault="0033055C">
            <w:pPr>
              <w:ind w:left="113" w:right="113"/>
              <w:jc w:val="both"/>
              <w:rPr>
                <w:rFonts w:ascii="Arial" w:hAnsi="Arial"/>
                <w:sz w:val="20"/>
              </w:rPr>
            </w:pPr>
          </w:p>
          <w:p w14:paraId="236595E5" w14:textId="77777777" w:rsidR="0033055C" w:rsidRPr="00B06CC3" w:rsidRDefault="0033055C">
            <w:pPr>
              <w:pStyle w:val="berschrift5"/>
              <w:rPr>
                <w:sz w:val="20"/>
              </w:rPr>
            </w:pPr>
            <w:r w:rsidRPr="00B06CC3">
              <w:rPr>
                <w:sz w:val="20"/>
              </w:rPr>
              <w:t>Zielformulierung</w:t>
            </w:r>
          </w:p>
          <w:p w14:paraId="0B3430D6" w14:textId="77777777" w:rsidR="0033055C" w:rsidRPr="00B06CC3" w:rsidRDefault="0033055C">
            <w:pPr>
              <w:ind w:left="113" w:right="113"/>
              <w:jc w:val="both"/>
              <w:rPr>
                <w:rFonts w:ascii="Arial" w:hAnsi="Arial"/>
                <w:sz w:val="20"/>
              </w:rPr>
            </w:pPr>
          </w:p>
          <w:p w14:paraId="6C422F85" w14:textId="77777777" w:rsidR="0048082C" w:rsidRPr="00B06CC3" w:rsidRDefault="0048082C" w:rsidP="0048082C">
            <w:pPr>
              <w:pStyle w:val="Blocktext"/>
              <w:rPr>
                <w:b/>
                <w:sz w:val="20"/>
              </w:rPr>
            </w:pPr>
            <w:r w:rsidRPr="00B06CC3">
              <w:rPr>
                <w:b/>
                <w:sz w:val="20"/>
              </w:rPr>
              <w:t>Die Schülerinnen und Schüler verfügen über die Kompetenz, Patientinnen und Patienten bei einer prothetischen Behandlung zu begleiten, zu assistieren und diese zu dokumentieren.</w:t>
            </w:r>
          </w:p>
          <w:p w14:paraId="422600D8" w14:textId="77777777" w:rsidR="00450659" w:rsidRPr="00B06CC3" w:rsidRDefault="00450659" w:rsidP="0048082C">
            <w:pPr>
              <w:pStyle w:val="Blocktext"/>
              <w:rPr>
                <w:sz w:val="20"/>
              </w:rPr>
            </w:pPr>
          </w:p>
          <w:p w14:paraId="46FB3E4D" w14:textId="77777777" w:rsidR="0048082C" w:rsidRPr="00B06CC3" w:rsidRDefault="0048082C" w:rsidP="0048082C">
            <w:pPr>
              <w:pStyle w:val="Blocktext"/>
              <w:rPr>
                <w:sz w:val="20"/>
              </w:rPr>
            </w:pPr>
            <w:r w:rsidRPr="00B06CC3">
              <w:rPr>
                <w:sz w:val="20"/>
              </w:rPr>
              <w:t xml:space="preserve">Die Schülerinnen und Schüler </w:t>
            </w:r>
            <w:r w:rsidRPr="00B06CC3">
              <w:rPr>
                <w:b/>
                <w:sz w:val="20"/>
              </w:rPr>
              <w:t>ermitteln</w:t>
            </w:r>
            <w:r w:rsidRPr="00B06CC3">
              <w:rPr>
                <w:sz w:val="20"/>
              </w:rPr>
              <w:t xml:space="preserve"> ihre Aufgaben bei prothetischen Behandlungen. </w:t>
            </w:r>
          </w:p>
          <w:p w14:paraId="2F91F607" w14:textId="77777777" w:rsidR="00450659" w:rsidRPr="00B06CC3" w:rsidRDefault="00450659" w:rsidP="0048082C">
            <w:pPr>
              <w:pStyle w:val="Blocktext"/>
              <w:rPr>
                <w:sz w:val="20"/>
              </w:rPr>
            </w:pPr>
          </w:p>
          <w:p w14:paraId="0D982D28" w14:textId="77777777" w:rsidR="0048082C" w:rsidRPr="00B06CC3" w:rsidRDefault="0048082C" w:rsidP="0048082C">
            <w:pPr>
              <w:pStyle w:val="Blocktext"/>
              <w:rPr>
                <w:sz w:val="20"/>
              </w:rPr>
            </w:pPr>
            <w:r w:rsidRPr="00B06CC3">
              <w:rPr>
                <w:sz w:val="20"/>
              </w:rPr>
              <w:t xml:space="preserve">Die Schülerinnen und Schüler </w:t>
            </w:r>
            <w:r w:rsidRPr="00B06CC3">
              <w:rPr>
                <w:b/>
                <w:sz w:val="20"/>
              </w:rPr>
              <w:t>erschließen sich</w:t>
            </w:r>
            <w:r w:rsidRPr="00B06CC3">
              <w:rPr>
                <w:sz w:val="20"/>
              </w:rPr>
              <w:t xml:space="preserve"> die Möglichkeiten der prothetischen Versorgung (festsitzend, herausnehmbar, kombiniert). Sie verschaffen sich einen Überblick über die prothetischen Behandlungsabläufe und die zugehörigen Instrumente sowie Materialien. Dabei berücksichtigen sie die anatomischen und physiologischen sowie psychologischen Aspekte der Indikation der prothetischen Versorgung. Sie ermitteln die Abrechnungsbestimmungen zu prothetischen Behandlungen mit den jeweiligen Kostenträgern und informieren sich über die rechtlichen Regelungen sowie die zugehörigen Formulare.</w:t>
            </w:r>
          </w:p>
          <w:p w14:paraId="22091D5E" w14:textId="77777777" w:rsidR="00450659" w:rsidRPr="00B06CC3" w:rsidRDefault="00450659" w:rsidP="0048082C">
            <w:pPr>
              <w:pStyle w:val="Blocktext"/>
              <w:rPr>
                <w:sz w:val="20"/>
              </w:rPr>
            </w:pPr>
          </w:p>
          <w:p w14:paraId="52B85DB6" w14:textId="77777777" w:rsidR="0048082C" w:rsidRPr="00B06CC3" w:rsidRDefault="0048082C" w:rsidP="0048082C">
            <w:pPr>
              <w:pStyle w:val="Blocktext"/>
              <w:rPr>
                <w:sz w:val="20"/>
              </w:rPr>
            </w:pPr>
            <w:r w:rsidRPr="00B06CC3">
              <w:rPr>
                <w:sz w:val="20"/>
              </w:rPr>
              <w:t xml:space="preserve">Die Schülerinnen und Schüler </w:t>
            </w:r>
            <w:r w:rsidRPr="00B06CC3">
              <w:rPr>
                <w:b/>
                <w:sz w:val="20"/>
              </w:rPr>
              <w:t>planen</w:t>
            </w:r>
            <w:r w:rsidRPr="00B06CC3">
              <w:rPr>
                <w:sz w:val="20"/>
              </w:rPr>
              <w:t xml:space="preserve"> den Ablauf der verschiedenen Behandlungsschritte einer prothetischen Versorgung auf Grundlage einer Therapieplanung. Sie stellen die benötigten Instrumente sowie Materialien bereit und berücksichtigen dabei die anatomischen Gegebenheiten. Sie bereiten einen Heil- und Kostenplan ausgehend von der zahnärztlichen Therapieplanung vor (Regelversorgung, gleichartige Versorgung bei festsitzendem Zahnersatz).</w:t>
            </w:r>
          </w:p>
          <w:p w14:paraId="05F002A9" w14:textId="77777777" w:rsidR="00450659" w:rsidRPr="00B06CC3" w:rsidRDefault="00450659" w:rsidP="0048082C">
            <w:pPr>
              <w:pStyle w:val="Blocktext"/>
              <w:rPr>
                <w:sz w:val="20"/>
              </w:rPr>
            </w:pPr>
          </w:p>
          <w:p w14:paraId="63A2C451" w14:textId="77777777" w:rsidR="0048082C" w:rsidRPr="00B06CC3" w:rsidRDefault="0048082C" w:rsidP="0048082C">
            <w:pPr>
              <w:pStyle w:val="Blocktext"/>
              <w:rPr>
                <w:sz w:val="20"/>
              </w:rPr>
            </w:pPr>
            <w:r w:rsidRPr="00B06CC3">
              <w:rPr>
                <w:sz w:val="20"/>
              </w:rPr>
              <w:t xml:space="preserve">Die Schülerinnen und Schüler </w:t>
            </w:r>
            <w:r w:rsidRPr="00B06CC3">
              <w:rPr>
                <w:b/>
                <w:sz w:val="20"/>
              </w:rPr>
              <w:t>agieren</w:t>
            </w:r>
            <w:r w:rsidRPr="00B06CC3">
              <w:rPr>
                <w:sz w:val="20"/>
              </w:rPr>
              <w:t xml:space="preserve"> vorausschauend und situationsgerecht bei der prothetischen Versorgung von Patientinnen und Patienten. Dabei assistieren sie unter Beachtung hygienischer Grundsätze. Sie unterstützen bei der prothetischen Beratung und informieren nach Anweisung die Patientinnen und Patienten über Handhabung des Zahnersatzes und demonstrieren dessen Pflege. Sie dokumentieren die Behandlungsabläufe und bereiten die Leistungsabrechnung mit den jeweiligen Kostenträgern für die unterschiedlichen prothetischen Behandlungen vor (Befundklasse 1 bis 4). Dabei nutzen sie unterschiedliche Abrechnungshilfen auch in digitaler Form. Sie stellen benötigte Formulare (Heil- und Kostenplan, Laborauftrag) unter Einhaltung gesetzlicher Regeln aus und informieren Patienten über die Genehmigungsmodalitäten der prothetischen Versorgung. </w:t>
            </w:r>
          </w:p>
          <w:p w14:paraId="765236BB" w14:textId="77777777" w:rsidR="00450659" w:rsidRPr="00B06CC3" w:rsidRDefault="00450659" w:rsidP="0048082C">
            <w:pPr>
              <w:pStyle w:val="Blocktext"/>
              <w:rPr>
                <w:sz w:val="20"/>
              </w:rPr>
            </w:pPr>
          </w:p>
          <w:p w14:paraId="4B0AA5EF" w14:textId="77777777" w:rsidR="0048082C" w:rsidRPr="00B06CC3" w:rsidRDefault="0048082C" w:rsidP="0048082C">
            <w:pPr>
              <w:pStyle w:val="Blocktext"/>
              <w:rPr>
                <w:sz w:val="20"/>
              </w:rPr>
            </w:pPr>
            <w:r w:rsidRPr="00B06CC3">
              <w:rPr>
                <w:sz w:val="20"/>
              </w:rPr>
              <w:t xml:space="preserve">Die Schülerinnen und Schüler </w:t>
            </w:r>
            <w:r w:rsidRPr="00B06CC3">
              <w:rPr>
                <w:b/>
                <w:sz w:val="20"/>
              </w:rPr>
              <w:t>reflektieren</w:t>
            </w:r>
            <w:r w:rsidRPr="00B06CC3">
              <w:rPr>
                <w:sz w:val="20"/>
              </w:rPr>
              <w:t xml:space="preserve"> ihre Assistenz bei prothetischen Behandlungen, auch im Hinblick auf das Zusammenwirken mit dem zahntechnischen Labor. Sie überprüfen und übertragen alle gewonnenen Ergebnisse auf andere prothetische Fallsituationen.</w:t>
            </w:r>
          </w:p>
          <w:p w14:paraId="728CA15B" w14:textId="77777777" w:rsidR="00450659" w:rsidRPr="00B06CC3" w:rsidRDefault="00450659" w:rsidP="0048082C">
            <w:pPr>
              <w:pStyle w:val="Blocktext"/>
              <w:rPr>
                <w:sz w:val="20"/>
              </w:rPr>
            </w:pPr>
          </w:p>
          <w:p w14:paraId="1817109B" w14:textId="77777777" w:rsidR="0033055C" w:rsidRPr="00B06CC3" w:rsidRDefault="0048082C" w:rsidP="0048082C">
            <w:pPr>
              <w:pStyle w:val="Blocktext"/>
              <w:rPr>
                <w:sz w:val="20"/>
              </w:rPr>
            </w:pPr>
            <w:r w:rsidRPr="00B06CC3">
              <w:rPr>
                <w:sz w:val="20"/>
              </w:rPr>
              <w:t xml:space="preserve">Die Schülerinnen und Schüler </w:t>
            </w:r>
            <w:r w:rsidRPr="00B06CC3">
              <w:rPr>
                <w:b/>
                <w:sz w:val="20"/>
              </w:rPr>
              <w:t>beurteilen</w:t>
            </w:r>
            <w:r w:rsidRPr="00B06CC3">
              <w:rPr>
                <w:sz w:val="20"/>
              </w:rPr>
              <w:t xml:space="preserve"> ihre Kommunikation mit den verschiedenen Patientengruppen unter dem Aspekt der Verständlichkeit und der Beachtung individueller Besonderheiten.</w:t>
            </w:r>
          </w:p>
          <w:p w14:paraId="47E4B731" w14:textId="77777777" w:rsidR="0048082C" w:rsidRPr="00B06CC3" w:rsidRDefault="0048082C" w:rsidP="0048082C">
            <w:pPr>
              <w:pStyle w:val="Blocktext"/>
              <w:rPr>
                <w:sz w:val="20"/>
              </w:rPr>
            </w:pPr>
          </w:p>
        </w:tc>
      </w:tr>
    </w:tbl>
    <w:p w14:paraId="13FD3B9D" w14:textId="3F4E1C76" w:rsidR="00E14B15" w:rsidRDefault="00E14B15">
      <w:pPr>
        <w:jc w:val="both"/>
        <w:rPr>
          <w:rFonts w:ascii="Arial" w:hAnsi="Arial"/>
          <w:sz w:val="16"/>
        </w:rPr>
      </w:pPr>
    </w:p>
    <w:p w14:paraId="32A6BCCD" w14:textId="77777777" w:rsidR="00E14B15" w:rsidRDefault="00E14B15">
      <w:pPr>
        <w:rPr>
          <w:rFonts w:ascii="Arial" w:hAnsi="Arial"/>
          <w:sz w:val="16"/>
        </w:rPr>
      </w:pPr>
      <w:r>
        <w:rPr>
          <w:rFonts w:ascii="Arial" w:hAnsi="Arial"/>
          <w:sz w:val="16"/>
        </w:rPr>
        <w:br w:type="page"/>
      </w:r>
    </w:p>
    <w:p w14:paraId="72443FBD"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697BDE3E" w14:textId="77777777" w:rsidTr="00B06CC3">
        <w:trPr>
          <w:cantSplit/>
          <w:trHeight w:val="850"/>
        </w:trPr>
        <w:tc>
          <w:tcPr>
            <w:tcW w:w="1346" w:type="dxa"/>
            <w:shd w:val="pct10" w:color="auto" w:fill="FFFFFF"/>
            <w:vAlign w:val="center"/>
          </w:tcPr>
          <w:p w14:paraId="74E4A277" w14:textId="77777777" w:rsidR="0033055C" w:rsidRPr="0099741A" w:rsidRDefault="0033055C" w:rsidP="0099741A">
            <w:pPr>
              <w:pStyle w:val="berschrift4"/>
              <w:spacing w:before="120"/>
              <w:rPr>
                <w:sz w:val="20"/>
              </w:rPr>
            </w:pPr>
            <w:r w:rsidRPr="0099741A">
              <w:rPr>
                <w:sz w:val="20"/>
              </w:rPr>
              <w:t>Lernfeld</w:t>
            </w:r>
          </w:p>
          <w:p w14:paraId="0239A46C" w14:textId="77777777" w:rsidR="0033055C" w:rsidRPr="0099741A" w:rsidRDefault="0033055C" w:rsidP="0099741A">
            <w:pPr>
              <w:spacing w:after="120"/>
              <w:jc w:val="center"/>
              <w:rPr>
                <w:rFonts w:ascii="Arial" w:hAnsi="Arial"/>
                <w:b/>
                <w:sz w:val="20"/>
              </w:rPr>
            </w:pPr>
            <w:r w:rsidRPr="0099741A">
              <w:rPr>
                <w:rFonts w:ascii="Arial" w:hAnsi="Arial"/>
                <w:b/>
                <w:sz w:val="20"/>
              </w:rPr>
              <w:t>12</w:t>
            </w:r>
          </w:p>
        </w:tc>
        <w:tc>
          <w:tcPr>
            <w:tcW w:w="4536" w:type="dxa"/>
            <w:shd w:val="pct10" w:color="auto" w:fill="FFFFFF"/>
            <w:vAlign w:val="center"/>
          </w:tcPr>
          <w:p w14:paraId="78657A01" w14:textId="77777777" w:rsidR="0033055C" w:rsidRPr="0099741A" w:rsidRDefault="0048082C" w:rsidP="00C55E8B">
            <w:pPr>
              <w:pStyle w:val="berschrift1"/>
              <w:rPr>
                <w:rFonts w:ascii="Arial" w:hAnsi="Arial"/>
                <w:sz w:val="20"/>
              </w:rPr>
            </w:pPr>
            <w:r w:rsidRPr="0099741A">
              <w:rPr>
                <w:rFonts w:ascii="Arial" w:hAnsi="Arial"/>
                <w:sz w:val="20"/>
              </w:rPr>
              <w:t>Bildgebende Verfahren und Strahlenschutzmaßnahmen anwenden</w:t>
            </w:r>
          </w:p>
        </w:tc>
        <w:tc>
          <w:tcPr>
            <w:tcW w:w="3329" w:type="dxa"/>
            <w:shd w:val="pct10" w:color="auto" w:fill="FFFFFF"/>
            <w:vAlign w:val="center"/>
          </w:tcPr>
          <w:p w14:paraId="68067019" w14:textId="77777777" w:rsidR="0033055C" w:rsidRPr="0099741A" w:rsidRDefault="0033055C" w:rsidP="00B06CC3">
            <w:pPr>
              <w:spacing w:before="120"/>
              <w:ind w:right="113"/>
              <w:jc w:val="right"/>
              <w:rPr>
                <w:rFonts w:ascii="Arial" w:hAnsi="Arial"/>
                <w:b/>
                <w:sz w:val="20"/>
              </w:rPr>
            </w:pPr>
            <w:r w:rsidRPr="0099741A">
              <w:rPr>
                <w:rFonts w:ascii="Arial" w:hAnsi="Arial"/>
                <w:b/>
                <w:sz w:val="20"/>
              </w:rPr>
              <w:t>3. Ausbildungsjahr</w:t>
            </w:r>
          </w:p>
          <w:p w14:paraId="5A076A0A" w14:textId="77777777" w:rsidR="0033055C" w:rsidRPr="0099741A" w:rsidRDefault="0033055C" w:rsidP="00B06CC3">
            <w:pPr>
              <w:pStyle w:val="berschrift1"/>
              <w:ind w:right="113"/>
              <w:jc w:val="right"/>
              <w:rPr>
                <w:rFonts w:ascii="Arial" w:hAnsi="Arial"/>
                <w:sz w:val="20"/>
              </w:rPr>
            </w:pPr>
            <w:r w:rsidRPr="0099741A">
              <w:rPr>
                <w:rFonts w:ascii="Arial" w:hAnsi="Arial"/>
                <w:sz w:val="20"/>
              </w:rPr>
              <w:t xml:space="preserve">Zeitrichtwert: </w:t>
            </w:r>
            <w:r w:rsidR="0048082C" w:rsidRPr="0099741A">
              <w:rPr>
                <w:rFonts w:ascii="Arial" w:hAnsi="Arial"/>
                <w:sz w:val="20"/>
              </w:rPr>
              <w:t>4</w:t>
            </w:r>
            <w:r w:rsidRPr="0099741A">
              <w:rPr>
                <w:rFonts w:ascii="Arial" w:hAnsi="Arial"/>
                <w:sz w:val="20"/>
              </w:rPr>
              <w:t>0 Stunden</w:t>
            </w:r>
          </w:p>
        </w:tc>
      </w:tr>
      <w:tr w:rsidR="0033055C" w14:paraId="703B1E7B" w14:textId="77777777">
        <w:tc>
          <w:tcPr>
            <w:tcW w:w="9211" w:type="dxa"/>
            <w:gridSpan w:val="3"/>
          </w:tcPr>
          <w:p w14:paraId="5009DDD8" w14:textId="77777777" w:rsidR="0033055C" w:rsidRDefault="0033055C">
            <w:pPr>
              <w:ind w:left="113" w:right="113"/>
              <w:jc w:val="both"/>
              <w:rPr>
                <w:rFonts w:ascii="Arial" w:hAnsi="Arial"/>
                <w:sz w:val="16"/>
              </w:rPr>
            </w:pPr>
          </w:p>
          <w:p w14:paraId="259081D6" w14:textId="77777777" w:rsidR="0033055C" w:rsidRPr="0099741A" w:rsidRDefault="0033055C">
            <w:pPr>
              <w:pStyle w:val="berschrift5"/>
              <w:rPr>
                <w:sz w:val="20"/>
              </w:rPr>
            </w:pPr>
            <w:r w:rsidRPr="0099741A">
              <w:rPr>
                <w:sz w:val="20"/>
              </w:rPr>
              <w:t>Zielformulierung</w:t>
            </w:r>
          </w:p>
          <w:p w14:paraId="33D1A478" w14:textId="77777777" w:rsidR="0033055C" w:rsidRPr="0099741A" w:rsidRDefault="0033055C">
            <w:pPr>
              <w:ind w:left="113" w:right="113"/>
              <w:jc w:val="both"/>
              <w:rPr>
                <w:rFonts w:ascii="Arial" w:hAnsi="Arial"/>
                <w:sz w:val="20"/>
              </w:rPr>
            </w:pPr>
          </w:p>
          <w:p w14:paraId="0C9F4C24" w14:textId="77777777" w:rsidR="0048082C" w:rsidRPr="0099741A" w:rsidRDefault="0048082C" w:rsidP="0048082C">
            <w:pPr>
              <w:pStyle w:val="Blocktext"/>
              <w:rPr>
                <w:b/>
                <w:sz w:val="20"/>
              </w:rPr>
            </w:pPr>
            <w:r w:rsidRPr="0099741A">
              <w:rPr>
                <w:b/>
                <w:sz w:val="20"/>
              </w:rPr>
              <w:t>Die Schülerinnen und Schüler besitzen die Kompetenz, bildgebende Verfahren und Strahlenschutzmaßnahmen unter Anleitung einer Zahnärztin oder eines Zahnarztes mit der erforderlichen Fachkunde im Strahlenschutz durchzuführen.</w:t>
            </w:r>
          </w:p>
          <w:p w14:paraId="5638AB90" w14:textId="77777777" w:rsidR="00450659" w:rsidRPr="0099741A" w:rsidRDefault="00450659" w:rsidP="0048082C">
            <w:pPr>
              <w:pStyle w:val="Blocktext"/>
              <w:rPr>
                <w:sz w:val="20"/>
              </w:rPr>
            </w:pPr>
          </w:p>
          <w:p w14:paraId="571A8CC7"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machen sich</w:t>
            </w:r>
            <w:r w:rsidRPr="0099741A">
              <w:rPr>
                <w:sz w:val="20"/>
              </w:rPr>
              <w:t xml:space="preserve"> mit den Möglichkeiten </w:t>
            </w:r>
            <w:r w:rsidRPr="0099741A">
              <w:rPr>
                <w:b/>
                <w:sz w:val="20"/>
              </w:rPr>
              <w:t>vertraut</w:t>
            </w:r>
            <w:r w:rsidRPr="0099741A">
              <w:rPr>
                <w:sz w:val="20"/>
              </w:rPr>
              <w:t>, zahnärztliche Diagnosen durch bildgebende Verfahren zu unterstützen.</w:t>
            </w:r>
          </w:p>
          <w:p w14:paraId="3097837D" w14:textId="77777777" w:rsidR="00450659" w:rsidRPr="0099741A" w:rsidRDefault="00450659" w:rsidP="0048082C">
            <w:pPr>
              <w:pStyle w:val="Blocktext"/>
              <w:rPr>
                <w:sz w:val="20"/>
              </w:rPr>
            </w:pPr>
          </w:p>
          <w:p w14:paraId="3F9C1A0B"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informieren</w:t>
            </w:r>
            <w:r w:rsidRPr="0099741A">
              <w:rPr>
                <w:sz w:val="20"/>
              </w:rPr>
              <w:t xml:space="preserve"> sich über den Aufbau der Röntgenröhre, die physikalischen Grundlagen der Entstehung von Röntgenstrahlen sowie deren Eigenschaften. Sie verschaffen sich einen Überblick über alle strahlenschutzrelevanten Gesetze, Verordnungen und Richtlinien. </w:t>
            </w:r>
          </w:p>
          <w:p w14:paraId="629FE459" w14:textId="77777777" w:rsidR="00450659" w:rsidRPr="0099741A" w:rsidRDefault="00450659" w:rsidP="0048082C">
            <w:pPr>
              <w:pStyle w:val="Blocktext"/>
              <w:rPr>
                <w:sz w:val="20"/>
              </w:rPr>
            </w:pPr>
          </w:p>
          <w:p w14:paraId="2B0807B2" w14:textId="77777777" w:rsidR="0048082C" w:rsidRPr="0099741A" w:rsidRDefault="0048082C" w:rsidP="0048082C">
            <w:pPr>
              <w:pStyle w:val="Blocktext"/>
              <w:rPr>
                <w:sz w:val="20"/>
              </w:rPr>
            </w:pPr>
            <w:r w:rsidRPr="0099741A">
              <w:rPr>
                <w:sz w:val="20"/>
              </w:rPr>
              <w:t xml:space="preserve">Unter Beachtung der Einflussfaktoren auf die Bildentstehung (Röhrenspannung, Stromstärke, Belichtungszeit) </w:t>
            </w:r>
            <w:r w:rsidRPr="0099741A">
              <w:rPr>
                <w:b/>
                <w:sz w:val="20"/>
              </w:rPr>
              <w:t>planen</w:t>
            </w:r>
            <w:r w:rsidRPr="0099741A">
              <w:rPr>
                <w:sz w:val="20"/>
              </w:rPr>
              <w:t xml:space="preserve"> die Schülerinnen und Schüler den Einsatz von Bildträgersystemen am Patienten. Dabei treffen sie Vorkehrungen für den Strahlenschutz.</w:t>
            </w:r>
          </w:p>
          <w:p w14:paraId="6E1BF793" w14:textId="77777777" w:rsidR="00450659" w:rsidRPr="0099741A" w:rsidRDefault="00450659" w:rsidP="0048082C">
            <w:pPr>
              <w:pStyle w:val="Blocktext"/>
              <w:rPr>
                <w:sz w:val="20"/>
              </w:rPr>
            </w:pPr>
          </w:p>
          <w:p w14:paraId="41F5C048"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fertigen</w:t>
            </w:r>
            <w:r w:rsidRPr="0099741A">
              <w:rPr>
                <w:sz w:val="20"/>
              </w:rPr>
              <w:t xml:space="preserve"> intra- und extraorale Röntgenaufnahmen unter Anleitung und unter Beachtung der Qualitätsstandards und der Hygienevorschriften an. Sie geben wesentliche Hinweise für das Verhalten der Patientinnen und Patienten, auch in einer fremden Sprache. Sie übernehmen selbstständig die Bildverarbeitung, alle Maßnahmen zur Qualitätssicherung und Qualitätskontrolle sowie die umweltgerechte Entsorgung von Röntgenabfällen. Im Rahmen der Dokumentationspflicht zeichnen sie alle gesetzlich vorgeschriebenen Angaben auf, auch mit digitalen Medien. Sie bereiten die Leistungsabrechnung mit den jeweiligen Kostenträgern vor.</w:t>
            </w:r>
          </w:p>
          <w:p w14:paraId="0BDE69FE" w14:textId="77777777" w:rsidR="00450659" w:rsidRPr="0099741A" w:rsidRDefault="00450659" w:rsidP="0048082C">
            <w:pPr>
              <w:pStyle w:val="Blocktext"/>
              <w:rPr>
                <w:sz w:val="20"/>
              </w:rPr>
            </w:pPr>
          </w:p>
          <w:p w14:paraId="6E94F4F6" w14:textId="77777777" w:rsidR="0048082C" w:rsidRPr="0099741A" w:rsidRDefault="0048082C" w:rsidP="0048082C">
            <w:pPr>
              <w:pStyle w:val="Blocktext"/>
              <w:rPr>
                <w:sz w:val="20"/>
              </w:rPr>
            </w:pPr>
            <w:r w:rsidRPr="0099741A">
              <w:rPr>
                <w:sz w:val="20"/>
              </w:rPr>
              <w:t xml:space="preserve">Die Schülerinnen und Schüler </w:t>
            </w:r>
            <w:r w:rsidRPr="0099741A">
              <w:rPr>
                <w:b/>
                <w:sz w:val="20"/>
              </w:rPr>
              <w:t>analysieren</w:t>
            </w:r>
            <w:r w:rsidRPr="0099741A">
              <w:rPr>
                <w:sz w:val="20"/>
              </w:rPr>
              <w:t xml:space="preserve"> mögliche Fehlerquellen bei der Bilderstellung. Auf Grundlage ihres Wissens überprüfen sie ihre Kommunikationstechniken im Hinblick auf eine mögliche Optimierung der Patientenbetreuung.</w:t>
            </w:r>
          </w:p>
          <w:p w14:paraId="63866A57" w14:textId="77777777" w:rsidR="00450659" w:rsidRPr="0099741A" w:rsidRDefault="00450659" w:rsidP="0048082C">
            <w:pPr>
              <w:pStyle w:val="Blocktext"/>
              <w:rPr>
                <w:sz w:val="20"/>
              </w:rPr>
            </w:pPr>
          </w:p>
          <w:p w14:paraId="36AA77E1" w14:textId="77777777" w:rsidR="0033055C" w:rsidRDefault="0048082C" w:rsidP="0048082C">
            <w:pPr>
              <w:pStyle w:val="Blocktext"/>
              <w:rPr>
                <w:sz w:val="20"/>
              </w:rPr>
            </w:pPr>
            <w:r w:rsidRPr="0099741A">
              <w:rPr>
                <w:sz w:val="20"/>
              </w:rPr>
              <w:t xml:space="preserve">Die Schülerinnen und Schüler </w:t>
            </w:r>
            <w:r w:rsidRPr="0099741A">
              <w:rPr>
                <w:b/>
                <w:sz w:val="20"/>
              </w:rPr>
              <w:t>bewerten</w:t>
            </w:r>
            <w:r w:rsidRPr="0099741A">
              <w:rPr>
                <w:sz w:val="20"/>
              </w:rPr>
              <w:t xml:space="preserve"> alle Arbeitsschritte und sind sich eines verantwortungsvollen Umgangs mit ionisierender Strahlung bewusst, um unnötige eigene Gefährdungen sowie die der Patienten zu vermeiden.</w:t>
            </w:r>
          </w:p>
          <w:p w14:paraId="44C5B846" w14:textId="77777777" w:rsidR="0099741A" w:rsidRDefault="0099741A" w:rsidP="0048082C">
            <w:pPr>
              <w:pStyle w:val="Blocktext"/>
              <w:rPr>
                <w:sz w:val="16"/>
              </w:rPr>
            </w:pPr>
          </w:p>
        </w:tc>
      </w:tr>
    </w:tbl>
    <w:p w14:paraId="4F1007CA" w14:textId="61FD0108" w:rsidR="00E14B15" w:rsidRDefault="00E14B15">
      <w:pPr>
        <w:jc w:val="both"/>
        <w:rPr>
          <w:rFonts w:ascii="Arial" w:hAnsi="Arial"/>
          <w:sz w:val="16"/>
        </w:rPr>
      </w:pPr>
    </w:p>
    <w:p w14:paraId="421D8552" w14:textId="77777777" w:rsidR="00E14B15" w:rsidRDefault="00E14B15">
      <w:pPr>
        <w:rPr>
          <w:rFonts w:ascii="Arial" w:hAnsi="Arial"/>
          <w:sz w:val="16"/>
        </w:rPr>
      </w:pPr>
      <w:r>
        <w:rPr>
          <w:rFonts w:ascii="Arial" w:hAnsi="Arial"/>
          <w:sz w:val="16"/>
        </w:rPr>
        <w:br w:type="page"/>
      </w:r>
    </w:p>
    <w:p w14:paraId="0FE1BC2F" w14:textId="77777777" w:rsidR="00B06CC3" w:rsidRDefault="00B06CC3">
      <w:pPr>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536"/>
        <w:gridCol w:w="3329"/>
      </w:tblGrid>
      <w:tr w:rsidR="0033055C" w14:paraId="740848B3" w14:textId="77777777" w:rsidTr="00C55E8B">
        <w:trPr>
          <w:cantSplit/>
          <w:trHeight w:val="850"/>
        </w:trPr>
        <w:tc>
          <w:tcPr>
            <w:tcW w:w="1346" w:type="dxa"/>
            <w:shd w:val="pct10" w:color="auto" w:fill="FFFFFF"/>
            <w:vAlign w:val="center"/>
          </w:tcPr>
          <w:p w14:paraId="3507ACEC" w14:textId="77777777" w:rsidR="0033055C" w:rsidRPr="0099741A" w:rsidRDefault="0033055C" w:rsidP="00C55E8B">
            <w:pPr>
              <w:pStyle w:val="berschrift4"/>
              <w:spacing w:before="120"/>
              <w:rPr>
                <w:sz w:val="20"/>
              </w:rPr>
            </w:pPr>
            <w:r w:rsidRPr="0099741A">
              <w:rPr>
                <w:sz w:val="20"/>
              </w:rPr>
              <w:t>Lernfeld</w:t>
            </w:r>
          </w:p>
          <w:p w14:paraId="028199BA" w14:textId="77777777" w:rsidR="0033055C" w:rsidRPr="0099741A" w:rsidRDefault="0033055C" w:rsidP="00C55E8B">
            <w:pPr>
              <w:spacing w:after="120"/>
              <w:jc w:val="center"/>
              <w:rPr>
                <w:rFonts w:ascii="Arial" w:hAnsi="Arial"/>
                <w:b/>
                <w:sz w:val="20"/>
              </w:rPr>
            </w:pPr>
            <w:r w:rsidRPr="0099741A">
              <w:rPr>
                <w:rFonts w:ascii="Arial" w:hAnsi="Arial"/>
                <w:b/>
                <w:sz w:val="20"/>
              </w:rPr>
              <w:t>13</w:t>
            </w:r>
          </w:p>
        </w:tc>
        <w:tc>
          <w:tcPr>
            <w:tcW w:w="4536" w:type="dxa"/>
            <w:shd w:val="pct10" w:color="auto" w:fill="FFFFFF"/>
            <w:vAlign w:val="center"/>
          </w:tcPr>
          <w:p w14:paraId="40F32CB1" w14:textId="77777777" w:rsidR="0033055C" w:rsidRPr="0099741A" w:rsidRDefault="0048082C" w:rsidP="00C55E8B">
            <w:pPr>
              <w:pStyle w:val="berschrift1"/>
              <w:rPr>
                <w:rFonts w:ascii="Arial" w:hAnsi="Arial"/>
                <w:sz w:val="20"/>
              </w:rPr>
            </w:pPr>
            <w:r w:rsidRPr="0099741A">
              <w:rPr>
                <w:rFonts w:ascii="Arial" w:hAnsi="Arial"/>
                <w:sz w:val="20"/>
              </w:rPr>
              <w:t>Arbeitsprozesse organisieren und optimieren</w:t>
            </w:r>
          </w:p>
        </w:tc>
        <w:tc>
          <w:tcPr>
            <w:tcW w:w="3329" w:type="dxa"/>
            <w:shd w:val="pct10" w:color="auto" w:fill="FFFFFF"/>
            <w:vAlign w:val="center"/>
          </w:tcPr>
          <w:p w14:paraId="4C065E04" w14:textId="77777777" w:rsidR="0033055C" w:rsidRPr="0099741A" w:rsidRDefault="0033055C" w:rsidP="00C55E8B">
            <w:pPr>
              <w:ind w:right="113"/>
              <w:jc w:val="right"/>
              <w:rPr>
                <w:rFonts w:ascii="Arial" w:hAnsi="Arial"/>
                <w:b/>
                <w:sz w:val="20"/>
              </w:rPr>
            </w:pPr>
            <w:r w:rsidRPr="0099741A">
              <w:rPr>
                <w:rFonts w:ascii="Arial" w:hAnsi="Arial"/>
                <w:b/>
                <w:sz w:val="20"/>
              </w:rPr>
              <w:t>3. Ausbildungsjahr</w:t>
            </w:r>
          </w:p>
          <w:p w14:paraId="2B519685" w14:textId="77777777" w:rsidR="0033055C" w:rsidRPr="0099741A" w:rsidRDefault="0033055C" w:rsidP="0099741A">
            <w:pPr>
              <w:pStyle w:val="berschrift1"/>
              <w:ind w:right="113"/>
              <w:jc w:val="right"/>
              <w:rPr>
                <w:rFonts w:ascii="Arial" w:hAnsi="Arial"/>
                <w:sz w:val="20"/>
              </w:rPr>
            </w:pPr>
            <w:r w:rsidRPr="0099741A">
              <w:rPr>
                <w:rFonts w:ascii="Arial" w:hAnsi="Arial"/>
                <w:sz w:val="20"/>
              </w:rPr>
              <w:t xml:space="preserve">Zeitrichtwert: </w:t>
            </w:r>
            <w:r w:rsidR="0048082C" w:rsidRPr="0099741A">
              <w:rPr>
                <w:rFonts w:ascii="Arial" w:hAnsi="Arial"/>
                <w:sz w:val="20"/>
              </w:rPr>
              <w:t>8</w:t>
            </w:r>
            <w:r w:rsidRPr="0099741A">
              <w:rPr>
                <w:rFonts w:ascii="Arial" w:hAnsi="Arial"/>
                <w:sz w:val="20"/>
              </w:rPr>
              <w:t>0 Stunden</w:t>
            </w:r>
          </w:p>
        </w:tc>
      </w:tr>
      <w:tr w:rsidR="0033055C" w:rsidRPr="0099741A" w14:paraId="190A01FC" w14:textId="77777777">
        <w:tc>
          <w:tcPr>
            <w:tcW w:w="9211" w:type="dxa"/>
            <w:gridSpan w:val="3"/>
          </w:tcPr>
          <w:p w14:paraId="7CD9F9CD" w14:textId="77777777" w:rsidR="0033055C" w:rsidRPr="0099741A" w:rsidRDefault="0033055C">
            <w:pPr>
              <w:ind w:left="113" w:right="113"/>
              <w:jc w:val="both"/>
              <w:rPr>
                <w:rFonts w:ascii="Arial" w:hAnsi="Arial"/>
                <w:sz w:val="18"/>
              </w:rPr>
            </w:pPr>
          </w:p>
          <w:p w14:paraId="51513A90" w14:textId="77777777" w:rsidR="0033055C" w:rsidRPr="0099741A" w:rsidRDefault="0033055C">
            <w:pPr>
              <w:pStyle w:val="berschrift5"/>
              <w:rPr>
                <w:sz w:val="20"/>
              </w:rPr>
            </w:pPr>
            <w:r w:rsidRPr="0099741A">
              <w:rPr>
                <w:sz w:val="20"/>
              </w:rPr>
              <w:t>Zielformulierung</w:t>
            </w:r>
          </w:p>
          <w:p w14:paraId="3440815A" w14:textId="77777777" w:rsidR="00450659" w:rsidRPr="0099741A" w:rsidRDefault="00450659" w:rsidP="00450659">
            <w:pPr>
              <w:rPr>
                <w:b/>
                <w:sz w:val="28"/>
              </w:rPr>
            </w:pPr>
          </w:p>
          <w:p w14:paraId="29AF27C6" w14:textId="77777777" w:rsidR="0048082C" w:rsidRPr="0099741A" w:rsidRDefault="0048082C" w:rsidP="0048082C">
            <w:pPr>
              <w:ind w:left="113" w:right="113"/>
              <w:jc w:val="both"/>
              <w:rPr>
                <w:rFonts w:ascii="Arial" w:hAnsi="Arial"/>
                <w:b/>
                <w:sz w:val="20"/>
              </w:rPr>
            </w:pPr>
            <w:r w:rsidRPr="0099741A">
              <w:rPr>
                <w:rFonts w:ascii="Arial" w:hAnsi="Arial"/>
                <w:b/>
                <w:sz w:val="20"/>
              </w:rPr>
              <w:t>Die Schülerinnen und Schüler verfügen über die Kompetenz, Prozesse im eigenen Arbeitsbereich selbstverantwortlich sowie im Team zu planen, zu organisieren, abzustimmen, durchzuführen und zu optimieren.</w:t>
            </w:r>
          </w:p>
          <w:p w14:paraId="3F9594BF" w14:textId="77777777" w:rsidR="00450659" w:rsidRPr="0099741A" w:rsidRDefault="00450659" w:rsidP="0048082C">
            <w:pPr>
              <w:ind w:left="113" w:right="113"/>
              <w:jc w:val="both"/>
              <w:rPr>
                <w:rFonts w:ascii="Arial" w:hAnsi="Arial"/>
                <w:b/>
                <w:sz w:val="20"/>
              </w:rPr>
            </w:pPr>
          </w:p>
          <w:p w14:paraId="6878379B"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machen sich</w:t>
            </w:r>
            <w:r w:rsidRPr="0099741A">
              <w:rPr>
                <w:rFonts w:ascii="Arial" w:hAnsi="Arial"/>
                <w:sz w:val="20"/>
              </w:rPr>
              <w:t xml:space="preserve"> mit den unterschiedlichen Praxisprozessen </w:t>
            </w:r>
            <w:r w:rsidRPr="0099741A">
              <w:rPr>
                <w:rFonts w:ascii="Arial" w:hAnsi="Arial"/>
                <w:b/>
                <w:sz w:val="20"/>
              </w:rPr>
              <w:t>vertraut</w:t>
            </w:r>
            <w:r w:rsidRPr="0099741A">
              <w:rPr>
                <w:rFonts w:ascii="Arial" w:hAnsi="Arial"/>
                <w:sz w:val="20"/>
              </w:rPr>
              <w:t xml:space="preserve"> und erschließen sich Möglichkeiten, diese mit Hilfe eines Qualitätsmanagementsystems zu optimieren.</w:t>
            </w:r>
          </w:p>
          <w:p w14:paraId="66FA1571" w14:textId="77777777" w:rsidR="00450659" w:rsidRPr="0099741A" w:rsidRDefault="00450659" w:rsidP="0048082C">
            <w:pPr>
              <w:ind w:left="113" w:right="113"/>
              <w:jc w:val="both"/>
              <w:rPr>
                <w:rFonts w:ascii="Arial" w:hAnsi="Arial"/>
                <w:sz w:val="20"/>
              </w:rPr>
            </w:pPr>
          </w:p>
          <w:p w14:paraId="23156B9E"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informieren sich</w:t>
            </w:r>
            <w:r w:rsidRPr="0099741A">
              <w:rPr>
                <w:rFonts w:ascii="Arial" w:hAnsi="Arial"/>
                <w:sz w:val="20"/>
              </w:rPr>
              <w:t xml:space="preserve"> über Team- und Personalprozesse des Ausbildungsbetriebes. Dazu machen sie sich ein Bild über die Art der Mitarbeiterführung und der Kommunikation in der Praxis. Sie informieren sich über Instrumente des Qualitätsmanagements und erfassen deren Bedeutung für die betrieblichen Leistungsprozesse in der Praxis und die gesetzliche Verpflichtung zur Umsetzung. Sie verschaffen sich einen Überblick über die wesentlichen Bestandteile eines Arbeitsvertrages sowie über Fort- und Weiterbildungsmöglichkeiten und bewerten diese für ihre zukünftige Berufskarriere. </w:t>
            </w:r>
          </w:p>
          <w:p w14:paraId="07CE3E87" w14:textId="77777777" w:rsidR="00450659" w:rsidRPr="0099741A" w:rsidRDefault="00450659" w:rsidP="0048082C">
            <w:pPr>
              <w:ind w:left="113" w:right="113"/>
              <w:jc w:val="both"/>
              <w:rPr>
                <w:rFonts w:ascii="Arial" w:hAnsi="Arial"/>
                <w:sz w:val="20"/>
              </w:rPr>
            </w:pPr>
          </w:p>
          <w:p w14:paraId="0E418861"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planen</w:t>
            </w:r>
            <w:r w:rsidRPr="0099741A">
              <w:rPr>
                <w:rFonts w:ascii="Arial" w:hAnsi="Arial"/>
                <w:sz w:val="20"/>
              </w:rPr>
              <w:t xml:space="preserve"> die Arbeitsprozesse unter Berücksichtigung des Qualitätsmanagements. Dabei stimmen sie sich im Team ab und teilen die Aufgaben auf.</w:t>
            </w:r>
          </w:p>
          <w:p w14:paraId="0319A1B9" w14:textId="77777777" w:rsidR="00450659" w:rsidRPr="0099741A" w:rsidRDefault="00450659" w:rsidP="0048082C">
            <w:pPr>
              <w:ind w:left="113" w:right="113"/>
              <w:jc w:val="both"/>
              <w:rPr>
                <w:rFonts w:ascii="Arial" w:hAnsi="Arial"/>
                <w:sz w:val="20"/>
              </w:rPr>
            </w:pPr>
          </w:p>
          <w:p w14:paraId="095DD754" w14:textId="77777777" w:rsidR="0048082C" w:rsidRPr="0099741A" w:rsidRDefault="0048082C" w:rsidP="0048082C">
            <w:pPr>
              <w:ind w:left="113" w:right="113"/>
              <w:jc w:val="both"/>
              <w:rPr>
                <w:rFonts w:ascii="Arial" w:hAnsi="Arial"/>
                <w:sz w:val="20"/>
              </w:rPr>
            </w:pPr>
            <w:r w:rsidRPr="0099741A">
              <w:rPr>
                <w:rFonts w:ascii="Arial" w:hAnsi="Arial"/>
                <w:sz w:val="20"/>
              </w:rPr>
              <w:t>Die Schülerinnen und Schüler wenden Instrumente des Qualitätsmanagements an und wirken bei der Erstellung von Dienst-, Urlaubs- und Ablaufplänen mit. Sie nutzen Checklisten zur Einhaltung qualitätssichernder Maßnahmen auf der Grundlage von Arbeits- und Verfahrens-anweisungen. Sie überwachen die gesetzlichen und praxisinternen Dokumentationspflichten und bereiten die Unterlagen vor. Sie kontrollieren insbesondere Zahlungstermine und Zahlungseingänge. Sie prüfen auftretende Störungen beim Zahlungsvorgang und leiten unter Beachtung rechtlicher Regelungen entsprechende Maßnahmen zu ihrer Behebung ein (betriebliches Mahnverfahren, gerichtliches Mahnverfahren).</w:t>
            </w:r>
          </w:p>
          <w:p w14:paraId="701A6FEE" w14:textId="77777777" w:rsidR="00450659" w:rsidRPr="0099741A" w:rsidRDefault="00450659" w:rsidP="0048082C">
            <w:pPr>
              <w:ind w:left="113" w:right="113"/>
              <w:jc w:val="both"/>
              <w:rPr>
                <w:rFonts w:ascii="Arial" w:hAnsi="Arial"/>
                <w:sz w:val="20"/>
              </w:rPr>
            </w:pPr>
          </w:p>
          <w:p w14:paraId="4144FA0F" w14:textId="77777777" w:rsidR="0048082C" w:rsidRPr="0099741A"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reflektieren</w:t>
            </w:r>
            <w:r w:rsidRPr="0099741A">
              <w:rPr>
                <w:rFonts w:ascii="Arial" w:hAnsi="Arial"/>
                <w:sz w:val="20"/>
              </w:rPr>
              <w:t xml:space="preserve"> den Zusammenhang zwischen den Praxisprozessen und dem Qualitätsmanagement. Sie überprüfen die Zielerreichung und reagieren mit entsprechenden Anpassungen. Sie hinterfragen ihr Handeln im Hinblick auf Eigenverantwortlichkeit und Selbstständigkeit.</w:t>
            </w:r>
          </w:p>
          <w:p w14:paraId="0E39DEB4" w14:textId="77777777" w:rsidR="00450659" w:rsidRPr="0099741A" w:rsidRDefault="00450659" w:rsidP="0048082C">
            <w:pPr>
              <w:ind w:left="113" w:right="113"/>
              <w:jc w:val="both"/>
              <w:rPr>
                <w:rFonts w:ascii="Arial" w:hAnsi="Arial"/>
                <w:sz w:val="20"/>
              </w:rPr>
            </w:pPr>
          </w:p>
          <w:p w14:paraId="5D215D48" w14:textId="77777777" w:rsidR="0033055C" w:rsidRDefault="0048082C" w:rsidP="0048082C">
            <w:pPr>
              <w:ind w:left="113" w:right="113"/>
              <w:jc w:val="both"/>
              <w:rPr>
                <w:rFonts w:ascii="Arial" w:hAnsi="Arial"/>
                <w:sz w:val="20"/>
              </w:rPr>
            </w:pPr>
            <w:r w:rsidRPr="0099741A">
              <w:rPr>
                <w:rFonts w:ascii="Arial" w:hAnsi="Arial"/>
                <w:sz w:val="20"/>
              </w:rPr>
              <w:t xml:space="preserve">Die Schülerinnen und Schüler </w:t>
            </w:r>
            <w:r w:rsidRPr="0099741A">
              <w:rPr>
                <w:rFonts w:ascii="Arial" w:hAnsi="Arial"/>
                <w:b/>
                <w:sz w:val="20"/>
              </w:rPr>
              <w:t>bewerten</w:t>
            </w:r>
            <w:r w:rsidRPr="0099741A">
              <w:rPr>
                <w:rFonts w:ascii="Arial" w:hAnsi="Arial"/>
                <w:sz w:val="20"/>
              </w:rPr>
              <w:t xml:space="preserve"> die Arbeitsabläufe, die zum Erfolg des Qualitätsmanagementsystems beitragen und übertragen die Erfahrungen auf die fortlaufende Weiterentwicklung der Praxisprozesse. Sie würdigen Vertraulichkeit und Sorgfalt als unerlässlichen Bestandteil einer sachgerechten und konstruktiven Kommunikation im Team. Sie erkennen die Notwendigkeit zum lebenslangen Lernen, um den wachsenden Anforderungen des gesellschaftlichen und technologischen Wandels gerecht zu werden.</w:t>
            </w:r>
          </w:p>
          <w:p w14:paraId="64046E58" w14:textId="77777777" w:rsidR="0099741A" w:rsidRPr="0099741A" w:rsidRDefault="0099741A" w:rsidP="0048082C">
            <w:pPr>
              <w:ind w:left="113" w:right="113"/>
              <w:jc w:val="both"/>
              <w:rPr>
                <w:rFonts w:ascii="Arial" w:hAnsi="Arial"/>
                <w:sz w:val="18"/>
              </w:rPr>
            </w:pPr>
          </w:p>
        </w:tc>
      </w:tr>
    </w:tbl>
    <w:p w14:paraId="2FFAD61F" w14:textId="77777777" w:rsidR="0033055C" w:rsidRPr="0099741A" w:rsidRDefault="0033055C" w:rsidP="00732905">
      <w:pPr>
        <w:rPr>
          <w:rFonts w:ascii="Arial" w:hAnsi="Arial"/>
          <w:sz w:val="28"/>
        </w:rPr>
      </w:pPr>
    </w:p>
    <w:sectPr w:rsidR="0033055C" w:rsidRPr="0099741A" w:rsidSect="00057393">
      <w:headerReference w:type="even" r:id="rId14"/>
      <w:headerReference w:type="default" r:id="rId15"/>
      <w:footerReference w:type="default" r:id="rId16"/>
      <w:pgSz w:w="11907" w:h="16840" w:code="9"/>
      <w:pgMar w:top="1134" w:right="1417" w:bottom="1134" w:left="1418" w:header="567" w:footer="567"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6F2D" w14:textId="77777777" w:rsidR="004F5064" w:rsidRDefault="004F5064">
      <w:r>
        <w:separator/>
      </w:r>
    </w:p>
  </w:endnote>
  <w:endnote w:type="continuationSeparator" w:id="0">
    <w:p w14:paraId="2CA9B930" w14:textId="77777777" w:rsidR="004F5064" w:rsidRDefault="004F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 Pro Condensed Bold">
    <w:altName w:val="Calibri"/>
    <w:charset w:val="00"/>
    <w:family w:val="roman"/>
    <w:pitch w:val="variable"/>
  </w:font>
  <w:font w:name="Fago Pro 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agoPro-CondBold">
    <w:altName w:val="Franklin Gothic Demi Cond"/>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F187" w14:textId="77777777" w:rsidR="007E3316" w:rsidRDefault="007E3316">
    <w:pPr>
      <w:pStyle w:val="Fuzeile"/>
      <w:framePr w:wrap="around" w:vAnchor="text" w:hAnchor="margin" w:xAlign="right" w:y="1"/>
      <w:rPr>
        <w:rStyle w:val="Seitenzahl"/>
      </w:rPr>
    </w:pPr>
    <w:r w:rsidRPr="00921FAD">
      <w:rPr>
        <w:rFonts w:ascii="Arial" w:hAnsi="Arial"/>
        <w:sz w:val="20"/>
      </w:rPr>
      <w:t xml:space="preserve">Seite </w:t>
    </w:r>
    <w:r w:rsidRPr="00921FAD">
      <w:rPr>
        <w:rFonts w:ascii="Arial" w:hAnsi="Arial"/>
        <w:sz w:val="20"/>
      </w:rPr>
      <w:fldChar w:fldCharType="begin"/>
    </w:r>
    <w:r w:rsidRPr="00921FAD">
      <w:rPr>
        <w:rFonts w:ascii="Arial" w:hAnsi="Arial"/>
        <w:sz w:val="20"/>
      </w:rPr>
      <w:instrText>PAGE</w:instrText>
    </w:r>
    <w:r w:rsidRPr="00921FAD">
      <w:rPr>
        <w:rFonts w:ascii="Arial" w:hAnsi="Arial"/>
        <w:sz w:val="20"/>
      </w:rPr>
      <w:fldChar w:fldCharType="separate"/>
    </w:r>
    <w:r>
      <w:rPr>
        <w:rFonts w:ascii="Arial" w:hAnsi="Arial"/>
        <w:noProof/>
        <w:sz w:val="20"/>
      </w:rPr>
      <w:t>2</w:t>
    </w:r>
    <w:r w:rsidRPr="00921FAD">
      <w:rPr>
        <w:rFonts w:ascii="Arial" w:hAnsi="Arial"/>
        <w:sz w:val="20"/>
      </w:rPr>
      <w:fldChar w:fldCharType="end"/>
    </w:r>
    <w:r w:rsidRPr="00921FAD">
      <w:rPr>
        <w:rFonts w:ascii="Arial" w:hAnsi="Arial"/>
        <w:sz w:val="20"/>
      </w:rPr>
      <w:tab/>
      <w:t>Anhang „Aushang / Einsichtnahme"</w:t>
    </w:r>
    <w:r w:rsidRPr="00921FAD">
      <w:rPr>
        <w:rFonts w:ascii="Arial" w:hAnsi="Arial"/>
        <w:sz w:val="20"/>
      </w:rPr>
      <w:tab/>
      <w:t xml:space="preserve">LZK BW </w:t>
    </w:r>
    <w:r>
      <w:rPr>
        <w:rFonts w:ascii="Arial" w:hAnsi="Arial"/>
        <w:sz w:val="20"/>
      </w:rPr>
      <w:t>07</w:t>
    </w:r>
    <w:r w:rsidRPr="00921FAD">
      <w:rPr>
        <w:rFonts w:ascii="Arial" w:hAnsi="Arial"/>
        <w:sz w:val="20"/>
      </w:rPr>
      <w:t>/200</w:t>
    </w:r>
    <w:r>
      <w:rPr>
        <w:rFonts w:ascii="Arial" w:hAnsi="Arial"/>
        <w:sz w:val="20"/>
      </w:rPr>
      <w:t>2</w:t>
    </w:r>
  </w:p>
  <w:p w14:paraId="2B06AD59" w14:textId="77777777" w:rsidR="007E3316" w:rsidRDefault="007E3316">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A98" w14:textId="77777777" w:rsidR="007E3316" w:rsidRPr="000751D3" w:rsidRDefault="007E3316" w:rsidP="000751D3">
    <w:pPr>
      <w:pStyle w:val="Fuzeile"/>
      <w:tabs>
        <w:tab w:val="clear" w:pos="9072"/>
        <w:tab w:val="right" w:pos="9639"/>
      </w:tabs>
      <w:jc w:val="both"/>
      <w:rPr>
        <w:rFonts w:ascii="Arial" w:hAnsi="Arial" w:cs="Arial"/>
        <w:sz w:val="20"/>
      </w:rPr>
    </w:pPr>
    <w:r w:rsidRPr="000751D3">
      <w:rPr>
        <w:rFonts w:ascii="Arial" w:hAnsi="Arial" w:cs="Arial"/>
        <w:sz w:val="20"/>
      </w:rPr>
      <w:t xml:space="preserve">© LZK BW </w:t>
    </w:r>
    <w:r>
      <w:rPr>
        <w:rFonts w:ascii="Arial" w:hAnsi="Arial" w:cs="Arial"/>
        <w:sz w:val="20"/>
      </w:rPr>
      <w:t>6</w:t>
    </w:r>
    <w:r w:rsidRPr="000751D3">
      <w:rPr>
        <w:rFonts w:ascii="Arial" w:hAnsi="Arial" w:cs="Arial"/>
        <w:sz w:val="20"/>
      </w:rPr>
      <w:t>/2</w:t>
    </w:r>
    <w:r>
      <w:rPr>
        <w:rFonts w:ascii="Arial" w:hAnsi="Arial" w:cs="Arial"/>
        <w:sz w:val="20"/>
      </w:rPr>
      <w:t>022</w:t>
    </w:r>
    <w:r>
      <w:rPr>
        <w:rFonts w:ascii="Arial" w:hAnsi="Arial" w:cs="Arial"/>
        <w:sz w:val="20"/>
      </w:rPr>
      <w:tab/>
      <w:t xml:space="preserve">         Aushang/Einsichtnahme – Personal </w:t>
    </w:r>
    <w:r w:rsidRPr="000751D3">
      <w:rPr>
        <w:rFonts w:ascii="Arial" w:hAnsi="Arial" w:cs="Arial"/>
        <w:sz w:val="20"/>
      </w:rPr>
      <w:tab/>
      <w:t xml:space="preserve">Seite </w:t>
    </w:r>
    <w:r w:rsidRPr="000751D3">
      <w:rPr>
        <w:rFonts w:ascii="Arial" w:hAnsi="Arial" w:cs="Arial"/>
        <w:sz w:val="20"/>
      </w:rPr>
      <w:fldChar w:fldCharType="begin"/>
    </w:r>
    <w:r w:rsidRPr="000751D3">
      <w:rPr>
        <w:rFonts w:ascii="Arial" w:hAnsi="Arial" w:cs="Arial"/>
        <w:sz w:val="20"/>
      </w:rPr>
      <w:instrText>PAGE</w:instrText>
    </w:r>
    <w:r w:rsidRPr="000751D3">
      <w:rPr>
        <w:rFonts w:ascii="Arial" w:hAnsi="Arial" w:cs="Arial"/>
        <w:sz w:val="20"/>
      </w:rPr>
      <w:fldChar w:fldCharType="separate"/>
    </w:r>
    <w:r>
      <w:rPr>
        <w:rFonts w:ascii="Arial" w:hAnsi="Arial" w:cs="Arial"/>
        <w:noProof/>
        <w:sz w:val="20"/>
      </w:rPr>
      <w:t>15</w:t>
    </w:r>
    <w:r w:rsidRPr="000751D3">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1DAA" w14:textId="77777777" w:rsidR="007E3316" w:rsidRPr="000751D3" w:rsidRDefault="007E3316" w:rsidP="000751D3">
    <w:pPr>
      <w:pStyle w:val="Fuzeile"/>
      <w:tabs>
        <w:tab w:val="clear" w:pos="9072"/>
        <w:tab w:val="right" w:pos="9639"/>
      </w:tabs>
      <w:jc w:val="both"/>
      <w:rPr>
        <w:rFonts w:ascii="Arial" w:hAnsi="Arial" w:cs="Arial"/>
        <w:sz w:val="20"/>
      </w:rPr>
    </w:pPr>
    <w:r w:rsidRPr="000751D3">
      <w:rPr>
        <w:rFonts w:ascii="Arial" w:hAnsi="Arial" w:cs="Arial"/>
        <w:sz w:val="20"/>
      </w:rPr>
      <w:t xml:space="preserve">© LZK BW </w:t>
    </w:r>
    <w:r w:rsidR="001F4E85">
      <w:rPr>
        <w:rFonts w:ascii="Arial" w:hAnsi="Arial" w:cs="Arial"/>
        <w:sz w:val="20"/>
      </w:rPr>
      <w:t>6</w:t>
    </w:r>
    <w:r w:rsidRPr="000751D3">
      <w:rPr>
        <w:rFonts w:ascii="Arial" w:hAnsi="Arial" w:cs="Arial"/>
        <w:sz w:val="20"/>
      </w:rPr>
      <w:t>/20</w:t>
    </w:r>
    <w:r w:rsidR="001F4E85">
      <w:rPr>
        <w:rFonts w:ascii="Arial" w:hAnsi="Arial" w:cs="Arial"/>
        <w:sz w:val="20"/>
      </w:rPr>
      <w:t>22</w:t>
    </w:r>
    <w:r w:rsidRPr="000751D3">
      <w:rPr>
        <w:rFonts w:ascii="Arial" w:hAnsi="Arial" w:cs="Arial"/>
        <w:sz w:val="20"/>
      </w:rPr>
      <w:tab/>
      <w:t xml:space="preserve">Aushang/Einsichtnahme – </w:t>
    </w:r>
    <w:proofErr w:type="gramStart"/>
    <w:r w:rsidRPr="000751D3">
      <w:rPr>
        <w:rFonts w:ascii="Arial" w:hAnsi="Arial" w:cs="Arial"/>
        <w:sz w:val="20"/>
      </w:rPr>
      <w:t xml:space="preserve">Personal  </w:t>
    </w:r>
    <w:r w:rsidRPr="000751D3">
      <w:rPr>
        <w:rFonts w:ascii="Arial" w:hAnsi="Arial" w:cs="Arial"/>
        <w:sz w:val="20"/>
      </w:rPr>
      <w:tab/>
    </w:r>
    <w:proofErr w:type="gramEnd"/>
    <w:r w:rsidRPr="000751D3">
      <w:rPr>
        <w:rFonts w:ascii="Arial" w:hAnsi="Arial" w:cs="Arial"/>
        <w:sz w:val="20"/>
      </w:rPr>
      <w:t xml:space="preserve">Seite </w:t>
    </w:r>
    <w:r w:rsidRPr="000751D3">
      <w:rPr>
        <w:rFonts w:ascii="Arial" w:hAnsi="Arial" w:cs="Arial"/>
        <w:sz w:val="20"/>
      </w:rPr>
      <w:fldChar w:fldCharType="begin"/>
    </w:r>
    <w:r w:rsidRPr="000751D3">
      <w:rPr>
        <w:rFonts w:ascii="Arial" w:hAnsi="Arial" w:cs="Arial"/>
        <w:sz w:val="20"/>
      </w:rPr>
      <w:instrText>PAGE</w:instrText>
    </w:r>
    <w:r w:rsidRPr="000751D3">
      <w:rPr>
        <w:rFonts w:ascii="Arial" w:hAnsi="Arial" w:cs="Arial"/>
        <w:sz w:val="20"/>
      </w:rPr>
      <w:fldChar w:fldCharType="separate"/>
    </w:r>
    <w:r>
      <w:rPr>
        <w:rFonts w:ascii="Arial" w:hAnsi="Arial" w:cs="Arial"/>
        <w:noProof/>
        <w:sz w:val="20"/>
      </w:rPr>
      <w:t>3</w:t>
    </w:r>
    <w:r w:rsidRPr="000751D3">
      <w:rP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4EF4" w14:textId="77777777" w:rsidR="007E3316" w:rsidRPr="000751D3" w:rsidRDefault="007E3316">
    <w:pPr>
      <w:pStyle w:val="Fuzeile"/>
      <w:jc w:val="center"/>
      <w:rPr>
        <w:rFonts w:ascii="Arial" w:hAnsi="Arial" w:cs="Arial"/>
        <w:sz w:val="20"/>
      </w:rPr>
    </w:pPr>
    <w:r w:rsidRPr="000751D3">
      <w:rPr>
        <w:rFonts w:ascii="Arial" w:hAnsi="Arial" w:cs="Arial"/>
        <w:sz w:val="20"/>
      </w:rPr>
      <w:t>© LZK BW 7/2002</w:t>
    </w:r>
    <w:r w:rsidRPr="000751D3">
      <w:rPr>
        <w:rFonts w:ascii="Arial" w:hAnsi="Arial" w:cs="Arial"/>
        <w:sz w:val="20"/>
      </w:rPr>
      <w:tab/>
      <w:t>Aushang/Einsichtnahme - Personal</w:t>
    </w:r>
    <w:r w:rsidRPr="000751D3">
      <w:rPr>
        <w:rFonts w:ascii="Arial" w:hAnsi="Arial" w:cs="Arial"/>
        <w:sz w:val="20"/>
      </w:rPr>
      <w:tab/>
      <w:t xml:space="preserve">Seite </w:t>
    </w:r>
    <w:r w:rsidRPr="000751D3">
      <w:rPr>
        <w:rFonts w:ascii="Arial" w:hAnsi="Arial" w:cs="Arial"/>
        <w:sz w:val="20"/>
      </w:rPr>
      <w:fldChar w:fldCharType="begin"/>
    </w:r>
    <w:r w:rsidRPr="000751D3">
      <w:rPr>
        <w:rFonts w:ascii="Arial" w:hAnsi="Arial" w:cs="Arial"/>
        <w:sz w:val="20"/>
      </w:rPr>
      <w:instrText>PAGE</w:instrText>
    </w:r>
    <w:r w:rsidRPr="000751D3">
      <w:rPr>
        <w:rFonts w:ascii="Arial" w:hAnsi="Arial" w:cs="Arial"/>
        <w:sz w:val="20"/>
      </w:rPr>
      <w:fldChar w:fldCharType="separate"/>
    </w:r>
    <w:r>
      <w:rPr>
        <w:rFonts w:ascii="Arial" w:hAnsi="Arial" w:cs="Arial"/>
        <w:noProof/>
        <w:sz w:val="20"/>
      </w:rPr>
      <w:t>18</w:t>
    </w:r>
    <w:r w:rsidRPr="000751D3">
      <w:rP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D872" w14:textId="77777777" w:rsidR="007E3316" w:rsidRPr="000751D3" w:rsidRDefault="007E3316">
    <w:pPr>
      <w:pStyle w:val="Fuzeile"/>
      <w:rPr>
        <w:rFonts w:ascii="Arial" w:hAnsi="Arial" w:cs="Arial"/>
        <w:sz w:val="20"/>
      </w:rPr>
    </w:pPr>
    <w:r w:rsidRPr="000751D3">
      <w:rPr>
        <w:rFonts w:ascii="Arial" w:hAnsi="Arial" w:cs="Arial"/>
        <w:sz w:val="20"/>
      </w:rPr>
      <w:t xml:space="preserve">© LZK BW </w:t>
    </w:r>
    <w:r>
      <w:rPr>
        <w:rFonts w:ascii="Arial" w:hAnsi="Arial" w:cs="Arial"/>
        <w:sz w:val="20"/>
      </w:rPr>
      <w:t>6</w:t>
    </w:r>
    <w:r w:rsidRPr="000751D3">
      <w:rPr>
        <w:rFonts w:ascii="Arial" w:hAnsi="Arial" w:cs="Arial"/>
        <w:sz w:val="20"/>
      </w:rPr>
      <w:t>/20</w:t>
    </w:r>
    <w:r>
      <w:rPr>
        <w:rFonts w:ascii="Arial" w:hAnsi="Arial" w:cs="Arial"/>
        <w:sz w:val="20"/>
      </w:rPr>
      <w:t>22</w:t>
    </w:r>
    <w:r w:rsidRPr="000751D3">
      <w:rPr>
        <w:rFonts w:ascii="Arial" w:hAnsi="Arial" w:cs="Arial"/>
        <w:sz w:val="20"/>
      </w:rPr>
      <w:tab/>
      <w:t xml:space="preserve">Aushang/Einsichtnahme – </w:t>
    </w:r>
    <w:proofErr w:type="gramStart"/>
    <w:r w:rsidRPr="000751D3">
      <w:rPr>
        <w:rFonts w:ascii="Arial" w:hAnsi="Arial" w:cs="Arial"/>
        <w:sz w:val="20"/>
      </w:rPr>
      <w:t xml:space="preserve">Personal  </w:t>
    </w:r>
    <w:r w:rsidRPr="000751D3">
      <w:rPr>
        <w:rFonts w:ascii="Arial" w:hAnsi="Arial" w:cs="Arial"/>
        <w:sz w:val="20"/>
      </w:rPr>
      <w:tab/>
    </w:r>
    <w:proofErr w:type="gramEnd"/>
    <w:r w:rsidRPr="000751D3">
      <w:rPr>
        <w:rFonts w:ascii="Arial" w:hAnsi="Arial" w:cs="Arial"/>
        <w:sz w:val="20"/>
      </w:rPr>
      <w:t xml:space="preserve">Seite </w:t>
    </w:r>
    <w:r w:rsidRPr="000751D3">
      <w:rPr>
        <w:rFonts w:ascii="Arial" w:hAnsi="Arial" w:cs="Arial"/>
        <w:sz w:val="20"/>
      </w:rPr>
      <w:fldChar w:fldCharType="begin"/>
    </w:r>
    <w:r w:rsidRPr="000751D3">
      <w:rPr>
        <w:rFonts w:ascii="Arial" w:hAnsi="Arial" w:cs="Arial"/>
        <w:sz w:val="20"/>
      </w:rPr>
      <w:instrText>PAGE</w:instrText>
    </w:r>
    <w:r w:rsidRPr="000751D3">
      <w:rPr>
        <w:rFonts w:ascii="Arial" w:hAnsi="Arial" w:cs="Arial"/>
        <w:sz w:val="20"/>
      </w:rPr>
      <w:fldChar w:fldCharType="separate"/>
    </w:r>
    <w:r>
      <w:rPr>
        <w:rFonts w:ascii="Arial" w:hAnsi="Arial" w:cs="Arial"/>
        <w:noProof/>
        <w:sz w:val="20"/>
      </w:rPr>
      <w:t>43</w:t>
    </w:r>
    <w:r w:rsidRPr="000751D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55BE" w14:textId="77777777" w:rsidR="004F5064" w:rsidRDefault="004F5064">
      <w:r>
        <w:separator/>
      </w:r>
    </w:p>
  </w:footnote>
  <w:footnote w:type="continuationSeparator" w:id="0">
    <w:p w14:paraId="6C47C8EA" w14:textId="77777777" w:rsidR="004F5064" w:rsidRDefault="004F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9AA0" w14:textId="77777777" w:rsidR="007E3316" w:rsidRDefault="007E33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6878" w14:textId="77777777" w:rsidR="007E3316" w:rsidRDefault="007E3316">
    <w:pPr>
      <w:pStyle w:val="Kopfzeile"/>
      <w:framePr w:wrap="around" w:vAnchor="text" w:hAnchor="margin" w:xAlign="center" w:y="1"/>
      <w:rPr>
        <w:rStyle w:val="Seitenzahl"/>
      </w:rPr>
    </w:pPr>
  </w:p>
  <w:p w14:paraId="66E5B88E" w14:textId="77777777" w:rsidR="007E3316" w:rsidRDefault="007E33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5F8"/>
    <w:multiLevelType w:val="singleLevel"/>
    <w:tmpl w:val="50AC2D24"/>
    <w:lvl w:ilvl="0">
      <w:start w:val="1"/>
      <w:numFmt w:val="lowerLetter"/>
      <w:lvlText w:val="%1)"/>
      <w:lvlJc w:val="left"/>
      <w:pPr>
        <w:tabs>
          <w:tab w:val="num" w:pos="360"/>
        </w:tabs>
        <w:ind w:left="360" w:hanging="360"/>
      </w:pPr>
      <w:rPr>
        <w:rFonts w:hint="default"/>
      </w:rPr>
    </w:lvl>
  </w:abstractNum>
  <w:abstractNum w:abstractNumId="1" w15:restartNumberingAfterBreak="0">
    <w:nsid w:val="07810A8F"/>
    <w:multiLevelType w:val="hybridMultilevel"/>
    <w:tmpl w:val="928A5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F716AE"/>
    <w:multiLevelType w:val="singleLevel"/>
    <w:tmpl w:val="50AC2D24"/>
    <w:lvl w:ilvl="0">
      <w:start w:val="1"/>
      <w:numFmt w:val="lowerLetter"/>
      <w:lvlText w:val="%1)"/>
      <w:lvlJc w:val="left"/>
      <w:pPr>
        <w:tabs>
          <w:tab w:val="num" w:pos="360"/>
        </w:tabs>
        <w:ind w:left="360" w:hanging="360"/>
      </w:pPr>
      <w:rPr>
        <w:rFonts w:hint="default"/>
      </w:rPr>
    </w:lvl>
  </w:abstractNum>
  <w:abstractNum w:abstractNumId="3" w15:restartNumberingAfterBreak="0">
    <w:nsid w:val="0C2051C9"/>
    <w:multiLevelType w:val="hybridMultilevel"/>
    <w:tmpl w:val="ACC6D7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2D7743"/>
    <w:multiLevelType w:val="hybridMultilevel"/>
    <w:tmpl w:val="3CF633AE"/>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101F1CAA"/>
    <w:multiLevelType w:val="singleLevel"/>
    <w:tmpl w:val="50AC2D24"/>
    <w:lvl w:ilvl="0">
      <w:start w:val="1"/>
      <w:numFmt w:val="lowerLetter"/>
      <w:lvlText w:val="%1)"/>
      <w:lvlJc w:val="left"/>
      <w:pPr>
        <w:tabs>
          <w:tab w:val="num" w:pos="360"/>
        </w:tabs>
        <w:ind w:left="360" w:hanging="360"/>
      </w:pPr>
      <w:rPr>
        <w:rFonts w:hint="default"/>
      </w:rPr>
    </w:lvl>
  </w:abstractNum>
  <w:abstractNum w:abstractNumId="6" w15:restartNumberingAfterBreak="0">
    <w:nsid w:val="1326545C"/>
    <w:multiLevelType w:val="singleLevel"/>
    <w:tmpl w:val="50AC2D24"/>
    <w:lvl w:ilvl="0">
      <w:start w:val="1"/>
      <w:numFmt w:val="lowerLetter"/>
      <w:lvlText w:val="%1)"/>
      <w:lvlJc w:val="left"/>
      <w:pPr>
        <w:tabs>
          <w:tab w:val="num" w:pos="360"/>
        </w:tabs>
        <w:ind w:left="360" w:hanging="360"/>
      </w:pPr>
      <w:rPr>
        <w:rFonts w:hint="default"/>
      </w:rPr>
    </w:lvl>
  </w:abstractNum>
  <w:abstractNum w:abstractNumId="7" w15:restartNumberingAfterBreak="0">
    <w:nsid w:val="148F58F0"/>
    <w:multiLevelType w:val="singleLevel"/>
    <w:tmpl w:val="50AC2D24"/>
    <w:lvl w:ilvl="0">
      <w:start w:val="1"/>
      <w:numFmt w:val="lowerLetter"/>
      <w:lvlText w:val="%1)"/>
      <w:lvlJc w:val="left"/>
      <w:pPr>
        <w:tabs>
          <w:tab w:val="num" w:pos="360"/>
        </w:tabs>
        <w:ind w:left="360" w:hanging="360"/>
      </w:pPr>
      <w:rPr>
        <w:rFonts w:hint="default"/>
      </w:rPr>
    </w:lvl>
  </w:abstractNum>
  <w:abstractNum w:abstractNumId="8" w15:restartNumberingAfterBreak="0">
    <w:nsid w:val="151C003F"/>
    <w:multiLevelType w:val="hybridMultilevel"/>
    <w:tmpl w:val="46800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9F681B"/>
    <w:multiLevelType w:val="hybridMultilevel"/>
    <w:tmpl w:val="6B02C3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F7562"/>
    <w:multiLevelType w:val="hybridMultilevel"/>
    <w:tmpl w:val="29AC1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713043"/>
    <w:multiLevelType w:val="singleLevel"/>
    <w:tmpl w:val="50AC2D24"/>
    <w:lvl w:ilvl="0">
      <w:start w:val="1"/>
      <w:numFmt w:val="lowerLetter"/>
      <w:lvlText w:val="%1)"/>
      <w:lvlJc w:val="left"/>
      <w:pPr>
        <w:tabs>
          <w:tab w:val="num" w:pos="360"/>
        </w:tabs>
        <w:ind w:left="360" w:hanging="360"/>
      </w:pPr>
      <w:rPr>
        <w:rFonts w:hint="default"/>
      </w:rPr>
    </w:lvl>
  </w:abstractNum>
  <w:abstractNum w:abstractNumId="12" w15:restartNumberingAfterBreak="0">
    <w:nsid w:val="24A16661"/>
    <w:multiLevelType w:val="singleLevel"/>
    <w:tmpl w:val="04070017"/>
    <w:lvl w:ilvl="0">
      <w:start w:val="1"/>
      <w:numFmt w:val="lowerLetter"/>
      <w:lvlText w:val="%1)"/>
      <w:lvlJc w:val="left"/>
      <w:pPr>
        <w:tabs>
          <w:tab w:val="num" w:pos="360"/>
        </w:tabs>
        <w:ind w:left="360" w:hanging="360"/>
      </w:pPr>
      <w:rPr>
        <w:rFonts w:hint="default"/>
      </w:rPr>
    </w:lvl>
  </w:abstractNum>
  <w:abstractNum w:abstractNumId="13" w15:restartNumberingAfterBreak="0">
    <w:nsid w:val="25002B6A"/>
    <w:multiLevelType w:val="hybridMultilevel"/>
    <w:tmpl w:val="5E50804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298C294F"/>
    <w:multiLevelType w:val="hybridMultilevel"/>
    <w:tmpl w:val="0386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923F31"/>
    <w:multiLevelType w:val="singleLevel"/>
    <w:tmpl w:val="50AC2D24"/>
    <w:lvl w:ilvl="0">
      <w:start w:val="1"/>
      <w:numFmt w:val="lowerLetter"/>
      <w:lvlText w:val="%1)"/>
      <w:lvlJc w:val="left"/>
      <w:pPr>
        <w:tabs>
          <w:tab w:val="num" w:pos="360"/>
        </w:tabs>
        <w:ind w:left="360" w:hanging="360"/>
      </w:pPr>
      <w:rPr>
        <w:rFonts w:hint="default"/>
      </w:rPr>
    </w:lvl>
  </w:abstractNum>
  <w:abstractNum w:abstractNumId="16" w15:restartNumberingAfterBreak="0">
    <w:nsid w:val="2D99042A"/>
    <w:multiLevelType w:val="singleLevel"/>
    <w:tmpl w:val="0407000F"/>
    <w:lvl w:ilvl="0">
      <w:start w:val="1"/>
      <w:numFmt w:val="decimal"/>
      <w:lvlText w:val="%1."/>
      <w:lvlJc w:val="left"/>
      <w:pPr>
        <w:tabs>
          <w:tab w:val="num" w:pos="360"/>
        </w:tabs>
        <w:ind w:left="360" w:hanging="360"/>
      </w:pPr>
      <w:rPr>
        <w:rFonts w:hint="default"/>
      </w:rPr>
    </w:lvl>
  </w:abstractNum>
  <w:abstractNum w:abstractNumId="17" w15:restartNumberingAfterBreak="0">
    <w:nsid w:val="3C665994"/>
    <w:multiLevelType w:val="singleLevel"/>
    <w:tmpl w:val="50AC2D24"/>
    <w:lvl w:ilvl="0">
      <w:start w:val="1"/>
      <w:numFmt w:val="lowerLetter"/>
      <w:lvlText w:val="%1)"/>
      <w:lvlJc w:val="left"/>
      <w:pPr>
        <w:tabs>
          <w:tab w:val="num" w:pos="360"/>
        </w:tabs>
        <w:ind w:left="360" w:hanging="360"/>
      </w:pPr>
      <w:rPr>
        <w:rFonts w:hint="default"/>
      </w:rPr>
    </w:lvl>
  </w:abstractNum>
  <w:abstractNum w:abstractNumId="18" w15:restartNumberingAfterBreak="0">
    <w:nsid w:val="40FA0B58"/>
    <w:multiLevelType w:val="singleLevel"/>
    <w:tmpl w:val="04070015"/>
    <w:lvl w:ilvl="0">
      <w:start w:val="1"/>
      <w:numFmt w:val="decimal"/>
      <w:lvlText w:val="(%1)"/>
      <w:lvlJc w:val="left"/>
      <w:pPr>
        <w:ind w:left="720" w:hanging="360"/>
      </w:pPr>
      <w:rPr>
        <w:rFonts w:hint="default"/>
      </w:rPr>
    </w:lvl>
  </w:abstractNum>
  <w:abstractNum w:abstractNumId="19" w15:restartNumberingAfterBreak="0">
    <w:nsid w:val="43072B53"/>
    <w:multiLevelType w:val="singleLevel"/>
    <w:tmpl w:val="50AC2D24"/>
    <w:lvl w:ilvl="0">
      <w:start w:val="1"/>
      <w:numFmt w:val="lowerLetter"/>
      <w:lvlText w:val="%1)"/>
      <w:lvlJc w:val="left"/>
      <w:pPr>
        <w:tabs>
          <w:tab w:val="num" w:pos="360"/>
        </w:tabs>
        <w:ind w:left="360" w:hanging="360"/>
      </w:pPr>
      <w:rPr>
        <w:rFonts w:hint="default"/>
      </w:rPr>
    </w:lvl>
  </w:abstractNum>
  <w:abstractNum w:abstractNumId="20" w15:restartNumberingAfterBreak="0">
    <w:nsid w:val="431B1C06"/>
    <w:multiLevelType w:val="hybridMultilevel"/>
    <w:tmpl w:val="A1082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302FE0"/>
    <w:multiLevelType w:val="singleLevel"/>
    <w:tmpl w:val="50AC2D24"/>
    <w:lvl w:ilvl="0">
      <w:start w:val="1"/>
      <w:numFmt w:val="lowerLetter"/>
      <w:lvlText w:val="%1)"/>
      <w:lvlJc w:val="left"/>
      <w:pPr>
        <w:tabs>
          <w:tab w:val="num" w:pos="360"/>
        </w:tabs>
        <w:ind w:left="360" w:hanging="360"/>
      </w:pPr>
      <w:rPr>
        <w:rFonts w:hint="default"/>
      </w:rPr>
    </w:lvl>
  </w:abstractNum>
  <w:abstractNum w:abstractNumId="22" w15:restartNumberingAfterBreak="0">
    <w:nsid w:val="47607AFA"/>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49417B0D"/>
    <w:multiLevelType w:val="singleLevel"/>
    <w:tmpl w:val="50AC2D24"/>
    <w:lvl w:ilvl="0">
      <w:start w:val="1"/>
      <w:numFmt w:val="lowerLetter"/>
      <w:lvlText w:val="%1)"/>
      <w:lvlJc w:val="left"/>
      <w:pPr>
        <w:tabs>
          <w:tab w:val="num" w:pos="360"/>
        </w:tabs>
        <w:ind w:left="360" w:hanging="360"/>
      </w:pPr>
      <w:rPr>
        <w:rFonts w:hint="default"/>
      </w:rPr>
    </w:lvl>
  </w:abstractNum>
  <w:abstractNum w:abstractNumId="24" w15:restartNumberingAfterBreak="0">
    <w:nsid w:val="4C90661C"/>
    <w:multiLevelType w:val="hybridMultilevel"/>
    <w:tmpl w:val="09D0BD96"/>
    <w:lvl w:ilvl="0" w:tplc="673AA36C">
      <w:start w:val="1"/>
      <w:numFmt w:val="lowerLetter"/>
      <w:pStyle w:val="ListeaTabellentext"/>
      <w:lvlText w:val="%1)"/>
      <w:lvlJc w:val="left"/>
      <w:rPr>
        <w:rFonts w:ascii="Calibri" w:hAnsi="Calibri" w:hint="default"/>
        <w:b w:val="0"/>
        <w:i w:val="0"/>
        <w:iCs w:val="0"/>
        <w:caps w:val="0"/>
        <w:strike w:val="0"/>
        <w:dstrike w:val="0"/>
        <w:vanish w:val="0"/>
        <w:color w:val="000000"/>
        <w:spacing w:val="0"/>
        <w:kern w:val="0"/>
        <w:position w:val="0"/>
        <w:sz w:val="17"/>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B27F45"/>
    <w:multiLevelType w:val="hybridMultilevel"/>
    <w:tmpl w:val="A36036E8"/>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6" w15:restartNumberingAfterBreak="0">
    <w:nsid w:val="4D7410EB"/>
    <w:multiLevelType w:val="singleLevel"/>
    <w:tmpl w:val="50AC2D24"/>
    <w:lvl w:ilvl="0">
      <w:start w:val="1"/>
      <w:numFmt w:val="lowerLetter"/>
      <w:lvlText w:val="%1)"/>
      <w:lvlJc w:val="left"/>
      <w:pPr>
        <w:tabs>
          <w:tab w:val="num" w:pos="360"/>
        </w:tabs>
        <w:ind w:left="360" w:hanging="360"/>
      </w:pPr>
      <w:rPr>
        <w:rFonts w:hint="default"/>
      </w:rPr>
    </w:lvl>
  </w:abstractNum>
  <w:abstractNum w:abstractNumId="27" w15:restartNumberingAfterBreak="0">
    <w:nsid w:val="4EF005F6"/>
    <w:multiLevelType w:val="singleLevel"/>
    <w:tmpl w:val="50AC2D24"/>
    <w:lvl w:ilvl="0">
      <w:start w:val="1"/>
      <w:numFmt w:val="lowerLetter"/>
      <w:lvlText w:val="%1)"/>
      <w:lvlJc w:val="left"/>
      <w:pPr>
        <w:tabs>
          <w:tab w:val="num" w:pos="360"/>
        </w:tabs>
        <w:ind w:left="360" w:hanging="360"/>
      </w:pPr>
      <w:rPr>
        <w:rFonts w:hint="default"/>
      </w:rPr>
    </w:lvl>
  </w:abstractNum>
  <w:abstractNum w:abstractNumId="28" w15:restartNumberingAfterBreak="0">
    <w:nsid w:val="4FD867E7"/>
    <w:multiLevelType w:val="singleLevel"/>
    <w:tmpl w:val="04070017"/>
    <w:lvl w:ilvl="0">
      <w:start w:val="1"/>
      <w:numFmt w:val="lowerLetter"/>
      <w:lvlText w:val="%1)"/>
      <w:lvlJc w:val="left"/>
      <w:pPr>
        <w:tabs>
          <w:tab w:val="num" w:pos="360"/>
        </w:tabs>
        <w:ind w:left="360" w:hanging="360"/>
      </w:pPr>
      <w:rPr>
        <w:rFonts w:hint="default"/>
      </w:rPr>
    </w:lvl>
  </w:abstractNum>
  <w:abstractNum w:abstractNumId="29" w15:restartNumberingAfterBreak="0">
    <w:nsid w:val="574F3FF7"/>
    <w:multiLevelType w:val="hybridMultilevel"/>
    <w:tmpl w:val="4FFE15A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5CEA3A18"/>
    <w:multiLevelType w:val="singleLevel"/>
    <w:tmpl w:val="50AC2D24"/>
    <w:lvl w:ilvl="0">
      <w:start w:val="1"/>
      <w:numFmt w:val="lowerLetter"/>
      <w:lvlText w:val="%1)"/>
      <w:lvlJc w:val="left"/>
      <w:pPr>
        <w:tabs>
          <w:tab w:val="num" w:pos="360"/>
        </w:tabs>
        <w:ind w:left="360" w:hanging="360"/>
      </w:pPr>
      <w:rPr>
        <w:rFonts w:hint="default"/>
      </w:rPr>
    </w:lvl>
  </w:abstractNum>
  <w:abstractNum w:abstractNumId="31" w15:restartNumberingAfterBreak="0">
    <w:nsid w:val="5F5C24AC"/>
    <w:multiLevelType w:val="hybridMultilevel"/>
    <w:tmpl w:val="D55A79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5A061F"/>
    <w:multiLevelType w:val="singleLevel"/>
    <w:tmpl w:val="50AC2D24"/>
    <w:lvl w:ilvl="0">
      <w:start w:val="1"/>
      <w:numFmt w:val="lowerLetter"/>
      <w:lvlText w:val="%1)"/>
      <w:lvlJc w:val="left"/>
      <w:pPr>
        <w:tabs>
          <w:tab w:val="num" w:pos="360"/>
        </w:tabs>
        <w:ind w:left="360" w:hanging="360"/>
      </w:pPr>
      <w:rPr>
        <w:rFonts w:hint="default"/>
      </w:rPr>
    </w:lvl>
  </w:abstractNum>
  <w:abstractNum w:abstractNumId="33" w15:restartNumberingAfterBreak="0">
    <w:nsid w:val="63BE2E15"/>
    <w:multiLevelType w:val="hybridMultilevel"/>
    <w:tmpl w:val="48B812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7517CD"/>
    <w:multiLevelType w:val="hybridMultilevel"/>
    <w:tmpl w:val="70CCA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F521AD"/>
    <w:multiLevelType w:val="hybridMultilevel"/>
    <w:tmpl w:val="34CE3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362FB7"/>
    <w:multiLevelType w:val="hybridMultilevel"/>
    <w:tmpl w:val="7E7246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DE494B"/>
    <w:multiLevelType w:val="hybridMultilevel"/>
    <w:tmpl w:val="F31ABB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9815096"/>
    <w:multiLevelType w:val="hybridMultilevel"/>
    <w:tmpl w:val="92C287F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9" w15:restartNumberingAfterBreak="0">
    <w:nsid w:val="69FC3A25"/>
    <w:multiLevelType w:val="hybridMultilevel"/>
    <w:tmpl w:val="B8763FDE"/>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0" w15:restartNumberingAfterBreak="0">
    <w:nsid w:val="6A691B26"/>
    <w:multiLevelType w:val="hybridMultilevel"/>
    <w:tmpl w:val="845C31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754F68"/>
    <w:multiLevelType w:val="hybridMultilevel"/>
    <w:tmpl w:val="FE72F8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2D272D"/>
    <w:multiLevelType w:val="hybridMultilevel"/>
    <w:tmpl w:val="4AE6BD92"/>
    <w:lvl w:ilvl="0" w:tplc="414C5600">
      <w:start w:val="1"/>
      <w:numFmt w:val="bullet"/>
      <w:pStyle w:val="AbschnittAARPH2ohneNummerPfeil"/>
      <w:lvlText w:val="►"/>
      <w:lvlJc w:val="left"/>
      <w:pPr>
        <w:ind w:left="720" w:hanging="360"/>
      </w:pPr>
      <w:rPr>
        <w:rFonts w:ascii="Times New Roman" w:hAnsi="Times New Roman" w:cs="Times New Roman" w:hint="default"/>
        <w:color w:val="006AB3"/>
        <w:sz w:val="28"/>
        <w:szCs w:val="28"/>
      </w:rPr>
    </w:lvl>
    <w:lvl w:ilvl="1" w:tplc="D4541A6A">
      <w:start w:val="1"/>
      <w:numFmt w:val="bullet"/>
      <w:lvlText w:val="o"/>
      <w:lvlJc w:val="left"/>
      <w:pPr>
        <w:ind w:left="1440" w:hanging="360"/>
      </w:pPr>
      <w:rPr>
        <w:rFonts w:ascii="Courier New" w:hAnsi="Courier New" w:cs="Courier New" w:hint="default"/>
      </w:rPr>
    </w:lvl>
    <w:lvl w:ilvl="2" w:tplc="93B0728C">
      <w:start w:val="1"/>
      <w:numFmt w:val="bullet"/>
      <w:lvlText w:val=""/>
      <w:lvlJc w:val="left"/>
      <w:pPr>
        <w:ind w:left="2160" w:hanging="360"/>
      </w:pPr>
      <w:rPr>
        <w:rFonts w:ascii="Wingdings" w:hAnsi="Wingdings" w:hint="default"/>
      </w:rPr>
    </w:lvl>
    <w:lvl w:ilvl="3" w:tplc="038423A6">
      <w:start w:val="1"/>
      <w:numFmt w:val="bullet"/>
      <w:lvlText w:val=""/>
      <w:lvlJc w:val="left"/>
      <w:pPr>
        <w:ind w:left="2880" w:hanging="360"/>
      </w:pPr>
      <w:rPr>
        <w:rFonts w:ascii="Symbol" w:hAnsi="Symbol" w:hint="default"/>
      </w:rPr>
    </w:lvl>
    <w:lvl w:ilvl="4" w:tplc="1D20DA24">
      <w:start w:val="1"/>
      <w:numFmt w:val="bullet"/>
      <w:lvlText w:val="o"/>
      <w:lvlJc w:val="left"/>
      <w:pPr>
        <w:ind w:left="3600" w:hanging="360"/>
      </w:pPr>
      <w:rPr>
        <w:rFonts w:ascii="Courier New" w:hAnsi="Courier New" w:cs="Courier New" w:hint="default"/>
      </w:rPr>
    </w:lvl>
    <w:lvl w:ilvl="5" w:tplc="35845406">
      <w:start w:val="1"/>
      <w:numFmt w:val="bullet"/>
      <w:lvlText w:val=""/>
      <w:lvlJc w:val="left"/>
      <w:pPr>
        <w:ind w:left="4320" w:hanging="360"/>
      </w:pPr>
      <w:rPr>
        <w:rFonts w:ascii="Wingdings" w:hAnsi="Wingdings" w:hint="default"/>
      </w:rPr>
    </w:lvl>
    <w:lvl w:ilvl="6" w:tplc="E162F550">
      <w:start w:val="1"/>
      <w:numFmt w:val="bullet"/>
      <w:lvlText w:val=""/>
      <w:lvlJc w:val="left"/>
      <w:pPr>
        <w:ind w:left="5040" w:hanging="360"/>
      </w:pPr>
      <w:rPr>
        <w:rFonts w:ascii="Symbol" w:hAnsi="Symbol" w:hint="default"/>
      </w:rPr>
    </w:lvl>
    <w:lvl w:ilvl="7" w:tplc="8D30FB84">
      <w:start w:val="1"/>
      <w:numFmt w:val="bullet"/>
      <w:lvlText w:val="o"/>
      <w:lvlJc w:val="left"/>
      <w:pPr>
        <w:ind w:left="5760" w:hanging="360"/>
      </w:pPr>
      <w:rPr>
        <w:rFonts w:ascii="Courier New" w:hAnsi="Courier New" w:cs="Courier New" w:hint="default"/>
      </w:rPr>
    </w:lvl>
    <w:lvl w:ilvl="8" w:tplc="A7CA6A7C">
      <w:start w:val="1"/>
      <w:numFmt w:val="bullet"/>
      <w:lvlText w:val=""/>
      <w:lvlJc w:val="left"/>
      <w:pPr>
        <w:ind w:left="6480" w:hanging="360"/>
      </w:pPr>
      <w:rPr>
        <w:rFonts w:ascii="Wingdings" w:hAnsi="Wingdings" w:hint="default"/>
      </w:rPr>
    </w:lvl>
  </w:abstractNum>
  <w:abstractNum w:abstractNumId="43" w15:restartNumberingAfterBreak="0">
    <w:nsid w:val="78F07264"/>
    <w:multiLevelType w:val="hybridMultilevel"/>
    <w:tmpl w:val="393C12F4"/>
    <w:lvl w:ilvl="0" w:tplc="0407000F">
      <w:start w:val="1"/>
      <w:numFmt w:val="decimal"/>
      <w:lvlText w:val="%1."/>
      <w:lvlJc w:val="left"/>
      <w:pPr>
        <w:ind w:left="720" w:hanging="360"/>
      </w:pPr>
    </w:lvl>
    <w:lvl w:ilvl="1" w:tplc="8A12341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FDD252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997564926">
    <w:abstractNumId w:val="16"/>
  </w:num>
  <w:num w:numId="2" w16cid:durableId="1280575552">
    <w:abstractNumId w:val="44"/>
  </w:num>
  <w:num w:numId="3" w16cid:durableId="975377446">
    <w:abstractNumId w:val="17"/>
  </w:num>
  <w:num w:numId="4" w16cid:durableId="964385129">
    <w:abstractNumId w:val="23"/>
  </w:num>
  <w:num w:numId="5" w16cid:durableId="1344014923">
    <w:abstractNumId w:val="0"/>
  </w:num>
  <w:num w:numId="6" w16cid:durableId="167671047">
    <w:abstractNumId w:val="27"/>
  </w:num>
  <w:num w:numId="7" w16cid:durableId="1792431733">
    <w:abstractNumId w:val="30"/>
  </w:num>
  <w:num w:numId="8" w16cid:durableId="470824312">
    <w:abstractNumId w:val="6"/>
  </w:num>
  <w:num w:numId="9" w16cid:durableId="1964530908">
    <w:abstractNumId w:val="5"/>
  </w:num>
  <w:num w:numId="10" w16cid:durableId="485047122">
    <w:abstractNumId w:val="26"/>
  </w:num>
  <w:num w:numId="11" w16cid:durableId="279491">
    <w:abstractNumId w:val="15"/>
  </w:num>
  <w:num w:numId="12" w16cid:durableId="1617516416">
    <w:abstractNumId w:val="2"/>
  </w:num>
  <w:num w:numId="13" w16cid:durableId="87653620">
    <w:abstractNumId w:val="21"/>
  </w:num>
  <w:num w:numId="14" w16cid:durableId="2050304200">
    <w:abstractNumId w:val="32"/>
  </w:num>
  <w:num w:numId="15" w16cid:durableId="715081835">
    <w:abstractNumId w:val="7"/>
  </w:num>
  <w:num w:numId="16" w16cid:durableId="1724668759">
    <w:abstractNumId w:val="19"/>
  </w:num>
  <w:num w:numId="17" w16cid:durableId="1553423739">
    <w:abstractNumId w:val="22"/>
  </w:num>
  <w:num w:numId="18" w16cid:durableId="2029981615">
    <w:abstractNumId w:val="12"/>
  </w:num>
  <w:num w:numId="19" w16cid:durableId="1864005667">
    <w:abstractNumId w:val="28"/>
  </w:num>
  <w:num w:numId="20" w16cid:durableId="440534860">
    <w:abstractNumId w:val="18"/>
  </w:num>
  <w:num w:numId="21" w16cid:durableId="447628445">
    <w:abstractNumId w:val="29"/>
  </w:num>
  <w:num w:numId="22" w16cid:durableId="223954865">
    <w:abstractNumId w:val="8"/>
  </w:num>
  <w:num w:numId="23" w16cid:durableId="322583448">
    <w:abstractNumId w:val="24"/>
  </w:num>
  <w:num w:numId="24" w16cid:durableId="21244289">
    <w:abstractNumId w:val="9"/>
  </w:num>
  <w:num w:numId="25" w16cid:durableId="17003586">
    <w:abstractNumId w:val="42"/>
  </w:num>
  <w:num w:numId="26" w16cid:durableId="1302884952">
    <w:abstractNumId w:val="14"/>
  </w:num>
  <w:num w:numId="27" w16cid:durableId="1592398670">
    <w:abstractNumId w:val="4"/>
  </w:num>
  <w:num w:numId="28" w16cid:durableId="1169104140">
    <w:abstractNumId w:val="25"/>
  </w:num>
  <w:num w:numId="29" w16cid:durableId="2096629231">
    <w:abstractNumId w:val="38"/>
  </w:num>
  <w:num w:numId="30" w16cid:durableId="1367410305">
    <w:abstractNumId w:val="43"/>
  </w:num>
  <w:num w:numId="31" w16cid:durableId="991181158">
    <w:abstractNumId w:val="1"/>
  </w:num>
  <w:num w:numId="32" w16cid:durableId="1012299135">
    <w:abstractNumId w:val="35"/>
  </w:num>
  <w:num w:numId="33" w16cid:durableId="1519193174">
    <w:abstractNumId w:val="10"/>
  </w:num>
  <w:num w:numId="34" w16cid:durableId="2051343348">
    <w:abstractNumId w:val="37"/>
  </w:num>
  <w:num w:numId="35" w16cid:durableId="1194920799">
    <w:abstractNumId w:val="40"/>
  </w:num>
  <w:num w:numId="36" w16cid:durableId="1620144740">
    <w:abstractNumId w:val="33"/>
  </w:num>
  <w:num w:numId="37" w16cid:durableId="897979540">
    <w:abstractNumId w:val="36"/>
  </w:num>
  <w:num w:numId="38" w16cid:durableId="336543298">
    <w:abstractNumId w:val="41"/>
  </w:num>
  <w:num w:numId="39" w16cid:durableId="608004829">
    <w:abstractNumId w:val="13"/>
  </w:num>
  <w:num w:numId="40" w16cid:durableId="1781292897">
    <w:abstractNumId w:val="3"/>
  </w:num>
  <w:num w:numId="41" w16cid:durableId="1398893441">
    <w:abstractNumId w:val="39"/>
  </w:num>
  <w:num w:numId="42" w16cid:durableId="128476999">
    <w:abstractNumId w:val="31"/>
  </w:num>
  <w:num w:numId="43" w16cid:durableId="1520049006">
    <w:abstractNumId w:val="11"/>
  </w:num>
  <w:num w:numId="44" w16cid:durableId="1862891753">
    <w:abstractNumId w:val="34"/>
  </w:num>
  <w:num w:numId="45" w16cid:durableId="127528581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AD"/>
    <w:rsid w:val="0000267B"/>
    <w:rsid w:val="00055A84"/>
    <w:rsid w:val="00057393"/>
    <w:rsid w:val="000624B4"/>
    <w:rsid w:val="000751D3"/>
    <w:rsid w:val="00075675"/>
    <w:rsid w:val="0009294D"/>
    <w:rsid w:val="000A7453"/>
    <w:rsid w:val="000B1CEB"/>
    <w:rsid w:val="000C14E3"/>
    <w:rsid w:val="000C171B"/>
    <w:rsid w:val="000E7F4C"/>
    <w:rsid w:val="00184079"/>
    <w:rsid w:val="0018592F"/>
    <w:rsid w:val="00185C94"/>
    <w:rsid w:val="00186944"/>
    <w:rsid w:val="001A5132"/>
    <w:rsid w:val="001D203C"/>
    <w:rsid w:val="001D5F96"/>
    <w:rsid w:val="001F4E85"/>
    <w:rsid w:val="002028A0"/>
    <w:rsid w:val="002111B6"/>
    <w:rsid w:val="00263563"/>
    <w:rsid w:val="00284ECD"/>
    <w:rsid w:val="00293F9E"/>
    <w:rsid w:val="002B2C9D"/>
    <w:rsid w:val="002B4DC9"/>
    <w:rsid w:val="002F4013"/>
    <w:rsid w:val="003032FD"/>
    <w:rsid w:val="00306493"/>
    <w:rsid w:val="00311238"/>
    <w:rsid w:val="0033055C"/>
    <w:rsid w:val="00352EBC"/>
    <w:rsid w:val="00357933"/>
    <w:rsid w:val="003736AA"/>
    <w:rsid w:val="00377000"/>
    <w:rsid w:val="003B22A4"/>
    <w:rsid w:val="003C3BCF"/>
    <w:rsid w:val="003F1AF3"/>
    <w:rsid w:val="00412F90"/>
    <w:rsid w:val="0043791E"/>
    <w:rsid w:val="00442254"/>
    <w:rsid w:val="00443807"/>
    <w:rsid w:val="00450659"/>
    <w:rsid w:val="004720A4"/>
    <w:rsid w:val="0048082C"/>
    <w:rsid w:val="004901DA"/>
    <w:rsid w:val="004D23FD"/>
    <w:rsid w:val="004F5064"/>
    <w:rsid w:val="00506415"/>
    <w:rsid w:val="00513068"/>
    <w:rsid w:val="00532998"/>
    <w:rsid w:val="005429D2"/>
    <w:rsid w:val="00542DA1"/>
    <w:rsid w:val="00552864"/>
    <w:rsid w:val="00572B71"/>
    <w:rsid w:val="00590130"/>
    <w:rsid w:val="005A7DBB"/>
    <w:rsid w:val="005B235F"/>
    <w:rsid w:val="00627C9F"/>
    <w:rsid w:val="00657AD5"/>
    <w:rsid w:val="0068134F"/>
    <w:rsid w:val="006970AF"/>
    <w:rsid w:val="006A4F70"/>
    <w:rsid w:val="00700AD5"/>
    <w:rsid w:val="00722917"/>
    <w:rsid w:val="0073090B"/>
    <w:rsid w:val="00732905"/>
    <w:rsid w:val="007D12F7"/>
    <w:rsid w:val="007E3316"/>
    <w:rsid w:val="00847655"/>
    <w:rsid w:val="00862D95"/>
    <w:rsid w:val="00867B35"/>
    <w:rsid w:val="00884DA9"/>
    <w:rsid w:val="00892FF1"/>
    <w:rsid w:val="008A1D14"/>
    <w:rsid w:val="00921FAD"/>
    <w:rsid w:val="0094127D"/>
    <w:rsid w:val="00961516"/>
    <w:rsid w:val="00973979"/>
    <w:rsid w:val="00993533"/>
    <w:rsid w:val="0099741A"/>
    <w:rsid w:val="009A3577"/>
    <w:rsid w:val="009B6ECE"/>
    <w:rsid w:val="009D328C"/>
    <w:rsid w:val="009D4B75"/>
    <w:rsid w:val="009E46A9"/>
    <w:rsid w:val="009E69EC"/>
    <w:rsid w:val="009F07A9"/>
    <w:rsid w:val="009F67FF"/>
    <w:rsid w:val="00A24C46"/>
    <w:rsid w:val="00A3009B"/>
    <w:rsid w:val="00A64DCC"/>
    <w:rsid w:val="00A74641"/>
    <w:rsid w:val="00A945A7"/>
    <w:rsid w:val="00A94AF9"/>
    <w:rsid w:val="00B05A46"/>
    <w:rsid w:val="00B06CC3"/>
    <w:rsid w:val="00B102CF"/>
    <w:rsid w:val="00B234A0"/>
    <w:rsid w:val="00B26A5D"/>
    <w:rsid w:val="00B739F3"/>
    <w:rsid w:val="00B77640"/>
    <w:rsid w:val="00B83F70"/>
    <w:rsid w:val="00BD6C4A"/>
    <w:rsid w:val="00C00C53"/>
    <w:rsid w:val="00C35B9F"/>
    <w:rsid w:val="00C44E9D"/>
    <w:rsid w:val="00C55E8B"/>
    <w:rsid w:val="00C82182"/>
    <w:rsid w:val="00C8338A"/>
    <w:rsid w:val="00C87B65"/>
    <w:rsid w:val="00CA40F6"/>
    <w:rsid w:val="00CD3213"/>
    <w:rsid w:val="00CD410F"/>
    <w:rsid w:val="00D815E5"/>
    <w:rsid w:val="00D90F7B"/>
    <w:rsid w:val="00DC3304"/>
    <w:rsid w:val="00DE6C97"/>
    <w:rsid w:val="00E02E0D"/>
    <w:rsid w:val="00E143EA"/>
    <w:rsid w:val="00E14B15"/>
    <w:rsid w:val="00E32195"/>
    <w:rsid w:val="00EA7D84"/>
    <w:rsid w:val="00EB2501"/>
    <w:rsid w:val="00EC22CC"/>
    <w:rsid w:val="00EC4654"/>
    <w:rsid w:val="00F07625"/>
    <w:rsid w:val="00F12B4A"/>
    <w:rsid w:val="00F24EDC"/>
    <w:rsid w:val="00F254E5"/>
    <w:rsid w:val="00F31D93"/>
    <w:rsid w:val="00F43B9B"/>
    <w:rsid w:val="00F51A20"/>
    <w:rsid w:val="00F62B31"/>
    <w:rsid w:val="00F77FDA"/>
    <w:rsid w:val="00F86208"/>
    <w:rsid w:val="00FA7DF3"/>
    <w:rsid w:val="00FB2F58"/>
    <w:rsid w:val="00FC5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C6B81"/>
  <w15:chartTrackingRefBased/>
  <w15:docId w15:val="{D6322A8B-4A6C-4C10-9422-0CF338ED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134F"/>
    <w:rPr>
      <w:sz w:val="24"/>
    </w:rPr>
  </w:style>
  <w:style w:type="paragraph" w:styleId="berschrift1">
    <w:name w:val="heading 1"/>
    <w:basedOn w:val="Standard"/>
    <w:next w:val="Standard"/>
    <w:qFormat/>
    <w:pPr>
      <w:keepNext/>
      <w:jc w:val="center"/>
      <w:outlineLvl w:val="0"/>
    </w:pPr>
    <w:rPr>
      <w:b/>
      <w:sz w:val="48"/>
    </w:rPr>
  </w:style>
  <w:style w:type="paragraph" w:styleId="berschrift2">
    <w:name w:val="heading 2"/>
    <w:basedOn w:val="Standard"/>
    <w:next w:val="Standard"/>
    <w:qFormat/>
    <w:pPr>
      <w:keepNext/>
      <w:jc w:val="center"/>
      <w:outlineLvl w:val="1"/>
    </w:pPr>
    <w:rPr>
      <w:rFonts w:ascii="Arial" w:hAnsi="Arial"/>
      <w:b/>
      <w:sz w:val="44"/>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jc w:val="center"/>
      <w:outlineLvl w:val="3"/>
    </w:pPr>
    <w:rPr>
      <w:rFonts w:ascii="Arial" w:hAnsi="Arial"/>
      <w:b/>
    </w:rPr>
  </w:style>
  <w:style w:type="paragraph" w:styleId="berschrift5">
    <w:name w:val="heading 5"/>
    <w:basedOn w:val="Standard"/>
    <w:next w:val="Standard"/>
    <w:qFormat/>
    <w:pPr>
      <w:keepNext/>
      <w:ind w:left="113" w:right="113"/>
      <w:jc w:val="center"/>
      <w:outlineLvl w:val="4"/>
    </w:pPr>
    <w:rPr>
      <w:rFonts w:ascii="Arial" w:hAnsi="Arial"/>
      <w:b/>
    </w:rPr>
  </w:style>
  <w:style w:type="paragraph" w:styleId="berschrift6">
    <w:name w:val="heading 6"/>
    <w:basedOn w:val="Standard"/>
    <w:next w:val="Standard"/>
    <w:qFormat/>
    <w:pPr>
      <w:keepNext/>
      <w:ind w:left="113" w:right="113"/>
      <w:jc w:val="both"/>
      <w:outlineLvl w:val="5"/>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mmentartext">
    <w:name w:val="annotation text"/>
    <w:basedOn w:val="Standard"/>
    <w:semiHidden/>
  </w:style>
  <w:style w:type="paragraph" w:styleId="Titel">
    <w:name w:val="Title"/>
    <w:basedOn w:val="Standard"/>
    <w:qFormat/>
    <w:pPr>
      <w:jc w:val="center"/>
    </w:pPr>
    <w:rPr>
      <w:b/>
      <w:i/>
      <w:sz w:val="28"/>
    </w:rPr>
  </w:style>
  <w:style w:type="paragraph" w:styleId="Textkrper-Zeileneinzug">
    <w:name w:val="Body Text Indent"/>
    <w:basedOn w:val="Standard"/>
    <w:pPr>
      <w:ind w:firstLine="360"/>
    </w:pPr>
    <w:rPr>
      <w:rFonts w:ascii="Arial" w:hAnsi="Arial"/>
    </w:rPr>
  </w:style>
  <w:style w:type="paragraph" w:styleId="Textkrper-Einzug3">
    <w:name w:val="Body Text Indent 3"/>
    <w:basedOn w:val="Standard"/>
    <w:pPr>
      <w:tabs>
        <w:tab w:val="left" w:pos="993"/>
      </w:tabs>
      <w:ind w:left="990" w:hanging="630"/>
    </w:pPr>
    <w:rPr>
      <w:rFonts w:ascii="Arial" w:hAnsi="Arial"/>
    </w:rPr>
  </w:style>
  <w:style w:type="paragraph" w:styleId="Textkrper2">
    <w:name w:val="Body Text 2"/>
    <w:basedOn w:val="Standard"/>
    <w:pPr>
      <w:jc w:val="both"/>
    </w:pPr>
    <w:rPr>
      <w:rFonts w:ascii="Arial" w:hAnsi="Arial"/>
      <w:sz w:val="20"/>
    </w:rPr>
  </w:style>
  <w:style w:type="paragraph" w:styleId="Textkrper">
    <w:name w:val="Body Text"/>
    <w:basedOn w:val="Standard"/>
    <w:link w:val="TextkrperZchn"/>
  </w:style>
  <w:style w:type="paragraph" w:styleId="Blocktext">
    <w:name w:val="Block Text"/>
    <w:basedOn w:val="Standard"/>
    <w:pPr>
      <w:ind w:left="113" w:right="113"/>
      <w:jc w:val="both"/>
    </w:pPr>
    <w:rPr>
      <w:rFonts w:ascii="Arial" w:hAnsi="Arial"/>
    </w:rPr>
  </w:style>
  <w:style w:type="paragraph" w:customStyle="1" w:styleId="bersichtLernfelderTabellenkopfzentriertgrau">
    <w:name w:val="Übersicht_Lernfelder_Tabellenkopf_zentriert_grau"/>
    <w:basedOn w:val="Standard"/>
    <w:rsid w:val="00F77FDA"/>
    <w:pPr>
      <w:spacing w:before="120" w:after="120" w:line="288" w:lineRule="auto"/>
      <w:jc w:val="center"/>
    </w:pPr>
    <w:rPr>
      <w:rFonts w:ascii="Calibri" w:eastAsia="Calibri" w:hAnsi="Calibri" w:cs="Fago Pro Condensed Bold"/>
      <w:b/>
      <w:bCs/>
      <w:color w:val="272726"/>
      <w:sz w:val="18"/>
      <w:szCs w:val="18"/>
      <w:lang w:eastAsia="en-US"/>
    </w:rPr>
  </w:style>
  <w:style w:type="paragraph" w:customStyle="1" w:styleId="bersichtLernfelderText">
    <w:name w:val="Übersicht_LernfelderText"/>
    <w:basedOn w:val="Standard"/>
    <w:uiPriority w:val="99"/>
    <w:rsid w:val="00F77FDA"/>
    <w:pPr>
      <w:keepNext/>
      <w:spacing w:before="120" w:after="120" w:line="288" w:lineRule="auto"/>
    </w:pPr>
    <w:rPr>
      <w:rFonts w:ascii="Calibri" w:eastAsia="Calibri" w:hAnsi="Calibri" w:cs="Fago Pro Condensed"/>
      <w:color w:val="272726"/>
      <w:sz w:val="18"/>
      <w:szCs w:val="18"/>
      <w:lang w:eastAsia="en-US"/>
    </w:rPr>
  </w:style>
  <w:style w:type="paragraph" w:customStyle="1" w:styleId="bersichtLernfelderTabellenkopfzentriert">
    <w:name w:val="Übersicht_Lernfelder_Tabellenkopf_zentriert"/>
    <w:basedOn w:val="Standard"/>
    <w:uiPriority w:val="99"/>
    <w:rsid w:val="00F77FDA"/>
    <w:pPr>
      <w:spacing w:before="120" w:after="120" w:line="288" w:lineRule="auto"/>
      <w:jc w:val="center"/>
    </w:pPr>
    <w:rPr>
      <w:rFonts w:ascii="Calibri" w:eastAsia="Calibri" w:hAnsi="Calibri" w:cs="Fago Pro Condensed Bold"/>
      <w:b/>
      <w:bCs/>
      <w:color w:val="FFFFFF"/>
      <w:sz w:val="18"/>
      <w:szCs w:val="18"/>
      <w:lang w:eastAsia="en-US"/>
    </w:rPr>
  </w:style>
  <w:style w:type="paragraph" w:styleId="Sprechblasentext">
    <w:name w:val="Balloon Text"/>
    <w:basedOn w:val="Standard"/>
    <w:link w:val="SprechblasentextZchn"/>
    <w:rsid w:val="00F77FDA"/>
    <w:rPr>
      <w:rFonts w:ascii="Segoe UI" w:hAnsi="Segoe UI" w:cs="Segoe UI"/>
      <w:sz w:val="18"/>
      <w:szCs w:val="18"/>
    </w:rPr>
  </w:style>
  <w:style w:type="character" w:customStyle="1" w:styleId="SprechblasentextZchn">
    <w:name w:val="Sprechblasentext Zchn"/>
    <w:link w:val="Sprechblasentext"/>
    <w:rsid w:val="00F77FDA"/>
    <w:rPr>
      <w:rFonts w:ascii="Segoe UI" w:hAnsi="Segoe UI" w:cs="Segoe UI"/>
      <w:sz w:val="18"/>
      <w:szCs w:val="18"/>
    </w:rPr>
  </w:style>
  <w:style w:type="paragraph" w:customStyle="1" w:styleId="ListeaTabellentext">
    <w:name w:val="Liste_a)_Tabellentext"/>
    <w:basedOn w:val="Standard"/>
    <w:qFormat/>
    <w:rsid w:val="00C44E9D"/>
    <w:pPr>
      <w:numPr>
        <w:numId w:val="23"/>
      </w:numPr>
      <w:tabs>
        <w:tab w:val="num" w:pos="360"/>
      </w:tabs>
      <w:spacing w:before="120" w:after="120" w:line="288" w:lineRule="auto"/>
      <w:ind w:left="360" w:hanging="360"/>
    </w:pPr>
    <w:rPr>
      <w:rFonts w:ascii="Calibri" w:eastAsia="Calibri" w:hAnsi="Calibri"/>
      <w:noProof/>
      <w:color w:val="272726"/>
      <w:sz w:val="17"/>
      <w:szCs w:val="22"/>
      <w:lang w:eastAsia="en-US"/>
    </w:rPr>
  </w:style>
  <w:style w:type="paragraph" w:customStyle="1" w:styleId="Tabellenkopflinks">
    <w:name w:val="Tabellenkopf_links"/>
    <w:basedOn w:val="Standard"/>
    <w:uiPriority w:val="99"/>
    <w:rsid w:val="00C44E9D"/>
    <w:pPr>
      <w:spacing w:before="120" w:after="120" w:line="288" w:lineRule="auto"/>
    </w:pPr>
    <w:rPr>
      <w:rFonts w:ascii="Calibri" w:eastAsia="Calibri" w:hAnsi="Calibri" w:cs="Fago Pro Condensed Bold"/>
      <w:b/>
      <w:bCs/>
      <w:color w:val="414042"/>
      <w:sz w:val="20"/>
      <w:szCs w:val="18"/>
      <w:lang w:eastAsia="en-US"/>
    </w:rPr>
  </w:style>
  <w:style w:type="character" w:customStyle="1" w:styleId="TextkrperZchn">
    <w:name w:val="Textkörper Zchn"/>
    <w:link w:val="Textkrper"/>
    <w:rsid w:val="002111B6"/>
    <w:rPr>
      <w:sz w:val="24"/>
    </w:rPr>
  </w:style>
  <w:style w:type="paragraph" w:customStyle="1" w:styleId="AbschnittAARPH2ohneNummerPfeil">
    <w:name w:val="AbschnittA (ARP) H2_ohne Nummer + Pfeil"/>
    <w:basedOn w:val="Standard"/>
    <w:rsid w:val="000B1CEB"/>
    <w:pPr>
      <w:keepNext/>
      <w:numPr>
        <w:numId w:val="25"/>
      </w:numPr>
      <w:tabs>
        <w:tab w:val="num" w:pos="705"/>
      </w:tabs>
      <w:spacing w:before="360" w:after="600" w:line="288" w:lineRule="auto"/>
      <w:ind w:left="357" w:hanging="357"/>
      <w:outlineLvl w:val="4"/>
    </w:pPr>
    <w:rPr>
      <w:rFonts w:ascii="Calibri" w:eastAsia="Calibri" w:hAnsi="Calibri" w:cs="FagoPro-CondBold"/>
      <w:bCs/>
      <w:color w:val="006AB3"/>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AA0F-E38D-4F3C-A1F0-C908D6FB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11323</Words>
  <Characters>86876</Characters>
  <Application>Microsoft Office Word</Application>
  <DocSecurity>0</DocSecurity>
  <Lines>723</Lines>
  <Paragraphs>196</Paragraphs>
  <ScaleCrop>false</ScaleCrop>
  <HeadingPairs>
    <vt:vector size="2" baseType="variant">
      <vt:variant>
        <vt:lpstr>Titel</vt:lpstr>
      </vt:variant>
      <vt:variant>
        <vt:i4>1</vt:i4>
      </vt:variant>
    </vt:vector>
  </HeadingPairs>
  <TitlesOfParts>
    <vt:vector size="1" baseType="lpstr">
      <vt:lpstr> </vt:lpstr>
    </vt:vector>
  </TitlesOfParts>
  <Company>LZK Baden-Württemberg</Company>
  <LinksUpToDate>false</LinksUpToDate>
  <CharactersWithSpaces>98003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Frau Hauber</dc:creator>
  <cp:keywords/>
  <dc:description/>
  <cp:lastModifiedBy>Beck, Thorsten</cp:lastModifiedBy>
  <cp:revision>4</cp:revision>
  <cp:lastPrinted>2022-06-15T06:24:00Z</cp:lastPrinted>
  <dcterms:created xsi:type="dcterms:W3CDTF">2022-06-15T08:00:00Z</dcterms:created>
  <dcterms:modified xsi:type="dcterms:W3CDTF">2022-06-15T08:36:00Z</dcterms:modified>
</cp:coreProperties>
</file>