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93601" w14:textId="77777777" w:rsidR="005C0827" w:rsidRPr="00B82569" w:rsidRDefault="005C0827" w:rsidP="00B82569">
      <w:pPr>
        <w:jc w:val="both"/>
        <w:rPr>
          <w:rStyle w:val="Hyperlink"/>
          <w:bCs/>
          <w:color w:val="800080"/>
          <w:sz w:val="20"/>
          <w:szCs w:val="20"/>
          <w:u w:val="none"/>
        </w:rPr>
      </w:pPr>
    </w:p>
    <w:p w14:paraId="01498315" w14:textId="77777777" w:rsidR="00797B28" w:rsidRPr="00427217" w:rsidRDefault="00797B28" w:rsidP="004C053D">
      <w:pPr>
        <w:jc w:val="center"/>
        <w:rPr>
          <w:sz w:val="28"/>
          <w:szCs w:val="28"/>
        </w:rPr>
      </w:pPr>
      <w:bookmarkStart w:id="0" w:name="Ueberschrift"/>
      <w:bookmarkEnd w:id="0"/>
      <w:r w:rsidRPr="00427217">
        <w:rPr>
          <w:sz w:val="28"/>
          <w:szCs w:val="28"/>
        </w:rPr>
        <w:t>MERKBLATT</w:t>
      </w:r>
    </w:p>
    <w:p w14:paraId="7C367160" w14:textId="77777777" w:rsidR="00797B28" w:rsidRPr="003F3A04" w:rsidRDefault="00797B28" w:rsidP="004C053D">
      <w:pPr>
        <w:jc w:val="center"/>
        <w:rPr>
          <w:b w:val="0"/>
          <w:bCs/>
          <w:sz w:val="24"/>
          <w:szCs w:val="24"/>
        </w:rPr>
      </w:pPr>
    </w:p>
    <w:p w14:paraId="0B2894D5" w14:textId="1B544B03" w:rsidR="00797B28" w:rsidRPr="00427217" w:rsidRDefault="00797B28" w:rsidP="004C053D">
      <w:pPr>
        <w:jc w:val="center"/>
        <w:rPr>
          <w:sz w:val="28"/>
          <w:szCs w:val="28"/>
        </w:rPr>
      </w:pPr>
      <w:r w:rsidRPr="00427217">
        <w:rPr>
          <w:sz w:val="28"/>
          <w:szCs w:val="28"/>
        </w:rPr>
        <w:t xml:space="preserve">Bauliche Anforderungen an die Zahnarztpraxis gemäß </w:t>
      </w:r>
      <w:r w:rsidR="00760531">
        <w:rPr>
          <w:sz w:val="28"/>
          <w:szCs w:val="28"/>
        </w:rPr>
        <w:br/>
      </w:r>
      <w:hyperlink r:id="rId7" w:history="1">
        <w:r w:rsidRPr="008850F6">
          <w:rPr>
            <w:rStyle w:val="Hyperlink"/>
            <w:color w:val="800080"/>
            <w:sz w:val="28"/>
            <w:szCs w:val="28"/>
            <w:u w:val="none"/>
          </w:rPr>
          <w:t>Arbeitsstättenverordnung</w:t>
        </w:r>
      </w:hyperlink>
      <w:r w:rsidRPr="00B82569">
        <w:rPr>
          <w:color w:val="800080"/>
          <w:sz w:val="28"/>
          <w:szCs w:val="28"/>
        </w:rPr>
        <w:t xml:space="preserve"> </w:t>
      </w:r>
      <w:r w:rsidR="00FA0EDA">
        <w:rPr>
          <w:sz w:val="28"/>
          <w:szCs w:val="28"/>
        </w:rPr>
        <w:t>(</w:t>
      </w:r>
      <w:r w:rsidRPr="00427217">
        <w:rPr>
          <w:sz w:val="28"/>
          <w:szCs w:val="28"/>
        </w:rPr>
        <w:t xml:space="preserve">ArbStättV </w:t>
      </w:r>
      <w:r w:rsidR="00FA0EDA">
        <w:rPr>
          <w:sz w:val="28"/>
          <w:szCs w:val="28"/>
        </w:rPr>
        <w:t>- A</w:t>
      </w:r>
      <w:r w:rsidRPr="00427217">
        <w:rPr>
          <w:sz w:val="28"/>
          <w:szCs w:val="28"/>
        </w:rPr>
        <w:t>llgemeine Forderungen)</w:t>
      </w:r>
    </w:p>
    <w:p w14:paraId="2EE26388" w14:textId="77777777" w:rsidR="00513604" w:rsidRPr="00B82569" w:rsidRDefault="00513604" w:rsidP="003F3A04">
      <w:pPr>
        <w:rPr>
          <w:b w:val="0"/>
          <w:bCs/>
          <w:color w:val="800080"/>
        </w:rPr>
      </w:pPr>
    </w:p>
    <w:tbl>
      <w:tblPr>
        <w:tblStyle w:val="Tabellenraster"/>
        <w:tblW w:w="100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30"/>
        <w:gridCol w:w="7229"/>
      </w:tblGrid>
      <w:tr w:rsidR="00797B28" w:rsidRPr="00427217" w14:paraId="03107967" w14:textId="77777777" w:rsidTr="003B0EA2">
        <w:tc>
          <w:tcPr>
            <w:tcW w:w="2830" w:type="dxa"/>
          </w:tcPr>
          <w:p w14:paraId="203278CD" w14:textId="57C17C67" w:rsidR="00797B28" w:rsidRPr="003F3A04" w:rsidRDefault="00797B28" w:rsidP="003F3A04">
            <w:pPr>
              <w:spacing w:before="20" w:after="20"/>
            </w:pPr>
            <w:r w:rsidRPr="003F3A04">
              <w:t>Thema</w:t>
            </w:r>
          </w:p>
        </w:tc>
        <w:tc>
          <w:tcPr>
            <w:tcW w:w="7229" w:type="dxa"/>
          </w:tcPr>
          <w:p w14:paraId="4B51254B" w14:textId="0F0523D0" w:rsidR="00797B28" w:rsidRPr="003F3A04" w:rsidRDefault="00797B28" w:rsidP="003F3A04">
            <w:pPr>
              <w:spacing w:before="20" w:after="20"/>
              <w:jc w:val="both"/>
            </w:pPr>
            <w:r w:rsidRPr="003F3A04">
              <w:t>Umsetzung?</w:t>
            </w:r>
          </w:p>
        </w:tc>
      </w:tr>
      <w:tr w:rsidR="00797B28" w:rsidRPr="00427217" w14:paraId="7B85C34A" w14:textId="77777777" w:rsidTr="003B0EA2">
        <w:tc>
          <w:tcPr>
            <w:tcW w:w="2830" w:type="dxa"/>
          </w:tcPr>
          <w:p w14:paraId="2A0E1F03" w14:textId="57EF3D05" w:rsidR="00797B28" w:rsidRPr="00427217" w:rsidRDefault="00797B28" w:rsidP="00322E36">
            <w:pPr>
              <w:spacing w:before="60" w:after="60"/>
              <w:rPr>
                <w:b w:val="0"/>
                <w:bCs/>
                <w:sz w:val="20"/>
                <w:szCs w:val="20"/>
              </w:rPr>
            </w:pPr>
            <w:r w:rsidRPr="00427217">
              <w:rPr>
                <w:sz w:val="20"/>
                <w:szCs w:val="20"/>
              </w:rPr>
              <w:t>Gefährdungsbeurteilung</w:t>
            </w:r>
            <w:r w:rsidR="00322E36" w:rsidRPr="00427217">
              <w:rPr>
                <w:b w:val="0"/>
                <w:bCs/>
                <w:sz w:val="20"/>
                <w:szCs w:val="20"/>
              </w:rPr>
              <w:br/>
            </w:r>
            <w:r w:rsidRPr="00427217">
              <w:rPr>
                <w:b w:val="0"/>
                <w:bCs/>
                <w:sz w:val="20"/>
                <w:szCs w:val="20"/>
              </w:rPr>
              <w:t>§ 3 ArbStättV</w:t>
            </w:r>
          </w:p>
        </w:tc>
        <w:tc>
          <w:tcPr>
            <w:tcW w:w="7229" w:type="dxa"/>
            <w:vAlign w:val="center"/>
          </w:tcPr>
          <w:p w14:paraId="537F58B6" w14:textId="523AD631" w:rsidR="00447768" w:rsidRPr="003F3A04" w:rsidRDefault="008211CD" w:rsidP="00BF0377">
            <w:pPr>
              <w:jc w:val="both"/>
              <w:rPr>
                <w:b w:val="0"/>
                <w:bCs/>
                <w:color w:val="000000" w:themeColor="text1"/>
                <w:sz w:val="20"/>
                <w:szCs w:val="20"/>
              </w:rPr>
            </w:pPr>
            <w:r w:rsidRPr="003F3A04">
              <w:rPr>
                <w:b w:val="0"/>
                <w:bCs/>
                <w:color w:val="000000" w:themeColor="text1"/>
                <w:sz w:val="20"/>
                <w:szCs w:val="20"/>
              </w:rPr>
              <w:sym w:font="Symbol" w:char="F0B7"/>
            </w:r>
            <w:r w:rsidRPr="003F3A04">
              <w:rPr>
                <w:b w:val="0"/>
                <w:bCs/>
                <w:color w:val="000000" w:themeColor="text1"/>
                <w:sz w:val="20"/>
                <w:szCs w:val="20"/>
              </w:rPr>
              <w:t xml:space="preserve"> </w:t>
            </w:r>
            <w:r w:rsidR="00797B28" w:rsidRPr="003F3A04">
              <w:rPr>
                <w:b w:val="0"/>
                <w:bCs/>
                <w:color w:val="000000" w:themeColor="text1"/>
                <w:sz w:val="20"/>
                <w:szCs w:val="20"/>
              </w:rPr>
              <w:t>Der Praxisinhaber hat eine Beurteilung der Arbeitsbedingungen beim Einrichten und Betreiben von Arbeitsstätten durchzuführen und zu dokumentieren.</w:t>
            </w:r>
          </w:p>
          <w:p w14:paraId="3E57B40E" w14:textId="758C121E" w:rsidR="00447768" w:rsidRPr="003F3A04" w:rsidRDefault="00C932D8" w:rsidP="00BF0377">
            <w:pPr>
              <w:jc w:val="both"/>
              <w:rPr>
                <w:b w:val="0"/>
                <w:bCs/>
                <w:color w:val="000000" w:themeColor="text1"/>
                <w:sz w:val="20"/>
                <w:szCs w:val="20"/>
              </w:rPr>
            </w:pPr>
            <w:r w:rsidRPr="003F3A04">
              <w:rPr>
                <w:b w:val="0"/>
                <w:bCs/>
                <w:color w:val="000000" w:themeColor="text1"/>
                <w:sz w:val="20"/>
                <w:szCs w:val="20"/>
              </w:rPr>
              <w:sym w:font="Symbol" w:char="F0B7"/>
            </w:r>
            <w:r w:rsidRPr="003F3A04">
              <w:rPr>
                <w:b w:val="0"/>
                <w:bCs/>
                <w:color w:val="000000" w:themeColor="text1"/>
                <w:sz w:val="20"/>
                <w:szCs w:val="20"/>
              </w:rPr>
              <w:t xml:space="preserve"> </w:t>
            </w:r>
            <w:r w:rsidR="003F3A04" w:rsidRPr="003F3A04">
              <w:rPr>
                <w:b w:val="0"/>
                <w:bCs/>
                <w:color w:val="000000" w:themeColor="text1"/>
                <w:sz w:val="20"/>
                <w:szCs w:val="20"/>
              </w:rPr>
              <w:t xml:space="preserve">In der Gefährdungsbeurteilung </w:t>
            </w:r>
            <w:r w:rsidR="0075255E" w:rsidRPr="003F3A04">
              <w:rPr>
                <w:b w:val="0"/>
                <w:bCs/>
                <w:color w:val="000000" w:themeColor="text1"/>
                <w:sz w:val="20"/>
                <w:szCs w:val="20"/>
              </w:rPr>
              <w:t xml:space="preserve">sind </w:t>
            </w:r>
            <w:r w:rsidR="00797B28" w:rsidRPr="003F3A04">
              <w:rPr>
                <w:b w:val="0"/>
                <w:bCs/>
                <w:color w:val="000000" w:themeColor="text1"/>
                <w:sz w:val="20"/>
                <w:szCs w:val="20"/>
              </w:rPr>
              <w:t xml:space="preserve">alle möglichen Gefährdungen der Sicherheit und Gesundheit der Beschäftigten zu beurteilen </w:t>
            </w:r>
            <w:r w:rsidR="0075255E" w:rsidRPr="003F3A04">
              <w:rPr>
                <w:b w:val="0"/>
                <w:bCs/>
                <w:color w:val="000000" w:themeColor="text1"/>
                <w:sz w:val="20"/>
                <w:szCs w:val="20"/>
              </w:rPr>
              <w:t>und dabei die</w:t>
            </w:r>
            <w:r w:rsidR="00797B28" w:rsidRPr="003F3A04">
              <w:rPr>
                <w:b w:val="0"/>
                <w:bCs/>
                <w:color w:val="000000" w:themeColor="text1"/>
                <w:sz w:val="20"/>
                <w:szCs w:val="20"/>
              </w:rPr>
              <w:t xml:space="preserve"> Auswirkungen der Arbeitsorganisation und -abläufe zu berücksichtigen.</w:t>
            </w:r>
          </w:p>
          <w:p w14:paraId="16E4033B" w14:textId="77777777" w:rsidR="003B0EA2" w:rsidRPr="003F3A04" w:rsidRDefault="00447768" w:rsidP="00BF0377">
            <w:pPr>
              <w:jc w:val="both"/>
              <w:rPr>
                <w:b w:val="0"/>
                <w:bCs/>
                <w:color w:val="000000" w:themeColor="text1"/>
                <w:sz w:val="20"/>
                <w:szCs w:val="20"/>
              </w:rPr>
            </w:pPr>
            <w:r w:rsidRPr="003F3A04">
              <w:rPr>
                <w:b w:val="0"/>
                <w:bCs/>
                <w:color w:val="000000" w:themeColor="text1"/>
                <w:sz w:val="20"/>
                <w:szCs w:val="20"/>
              </w:rPr>
              <w:sym w:font="Symbol" w:char="F0B7"/>
            </w:r>
            <w:r w:rsidRPr="003F3A04">
              <w:rPr>
                <w:b w:val="0"/>
                <w:bCs/>
                <w:color w:val="000000" w:themeColor="text1"/>
                <w:sz w:val="20"/>
                <w:szCs w:val="20"/>
              </w:rPr>
              <w:t xml:space="preserve"> </w:t>
            </w:r>
            <w:r w:rsidR="00797B28" w:rsidRPr="003F3A04">
              <w:rPr>
                <w:b w:val="0"/>
                <w:bCs/>
                <w:color w:val="000000" w:themeColor="text1"/>
                <w:sz w:val="20"/>
                <w:szCs w:val="20"/>
              </w:rPr>
              <w:t>Der Gefährdungsbeurteilung entsprechend hat der Praxisinhaber Maßnahmen zum Schutz der Beschäftigten festzulegen.</w:t>
            </w:r>
          </w:p>
          <w:p w14:paraId="7AC89194" w14:textId="312457E6" w:rsidR="0075255E" w:rsidRPr="003F3A04" w:rsidRDefault="0075255E" w:rsidP="0075255E">
            <w:pPr>
              <w:jc w:val="both"/>
              <w:rPr>
                <w:b w:val="0"/>
                <w:bCs/>
                <w:color w:val="000000" w:themeColor="text1"/>
                <w:sz w:val="20"/>
                <w:szCs w:val="20"/>
              </w:rPr>
            </w:pPr>
            <w:r w:rsidRPr="003F3A04">
              <w:rPr>
                <w:b w:val="0"/>
                <w:bCs/>
                <w:color w:val="000000" w:themeColor="text1"/>
                <w:sz w:val="20"/>
                <w:szCs w:val="20"/>
              </w:rPr>
              <w:sym w:font="Symbol" w:char="F0B7"/>
            </w:r>
            <w:r w:rsidRPr="003F3A04">
              <w:rPr>
                <w:b w:val="0"/>
                <w:bCs/>
                <w:color w:val="000000" w:themeColor="text1"/>
                <w:sz w:val="20"/>
                <w:szCs w:val="20"/>
              </w:rPr>
              <w:t xml:space="preserve"> Der Praxisinhaber hat die Gefährdungsbeurteilung vor Aufnahme der Tätigkeiten zu dokumentieren. In der Dokumentation ist anzugeben, welche Gefährdungen am Arbeitsplatz auftreten können und welche Maßnahmen durchgeführt werden müssen.</w:t>
            </w:r>
          </w:p>
        </w:tc>
      </w:tr>
      <w:tr w:rsidR="00797B28" w:rsidRPr="00427217" w14:paraId="495A8C21" w14:textId="77777777" w:rsidTr="003B0EA2">
        <w:tc>
          <w:tcPr>
            <w:tcW w:w="2830" w:type="dxa"/>
          </w:tcPr>
          <w:p w14:paraId="55A1D6B5" w14:textId="19A00E93" w:rsidR="00797B28" w:rsidRPr="00427217" w:rsidRDefault="00797B28" w:rsidP="00786222">
            <w:pPr>
              <w:spacing w:before="60" w:after="60"/>
              <w:rPr>
                <w:b w:val="0"/>
                <w:bCs/>
                <w:sz w:val="20"/>
                <w:szCs w:val="20"/>
              </w:rPr>
            </w:pPr>
            <w:r w:rsidRPr="00427217">
              <w:rPr>
                <w:sz w:val="20"/>
                <w:szCs w:val="20"/>
              </w:rPr>
              <w:t>Einrichten und Betreiben von Arbeitsstätten</w:t>
            </w:r>
            <w:r w:rsidR="00786222" w:rsidRPr="00427217">
              <w:rPr>
                <w:b w:val="0"/>
                <w:bCs/>
                <w:sz w:val="20"/>
                <w:szCs w:val="20"/>
              </w:rPr>
              <w:br/>
            </w:r>
            <w:r w:rsidRPr="00427217">
              <w:rPr>
                <w:b w:val="0"/>
                <w:bCs/>
                <w:sz w:val="20"/>
                <w:szCs w:val="20"/>
              </w:rPr>
              <w:t>§ 3a ArbStättV</w:t>
            </w:r>
          </w:p>
        </w:tc>
        <w:tc>
          <w:tcPr>
            <w:tcW w:w="7229" w:type="dxa"/>
          </w:tcPr>
          <w:p w14:paraId="48330034" w14:textId="63594887" w:rsidR="00C25D51" w:rsidRPr="003F3A04" w:rsidRDefault="00C25D51" w:rsidP="00C25D51">
            <w:pPr>
              <w:jc w:val="both"/>
              <w:rPr>
                <w:b w:val="0"/>
                <w:bCs/>
                <w:color w:val="000000" w:themeColor="text1"/>
                <w:sz w:val="20"/>
                <w:szCs w:val="20"/>
              </w:rPr>
            </w:pPr>
            <w:r w:rsidRPr="003F3A04">
              <w:rPr>
                <w:b w:val="0"/>
                <w:bCs/>
                <w:color w:val="000000" w:themeColor="text1"/>
                <w:sz w:val="20"/>
                <w:szCs w:val="20"/>
              </w:rPr>
              <w:sym w:font="Symbol" w:char="F0B7"/>
            </w:r>
            <w:r w:rsidRPr="003F3A04">
              <w:rPr>
                <w:b w:val="0"/>
                <w:bCs/>
                <w:color w:val="000000" w:themeColor="text1"/>
                <w:sz w:val="20"/>
                <w:szCs w:val="20"/>
              </w:rPr>
              <w:t xml:space="preserve"> Der Praxisinhaber hat dafür zu sorgen, dass Arbeitsstätten so eingerichtet und betrieben werden, dass Gefährdungen für die Sicherheit und die Gesundheit der Beschäftigten möglichst vermieden und verbleibende Gefährdungen möglichst gering gehalten werden.</w:t>
            </w:r>
          </w:p>
          <w:p w14:paraId="37EB1816" w14:textId="7ADBFB32" w:rsidR="00322E36" w:rsidRPr="003F3A04" w:rsidRDefault="00C932D8" w:rsidP="00BF0377">
            <w:pPr>
              <w:jc w:val="both"/>
              <w:rPr>
                <w:b w:val="0"/>
                <w:bCs/>
                <w:color w:val="000000" w:themeColor="text1"/>
                <w:sz w:val="20"/>
                <w:szCs w:val="20"/>
              </w:rPr>
            </w:pPr>
            <w:r w:rsidRPr="003F3A04">
              <w:rPr>
                <w:b w:val="0"/>
                <w:bCs/>
                <w:color w:val="000000" w:themeColor="text1"/>
                <w:sz w:val="20"/>
                <w:szCs w:val="20"/>
              </w:rPr>
              <w:sym w:font="Symbol" w:char="F0B7"/>
            </w:r>
            <w:r w:rsidRPr="003F3A04">
              <w:rPr>
                <w:b w:val="0"/>
                <w:bCs/>
                <w:color w:val="000000" w:themeColor="text1"/>
                <w:sz w:val="20"/>
                <w:szCs w:val="20"/>
              </w:rPr>
              <w:t xml:space="preserve"> </w:t>
            </w:r>
            <w:r w:rsidR="00322E36" w:rsidRPr="003F3A04">
              <w:rPr>
                <w:b w:val="0"/>
                <w:bCs/>
                <w:color w:val="000000" w:themeColor="text1"/>
                <w:sz w:val="20"/>
                <w:szCs w:val="20"/>
              </w:rPr>
              <w:t xml:space="preserve">Maßnahmen zum Schutz der Beschäftigten </w:t>
            </w:r>
            <w:r w:rsidR="00514181" w:rsidRPr="003F3A04">
              <w:rPr>
                <w:b w:val="0"/>
                <w:bCs/>
                <w:color w:val="000000" w:themeColor="text1"/>
                <w:sz w:val="20"/>
                <w:szCs w:val="20"/>
              </w:rPr>
              <w:t xml:space="preserve">müssen </w:t>
            </w:r>
            <w:r w:rsidR="00FC4E83" w:rsidRPr="003F3A04">
              <w:rPr>
                <w:b w:val="0"/>
                <w:bCs/>
                <w:color w:val="000000" w:themeColor="text1"/>
                <w:sz w:val="20"/>
                <w:szCs w:val="20"/>
              </w:rPr>
              <w:t>dabei</w:t>
            </w:r>
            <w:r w:rsidR="00322E36" w:rsidRPr="003F3A04">
              <w:rPr>
                <w:b w:val="0"/>
                <w:bCs/>
                <w:color w:val="000000" w:themeColor="text1"/>
                <w:sz w:val="20"/>
                <w:szCs w:val="20"/>
              </w:rPr>
              <w:t xml:space="preserve"> de</w:t>
            </w:r>
            <w:r w:rsidR="00FC4E83" w:rsidRPr="003F3A04">
              <w:rPr>
                <w:b w:val="0"/>
                <w:bCs/>
                <w:color w:val="000000" w:themeColor="text1"/>
                <w:sz w:val="20"/>
                <w:szCs w:val="20"/>
              </w:rPr>
              <w:t>n</w:t>
            </w:r>
            <w:r w:rsidR="00322E36" w:rsidRPr="003F3A04">
              <w:rPr>
                <w:b w:val="0"/>
                <w:bCs/>
                <w:color w:val="000000" w:themeColor="text1"/>
                <w:sz w:val="20"/>
                <w:szCs w:val="20"/>
              </w:rPr>
              <w:t xml:space="preserve"> Stand der Technik, Arbeitsmedizin und Hygiene</w:t>
            </w:r>
            <w:r w:rsidR="00FC4E83" w:rsidRPr="003F3A04">
              <w:rPr>
                <w:b w:val="0"/>
                <w:bCs/>
                <w:color w:val="000000" w:themeColor="text1"/>
                <w:sz w:val="20"/>
                <w:szCs w:val="20"/>
              </w:rPr>
              <w:t xml:space="preserve">, die ergonomischen Anforderungen und die Technischen Regeln für Arbeitsstätten </w:t>
            </w:r>
            <w:r w:rsidR="005F760D" w:rsidRPr="003F3A04">
              <w:rPr>
                <w:b w:val="0"/>
                <w:bCs/>
                <w:color w:val="000000" w:themeColor="text1"/>
                <w:sz w:val="20"/>
                <w:szCs w:val="20"/>
              </w:rPr>
              <w:t xml:space="preserve">(ASR) </w:t>
            </w:r>
            <w:r w:rsidR="00FC4E83" w:rsidRPr="003F3A04">
              <w:rPr>
                <w:b w:val="0"/>
                <w:bCs/>
                <w:color w:val="000000" w:themeColor="text1"/>
                <w:sz w:val="20"/>
                <w:szCs w:val="20"/>
              </w:rPr>
              <w:t>berücksichtigen.</w:t>
            </w:r>
          </w:p>
          <w:p w14:paraId="76C51CF4" w14:textId="6883052E" w:rsidR="005F760D" w:rsidRPr="003F3A04" w:rsidRDefault="005F760D" w:rsidP="005F760D">
            <w:pPr>
              <w:jc w:val="both"/>
              <w:rPr>
                <w:b w:val="0"/>
                <w:bCs/>
                <w:color w:val="000000" w:themeColor="text1"/>
                <w:sz w:val="20"/>
                <w:szCs w:val="20"/>
              </w:rPr>
            </w:pPr>
            <w:r w:rsidRPr="003F3A04">
              <w:rPr>
                <w:b w:val="0"/>
                <w:bCs/>
                <w:color w:val="000000" w:themeColor="text1"/>
                <w:sz w:val="20"/>
                <w:szCs w:val="20"/>
              </w:rPr>
              <w:sym w:font="Symbol" w:char="F0B7"/>
            </w:r>
            <w:r w:rsidRPr="003F3A04">
              <w:rPr>
                <w:b w:val="0"/>
                <w:bCs/>
                <w:color w:val="000000" w:themeColor="text1"/>
                <w:sz w:val="20"/>
                <w:szCs w:val="20"/>
              </w:rPr>
              <w:t xml:space="preserve"> Bei Einhaltung der Technischen Regeln für Arbeitsstätten (ASR) ist davon auszugehen, dass die in der ArbStättV gestellten Anforderungen diesbezüglich erfüllt sind. Wendet der Praxisinhaber diese Regeln nicht an, so muss er durch andere Maßnahmen die gleiche Sicherheit und den gleichen Schutz der Gesundheit der Beschäftigten erreichen.</w:t>
            </w:r>
          </w:p>
          <w:p w14:paraId="350FAEFA" w14:textId="3909919A" w:rsidR="00322E36" w:rsidRPr="003F3A04" w:rsidRDefault="00E113F1" w:rsidP="00BF0377">
            <w:pPr>
              <w:jc w:val="both"/>
              <w:rPr>
                <w:b w:val="0"/>
                <w:bCs/>
                <w:color w:val="000000" w:themeColor="text1"/>
                <w:sz w:val="20"/>
                <w:szCs w:val="20"/>
              </w:rPr>
            </w:pPr>
            <w:r w:rsidRPr="003F3A04">
              <w:rPr>
                <w:b w:val="0"/>
                <w:bCs/>
                <w:color w:val="000000" w:themeColor="text1"/>
                <w:sz w:val="20"/>
                <w:szCs w:val="20"/>
              </w:rPr>
              <w:sym w:font="Symbol" w:char="F0B7"/>
            </w:r>
            <w:r w:rsidRPr="003F3A04">
              <w:rPr>
                <w:b w:val="0"/>
                <w:bCs/>
                <w:color w:val="000000" w:themeColor="text1"/>
                <w:sz w:val="20"/>
                <w:szCs w:val="20"/>
              </w:rPr>
              <w:t xml:space="preserve"> </w:t>
            </w:r>
            <w:r w:rsidR="00322E36" w:rsidRPr="003F3A04">
              <w:rPr>
                <w:b w:val="0"/>
                <w:bCs/>
                <w:color w:val="000000" w:themeColor="text1"/>
                <w:sz w:val="20"/>
                <w:szCs w:val="20"/>
              </w:rPr>
              <w:t>Werden in Zahnarztpraxen Menschen mit Behinderungen beschäftigt, sind die Belange für eine barrierefreie Gestaltung der Praxisräume zu berücksichtigen.</w:t>
            </w:r>
          </w:p>
          <w:p w14:paraId="7FA05AC4" w14:textId="1E780FBF" w:rsidR="00322E36" w:rsidRPr="003F3A04" w:rsidRDefault="00C932D8" w:rsidP="00BF0377">
            <w:pPr>
              <w:jc w:val="both"/>
              <w:rPr>
                <w:b w:val="0"/>
                <w:bCs/>
                <w:color w:val="000000" w:themeColor="text1"/>
                <w:sz w:val="20"/>
                <w:szCs w:val="20"/>
              </w:rPr>
            </w:pPr>
            <w:r w:rsidRPr="003F3A04">
              <w:rPr>
                <w:b w:val="0"/>
                <w:bCs/>
                <w:color w:val="000000" w:themeColor="text1"/>
                <w:sz w:val="20"/>
                <w:szCs w:val="20"/>
              </w:rPr>
              <w:sym w:font="Symbol" w:char="F0B7"/>
            </w:r>
            <w:r w:rsidRPr="003F3A04">
              <w:rPr>
                <w:b w:val="0"/>
                <w:bCs/>
                <w:color w:val="000000" w:themeColor="text1"/>
                <w:sz w:val="20"/>
                <w:szCs w:val="20"/>
              </w:rPr>
              <w:t xml:space="preserve"> </w:t>
            </w:r>
            <w:r w:rsidR="00322E36" w:rsidRPr="003F3A04">
              <w:rPr>
                <w:b w:val="0"/>
                <w:bCs/>
                <w:color w:val="000000" w:themeColor="text1"/>
                <w:sz w:val="20"/>
                <w:szCs w:val="20"/>
              </w:rPr>
              <w:t>Ausnahmeregelung</w:t>
            </w:r>
            <w:r w:rsidR="00B7624A" w:rsidRPr="003F3A04">
              <w:rPr>
                <w:b w:val="0"/>
                <w:bCs/>
                <w:color w:val="000000" w:themeColor="text1"/>
                <w:sz w:val="20"/>
                <w:szCs w:val="20"/>
              </w:rPr>
              <w:t xml:space="preserve">en zu den Anforderungen der ArbStättV sind schriftlich </w:t>
            </w:r>
            <w:r w:rsidR="003B008B" w:rsidRPr="003F3A04">
              <w:rPr>
                <w:b w:val="0"/>
                <w:bCs/>
                <w:color w:val="000000" w:themeColor="text1"/>
                <w:sz w:val="20"/>
                <w:szCs w:val="20"/>
              </w:rPr>
              <w:t xml:space="preserve">bei </w:t>
            </w:r>
            <w:r w:rsidR="00B7624A" w:rsidRPr="003F3A04">
              <w:rPr>
                <w:b w:val="0"/>
                <w:bCs/>
                <w:color w:val="000000" w:themeColor="text1"/>
                <w:sz w:val="20"/>
                <w:szCs w:val="20"/>
              </w:rPr>
              <w:t xml:space="preserve">der </w:t>
            </w:r>
            <w:r w:rsidR="00322E36" w:rsidRPr="003F3A04">
              <w:rPr>
                <w:b w:val="0"/>
                <w:bCs/>
                <w:color w:val="000000" w:themeColor="text1"/>
                <w:sz w:val="20"/>
                <w:szCs w:val="20"/>
              </w:rPr>
              <w:t>zuständigen Behörde</w:t>
            </w:r>
            <w:r w:rsidR="003B008B" w:rsidRPr="003F3A04">
              <w:rPr>
                <w:b w:val="0"/>
                <w:bCs/>
                <w:color w:val="000000" w:themeColor="text1"/>
                <w:sz w:val="20"/>
                <w:szCs w:val="20"/>
              </w:rPr>
              <w:t xml:space="preserve"> zu beantragen.</w:t>
            </w:r>
          </w:p>
          <w:p w14:paraId="3CB6BC17" w14:textId="51004BB0" w:rsidR="00797B28" w:rsidRPr="003F3A04" w:rsidRDefault="00892BFD" w:rsidP="00BF0377">
            <w:pPr>
              <w:jc w:val="both"/>
              <w:rPr>
                <w:b w:val="0"/>
                <w:bCs/>
                <w:color w:val="000000" w:themeColor="text1"/>
              </w:rPr>
            </w:pPr>
            <w:r w:rsidRPr="003F3A04">
              <w:rPr>
                <w:b w:val="0"/>
                <w:bCs/>
                <w:color w:val="000000" w:themeColor="text1"/>
                <w:sz w:val="20"/>
                <w:szCs w:val="20"/>
              </w:rPr>
              <w:sym w:font="Symbol" w:char="F0B7"/>
            </w:r>
            <w:r w:rsidRPr="003F3A04">
              <w:rPr>
                <w:b w:val="0"/>
                <w:bCs/>
                <w:color w:val="000000" w:themeColor="text1"/>
                <w:sz w:val="20"/>
                <w:szCs w:val="20"/>
              </w:rPr>
              <w:t xml:space="preserve"> Landesb</w:t>
            </w:r>
            <w:r w:rsidR="00322E36" w:rsidRPr="003F3A04">
              <w:rPr>
                <w:b w:val="0"/>
                <w:bCs/>
                <w:color w:val="000000" w:themeColor="text1"/>
                <w:sz w:val="20"/>
                <w:szCs w:val="20"/>
              </w:rPr>
              <w:t>auordnungsrecht g</w:t>
            </w:r>
            <w:r w:rsidR="003B008B" w:rsidRPr="003F3A04">
              <w:rPr>
                <w:b w:val="0"/>
                <w:bCs/>
                <w:color w:val="000000" w:themeColor="text1"/>
                <w:sz w:val="20"/>
                <w:szCs w:val="20"/>
              </w:rPr>
              <w:t>ilt</w:t>
            </w:r>
            <w:r w:rsidR="00322E36" w:rsidRPr="003F3A04">
              <w:rPr>
                <w:b w:val="0"/>
                <w:bCs/>
                <w:color w:val="000000" w:themeColor="text1"/>
                <w:sz w:val="20"/>
                <w:szCs w:val="20"/>
              </w:rPr>
              <w:t xml:space="preserve"> vorrangig</w:t>
            </w:r>
            <w:r w:rsidRPr="003F3A04">
              <w:rPr>
                <w:b w:val="0"/>
                <w:bCs/>
                <w:color w:val="000000" w:themeColor="text1"/>
                <w:sz w:val="20"/>
                <w:szCs w:val="20"/>
              </w:rPr>
              <w:t>, wenn die</w:t>
            </w:r>
            <w:r w:rsidR="00322E36" w:rsidRPr="003F3A04">
              <w:rPr>
                <w:b w:val="0"/>
                <w:bCs/>
                <w:color w:val="000000" w:themeColor="text1"/>
                <w:sz w:val="20"/>
                <w:szCs w:val="20"/>
              </w:rPr>
              <w:t xml:space="preserve"> Anforderungen höher sind</w:t>
            </w:r>
            <w:r w:rsidR="003B008B" w:rsidRPr="003F3A04">
              <w:rPr>
                <w:b w:val="0"/>
                <w:bCs/>
                <w:color w:val="000000" w:themeColor="text1"/>
                <w:sz w:val="20"/>
                <w:szCs w:val="20"/>
              </w:rPr>
              <w:t xml:space="preserve"> als in der ArbStättV</w:t>
            </w:r>
            <w:r w:rsidRPr="003F3A04">
              <w:rPr>
                <w:b w:val="0"/>
                <w:bCs/>
                <w:color w:val="000000" w:themeColor="text1"/>
                <w:sz w:val="20"/>
                <w:szCs w:val="20"/>
              </w:rPr>
              <w:t>.</w:t>
            </w:r>
          </w:p>
        </w:tc>
      </w:tr>
      <w:tr w:rsidR="00797B28" w:rsidRPr="00427217" w14:paraId="4210D3EE" w14:textId="77777777" w:rsidTr="003B0EA2">
        <w:tc>
          <w:tcPr>
            <w:tcW w:w="2830" w:type="dxa"/>
          </w:tcPr>
          <w:p w14:paraId="31BEBCA9" w14:textId="568DC288" w:rsidR="00C94FB7" w:rsidRPr="00427217" w:rsidRDefault="00797B28" w:rsidP="00FA0EDA">
            <w:pPr>
              <w:spacing w:before="60" w:after="60"/>
              <w:rPr>
                <w:b w:val="0"/>
                <w:bCs/>
                <w:sz w:val="20"/>
                <w:szCs w:val="20"/>
              </w:rPr>
            </w:pPr>
            <w:r w:rsidRPr="00427217">
              <w:rPr>
                <w:sz w:val="20"/>
                <w:szCs w:val="20"/>
              </w:rPr>
              <w:t>Besondere Anforderungen</w:t>
            </w:r>
            <w:r w:rsidR="00322E36" w:rsidRPr="00427217">
              <w:rPr>
                <w:b w:val="0"/>
                <w:bCs/>
                <w:sz w:val="20"/>
                <w:szCs w:val="20"/>
              </w:rPr>
              <w:br/>
            </w:r>
            <w:r w:rsidRPr="00427217">
              <w:rPr>
                <w:b w:val="0"/>
                <w:bCs/>
                <w:sz w:val="20"/>
                <w:szCs w:val="20"/>
              </w:rPr>
              <w:t>§ 4 ArbStättV</w:t>
            </w:r>
          </w:p>
        </w:tc>
        <w:tc>
          <w:tcPr>
            <w:tcW w:w="7229" w:type="dxa"/>
          </w:tcPr>
          <w:p w14:paraId="5E032442" w14:textId="5BE5A0E0" w:rsidR="00322E36" w:rsidRPr="003F3A04" w:rsidRDefault="00C932D8" w:rsidP="00BF0377">
            <w:pPr>
              <w:jc w:val="both"/>
              <w:rPr>
                <w:b w:val="0"/>
                <w:bCs/>
                <w:color w:val="000000" w:themeColor="text1"/>
                <w:sz w:val="20"/>
                <w:szCs w:val="20"/>
              </w:rPr>
            </w:pPr>
            <w:r w:rsidRPr="003F3A04">
              <w:rPr>
                <w:b w:val="0"/>
                <w:bCs/>
                <w:sz w:val="20"/>
                <w:szCs w:val="20"/>
              </w:rPr>
              <w:sym w:font="Symbol" w:char="F0B7"/>
            </w:r>
            <w:r w:rsidRPr="003F3A04">
              <w:rPr>
                <w:b w:val="0"/>
                <w:bCs/>
                <w:sz w:val="20"/>
                <w:szCs w:val="20"/>
              </w:rPr>
              <w:t xml:space="preserve"> </w:t>
            </w:r>
            <w:r w:rsidR="00322E36" w:rsidRPr="003F3A04">
              <w:rPr>
                <w:b w:val="0"/>
                <w:bCs/>
                <w:sz w:val="20"/>
                <w:szCs w:val="20"/>
              </w:rPr>
              <w:t xml:space="preserve">Der Praxisinhaber hat die Arbeitsstätte instand zu halten und dafür zu sorgen, dass festgestellte Mängel unverzüglich beseitigt werden. Können Mängel, mit denen eine unmittelbare erhebliche Gefahr verbunden ist, nicht sofort beseitigt </w:t>
            </w:r>
            <w:r w:rsidR="00322E36" w:rsidRPr="003F3A04">
              <w:rPr>
                <w:b w:val="0"/>
                <w:bCs/>
                <w:sz w:val="20"/>
                <w:szCs w:val="20"/>
              </w:rPr>
              <w:br/>
              <w:t xml:space="preserve">werden, ist die Arbeit </w:t>
            </w:r>
            <w:r w:rsidR="00322E36" w:rsidRPr="003F3A04">
              <w:rPr>
                <w:b w:val="0"/>
                <w:bCs/>
                <w:color w:val="000000" w:themeColor="text1"/>
                <w:sz w:val="20"/>
                <w:szCs w:val="20"/>
              </w:rPr>
              <w:t>insoweit unverzüglich einzustellen.</w:t>
            </w:r>
          </w:p>
          <w:p w14:paraId="5453A4E2" w14:textId="59C6C10D" w:rsidR="00322E36" w:rsidRPr="003F3A04" w:rsidRDefault="00C932D8" w:rsidP="00BF0377">
            <w:pPr>
              <w:jc w:val="both"/>
              <w:rPr>
                <w:b w:val="0"/>
                <w:bCs/>
                <w:color w:val="000000" w:themeColor="text1"/>
                <w:sz w:val="20"/>
                <w:szCs w:val="20"/>
              </w:rPr>
            </w:pPr>
            <w:r w:rsidRPr="003F3A04">
              <w:rPr>
                <w:b w:val="0"/>
                <w:bCs/>
                <w:color w:val="000000" w:themeColor="text1"/>
                <w:sz w:val="20"/>
                <w:szCs w:val="20"/>
              </w:rPr>
              <w:sym w:font="Symbol" w:char="F0B7"/>
            </w:r>
            <w:r w:rsidRPr="003F3A04">
              <w:rPr>
                <w:b w:val="0"/>
                <w:bCs/>
                <w:color w:val="000000" w:themeColor="text1"/>
                <w:sz w:val="20"/>
                <w:szCs w:val="20"/>
              </w:rPr>
              <w:t xml:space="preserve"> </w:t>
            </w:r>
            <w:r w:rsidR="00322E36" w:rsidRPr="003F3A04">
              <w:rPr>
                <w:b w:val="0"/>
                <w:bCs/>
                <w:color w:val="000000" w:themeColor="text1"/>
                <w:sz w:val="20"/>
                <w:szCs w:val="20"/>
              </w:rPr>
              <w:t>Der Praxisinhaber hat dafür zu sorgen, dass Arbeitsstätten den hygienischen Erfordernissen entsprechend gereinigt werden. Verunreinigungen und Ablagerungen, die zu Gefährdungen führen können, sind unverzüglich zu beseitigen.</w:t>
            </w:r>
          </w:p>
          <w:p w14:paraId="3FFB8138" w14:textId="7209F76D" w:rsidR="00322E36" w:rsidRPr="003F3A04" w:rsidRDefault="00C932D8" w:rsidP="00BF0377">
            <w:pPr>
              <w:jc w:val="both"/>
              <w:rPr>
                <w:b w:val="0"/>
                <w:bCs/>
                <w:color w:val="000000" w:themeColor="text1"/>
                <w:sz w:val="20"/>
                <w:szCs w:val="20"/>
              </w:rPr>
            </w:pPr>
            <w:r w:rsidRPr="003F3A04">
              <w:rPr>
                <w:b w:val="0"/>
                <w:bCs/>
                <w:color w:val="000000" w:themeColor="text1"/>
                <w:sz w:val="20"/>
                <w:szCs w:val="20"/>
              </w:rPr>
              <w:sym w:font="Symbol" w:char="F0B7"/>
            </w:r>
            <w:r w:rsidRPr="003F3A04">
              <w:rPr>
                <w:b w:val="0"/>
                <w:bCs/>
                <w:color w:val="000000" w:themeColor="text1"/>
                <w:sz w:val="20"/>
                <w:szCs w:val="20"/>
              </w:rPr>
              <w:t xml:space="preserve"> </w:t>
            </w:r>
            <w:r w:rsidR="00322E36" w:rsidRPr="003F3A04">
              <w:rPr>
                <w:b w:val="0"/>
                <w:bCs/>
                <w:color w:val="000000" w:themeColor="text1"/>
                <w:sz w:val="20"/>
                <w:szCs w:val="20"/>
              </w:rPr>
              <w:t xml:space="preserve">Der Praxisinhaber hat die Sicherheitseinrichtungen, insbesondere Sicherheitsbeleuchtung, Brandmelde und Feuerlöscheinrichtungen, Signalanlagen, Notaggregate, und Notschalter sowie raumlufttechnische Anlagen instand zu halten und in regelmäßigen Abständen auf ihre Funktionsfähigkeit prüfen zu lassen. </w:t>
            </w:r>
          </w:p>
          <w:p w14:paraId="575400C1" w14:textId="0117E1C4" w:rsidR="001C5DA8" w:rsidRPr="003F3A04" w:rsidRDefault="00C932D8" w:rsidP="00BF0377">
            <w:pPr>
              <w:jc w:val="both"/>
              <w:rPr>
                <w:b w:val="0"/>
                <w:bCs/>
                <w:color w:val="2F5496"/>
                <w:sz w:val="20"/>
                <w:szCs w:val="20"/>
              </w:rPr>
            </w:pPr>
            <w:r w:rsidRPr="003F3A04">
              <w:rPr>
                <w:b w:val="0"/>
                <w:bCs/>
                <w:color w:val="000000" w:themeColor="text1"/>
                <w:sz w:val="20"/>
                <w:szCs w:val="20"/>
              </w:rPr>
              <w:sym w:font="Symbol" w:char="F0B7"/>
            </w:r>
            <w:r w:rsidRPr="003F3A04">
              <w:rPr>
                <w:b w:val="0"/>
                <w:bCs/>
                <w:color w:val="000000" w:themeColor="text1"/>
                <w:sz w:val="20"/>
                <w:szCs w:val="20"/>
              </w:rPr>
              <w:t xml:space="preserve"> </w:t>
            </w:r>
            <w:r w:rsidR="00322E36" w:rsidRPr="003F3A04">
              <w:rPr>
                <w:b w:val="0"/>
                <w:bCs/>
                <w:color w:val="000000" w:themeColor="text1"/>
                <w:sz w:val="20"/>
                <w:szCs w:val="20"/>
              </w:rPr>
              <w:t xml:space="preserve">Verkehrswege, Fluchtwege und Notausgänge müssen </w:t>
            </w:r>
            <w:r w:rsidR="00322E36" w:rsidRPr="003F3A04">
              <w:rPr>
                <w:b w:val="0"/>
                <w:bCs/>
                <w:sz w:val="20"/>
                <w:szCs w:val="20"/>
              </w:rPr>
              <w:t>ständig freigehalten werden, damit sie jederzeit benutzt werden können.</w:t>
            </w:r>
          </w:p>
          <w:p w14:paraId="7D585DBB" w14:textId="49479209" w:rsidR="00797B28" w:rsidRPr="003F3A04" w:rsidRDefault="00AD5D72" w:rsidP="00FA0EDA">
            <w:pPr>
              <w:jc w:val="both"/>
              <w:rPr>
                <w:b w:val="0"/>
                <w:bCs/>
              </w:rPr>
            </w:pPr>
            <w:r w:rsidRPr="003F3A04">
              <w:rPr>
                <w:b w:val="0"/>
                <w:bCs/>
                <w:sz w:val="20"/>
                <w:szCs w:val="20"/>
              </w:rPr>
              <w:sym w:font="Symbol" w:char="F0B7"/>
            </w:r>
            <w:r w:rsidRPr="003F3A04">
              <w:rPr>
                <w:b w:val="0"/>
                <w:bCs/>
                <w:sz w:val="20"/>
                <w:szCs w:val="20"/>
              </w:rPr>
              <w:t xml:space="preserve"> Der Praxisinhaber hat Vorkehrungen so zu treffen, dass die Beschäftigten bei Gefahr sich unverzüglich in Sicherheit bringen und schnell gerettet werden können.</w:t>
            </w:r>
          </w:p>
        </w:tc>
      </w:tr>
    </w:tbl>
    <w:p w14:paraId="4F6BEFED" w14:textId="77777777" w:rsidR="00FA0EDA" w:rsidRPr="00FA0EDA" w:rsidRDefault="00FA0EDA">
      <w:pPr>
        <w:rPr>
          <w:b w:val="0"/>
          <w:bCs/>
        </w:rPr>
      </w:pPr>
    </w:p>
    <w:p w14:paraId="352EADBA" w14:textId="7AE041A4" w:rsidR="00FA0EDA" w:rsidRDefault="00FA0EDA">
      <w:pPr>
        <w:rPr>
          <w:b w:val="0"/>
          <w:bCs/>
        </w:rPr>
      </w:pPr>
      <w:r w:rsidRPr="00FA0EDA">
        <w:rPr>
          <w:b w:val="0"/>
          <w:bCs/>
        </w:rPr>
        <w:br w:type="page"/>
      </w:r>
    </w:p>
    <w:p w14:paraId="08433C06" w14:textId="77777777" w:rsidR="00FA0EDA" w:rsidRPr="00FA0EDA" w:rsidRDefault="00FA0EDA">
      <w:pPr>
        <w:rPr>
          <w:b w:val="0"/>
          <w:bCs/>
        </w:rPr>
      </w:pPr>
    </w:p>
    <w:tbl>
      <w:tblPr>
        <w:tblStyle w:val="Tabellenraster"/>
        <w:tblW w:w="100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30"/>
        <w:gridCol w:w="7229"/>
      </w:tblGrid>
      <w:tr w:rsidR="00FA0EDA" w:rsidRPr="00427217" w14:paraId="25702B59" w14:textId="77777777" w:rsidTr="00C37EF5">
        <w:tc>
          <w:tcPr>
            <w:tcW w:w="2830" w:type="dxa"/>
          </w:tcPr>
          <w:p w14:paraId="54A8F5A9" w14:textId="63A7BDF1" w:rsidR="00FA0EDA" w:rsidRPr="00427217" w:rsidRDefault="00FA0EDA" w:rsidP="00FA0EDA">
            <w:pPr>
              <w:spacing w:before="20" w:after="20"/>
              <w:rPr>
                <w:sz w:val="20"/>
                <w:szCs w:val="20"/>
              </w:rPr>
            </w:pPr>
            <w:r w:rsidRPr="003F3A04">
              <w:t>Thema</w:t>
            </w:r>
          </w:p>
        </w:tc>
        <w:tc>
          <w:tcPr>
            <w:tcW w:w="7229" w:type="dxa"/>
          </w:tcPr>
          <w:p w14:paraId="70E53D5E" w14:textId="0F55BCA2" w:rsidR="00FA0EDA" w:rsidRPr="003F3A04" w:rsidRDefault="00FA0EDA" w:rsidP="00FA0EDA">
            <w:pPr>
              <w:spacing w:before="20" w:after="20"/>
              <w:jc w:val="both"/>
              <w:rPr>
                <w:b w:val="0"/>
                <w:bCs/>
                <w:sz w:val="20"/>
                <w:szCs w:val="20"/>
              </w:rPr>
            </w:pPr>
            <w:r w:rsidRPr="003F3A04">
              <w:t>Umsetzung?</w:t>
            </w:r>
          </w:p>
        </w:tc>
      </w:tr>
      <w:tr w:rsidR="00FA0EDA" w:rsidRPr="00427217" w14:paraId="44C54280" w14:textId="77777777" w:rsidTr="003B0EA2">
        <w:tc>
          <w:tcPr>
            <w:tcW w:w="2830" w:type="dxa"/>
          </w:tcPr>
          <w:p w14:paraId="7F682580" w14:textId="12AA9642" w:rsidR="00FA0EDA" w:rsidRPr="00427217" w:rsidRDefault="00FA0EDA" w:rsidP="00322E36">
            <w:pPr>
              <w:spacing w:before="60" w:after="60"/>
              <w:rPr>
                <w:sz w:val="20"/>
                <w:szCs w:val="20"/>
              </w:rPr>
            </w:pPr>
            <w:r w:rsidRPr="00427217">
              <w:rPr>
                <w:sz w:val="20"/>
                <w:szCs w:val="20"/>
              </w:rPr>
              <w:t>Besondere Anforderungen</w:t>
            </w:r>
            <w:r w:rsidRPr="00427217">
              <w:rPr>
                <w:b w:val="0"/>
                <w:bCs/>
                <w:sz w:val="20"/>
                <w:szCs w:val="20"/>
              </w:rPr>
              <w:br/>
              <w:t>§ 4 ArbStättV</w:t>
            </w:r>
          </w:p>
        </w:tc>
        <w:tc>
          <w:tcPr>
            <w:tcW w:w="7229" w:type="dxa"/>
            <w:vAlign w:val="center"/>
          </w:tcPr>
          <w:p w14:paraId="3452FF9D" w14:textId="69F38478" w:rsidR="00FA0EDA" w:rsidRPr="003F3A04" w:rsidRDefault="00FA0EDA" w:rsidP="00FA0EDA">
            <w:pPr>
              <w:jc w:val="both"/>
              <w:rPr>
                <w:b w:val="0"/>
                <w:bCs/>
                <w:sz w:val="20"/>
                <w:szCs w:val="20"/>
              </w:rPr>
            </w:pPr>
            <w:r w:rsidRPr="003F3A04">
              <w:rPr>
                <w:b w:val="0"/>
                <w:bCs/>
                <w:sz w:val="20"/>
                <w:szCs w:val="20"/>
              </w:rPr>
              <w:sym w:font="Symbol" w:char="F0B7"/>
            </w:r>
            <w:r w:rsidRPr="003F3A04">
              <w:rPr>
                <w:b w:val="0"/>
                <w:bCs/>
                <w:sz w:val="20"/>
                <w:szCs w:val="20"/>
              </w:rPr>
              <w:t xml:space="preserve"> Der Praxisinhaber hat einen Flucht- und Rettungsplan aufzustellen, wenn Lage, Ausdehnung und Art der Benutzung der Arbeitsstätte dies erfordern (dies kann grundsätzlich eine Auflage im Rahmen eines baurechtlich genehmigungsbedürftigen Neubaus einer Zahnarztpraxis sein). Der Plan ist an geeigneten Stellen in der Arbeitsstätte auszulegen oder auszuhängen. In angemessenen Zeitabständen ist entsprechend diesem Plan zu üben.</w:t>
            </w:r>
          </w:p>
          <w:p w14:paraId="5973A672" w14:textId="6F24F423" w:rsidR="00FA0EDA" w:rsidRPr="003F3A04" w:rsidRDefault="00FA0EDA" w:rsidP="00FA0EDA">
            <w:pPr>
              <w:jc w:val="both"/>
              <w:rPr>
                <w:b w:val="0"/>
                <w:bCs/>
                <w:sz w:val="20"/>
                <w:szCs w:val="20"/>
              </w:rPr>
            </w:pPr>
            <w:r w:rsidRPr="003F3A04">
              <w:rPr>
                <w:b w:val="0"/>
                <w:bCs/>
                <w:sz w:val="20"/>
                <w:szCs w:val="20"/>
              </w:rPr>
              <w:sym w:font="Symbol" w:char="F0B7"/>
            </w:r>
            <w:r w:rsidRPr="003F3A04">
              <w:rPr>
                <w:b w:val="0"/>
                <w:bCs/>
                <w:sz w:val="20"/>
                <w:szCs w:val="20"/>
              </w:rPr>
              <w:t xml:space="preserve"> Der Praxisinhaber hat Mittel und Einrichtungen zur Ersten Hilfe zur Verfügung zu stellen und diese regelmäßig auf ihre Vollständigkeit und Verwendungsfähigkeit prüfen zu lassen.</w:t>
            </w:r>
          </w:p>
        </w:tc>
      </w:tr>
      <w:tr w:rsidR="00322E36" w:rsidRPr="00427217" w14:paraId="61881626" w14:textId="77777777" w:rsidTr="003B0EA2">
        <w:tc>
          <w:tcPr>
            <w:tcW w:w="2830" w:type="dxa"/>
          </w:tcPr>
          <w:p w14:paraId="1A9F3B30" w14:textId="0F2847B9" w:rsidR="00322E36" w:rsidRPr="00427217" w:rsidRDefault="00322E36" w:rsidP="00322E36">
            <w:pPr>
              <w:spacing w:before="60" w:after="60"/>
              <w:rPr>
                <w:b w:val="0"/>
                <w:bCs/>
                <w:sz w:val="20"/>
                <w:szCs w:val="20"/>
              </w:rPr>
            </w:pPr>
            <w:r w:rsidRPr="00427217">
              <w:rPr>
                <w:sz w:val="20"/>
                <w:szCs w:val="20"/>
              </w:rPr>
              <w:t>Nichtraucherschutz</w:t>
            </w:r>
            <w:r w:rsidRPr="00427217">
              <w:rPr>
                <w:b w:val="0"/>
                <w:bCs/>
                <w:sz w:val="20"/>
                <w:szCs w:val="20"/>
              </w:rPr>
              <w:br/>
              <w:t>§ 5 ArbStättV</w:t>
            </w:r>
          </w:p>
        </w:tc>
        <w:tc>
          <w:tcPr>
            <w:tcW w:w="7229" w:type="dxa"/>
            <w:vAlign w:val="center"/>
          </w:tcPr>
          <w:p w14:paraId="69AE5F3A" w14:textId="10DC4E40" w:rsidR="00322E36" w:rsidRPr="003F3A04" w:rsidRDefault="00C932D8" w:rsidP="00CB5859">
            <w:pPr>
              <w:jc w:val="both"/>
              <w:rPr>
                <w:b w:val="0"/>
                <w:bCs/>
              </w:rPr>
            </w:pPr>
            <w:r w:rsidRPr="003F3A04">
              <w:rPr>
                <w:b w:val="0"/>
                <w:bCs/>
                <w:sz w:val="20"/>
                <w:szCs w:val="20"/>
              </w:rPr>
              <w:sym w:font="Symbol" w:char="F0B7"/>
            </w:r>
            <w:r w:rsidRPr="003F3A04">
              <w:rPr>
                <w:b w:val="0"/>
                <w:bCs/>
                <w:sz w:val="20"/>
                <w:szCs w:val="20"/>
              </w:rPr>
              <w:t xml:space="preserve"> </w:t>
            </w:r>
            <w:r w:rsidR="00322E36" w:rsidRPr="003F3A04">
              <w:rPr>
                <w:b w:val="0"/>
                <w:bCs/>
                <w:sz w:val="20"/>
                <w:szCs w:val="20"/>
              </w:rPr>
              <w:t>Der Praxisinhaber hat die erforderlichen Maßnahmen zu treffen, damit die nicht rauchenden Beschäftigten in Arbeitsstätten wirksam vor den Gesundheitsgefahren durch Tabakrauch geschützt sind.</w:t>
            </w:r>
            <w:r w:rsidR="00CB5859" w:rsidRPr="003F3A04">
              <w:rPr>
                <w:b w:val="0"/>
                <w:bCs/>
                <w:sz w:val="20"/>
                <w:szCs w:val="20"/>
              </w:rPr>
              <w:t xml:space="preserve"> Soweit erforderlich, hat der Praxisinhaber ein allgemeines oder auf einzelne Bereiche der Arbeitsstätte beschränktes Rauchverbot zu erlassen.</w:t>
            </w:r>
          </w:p>
        </w:tc>
      </w:tr>
      <w:tr w:rsidR="00322E36" w:rsidRPr="00427217" w14:paraId="5688FF74" w14:textId="77777777" w:rsidTr="00C94FB7">
        <w:trPr>
          <w:trHeight w:val="4057"/>
        </w:trPr>
        <w:tc>
          <w:tcPr>
            <w:tcW w:w="2830" w:type="dxa"/>
          </w:tcPr>
          <w:p w14:paraId="3CC6A717" w14:textId="134DF8BE" w:rsidR="00322E36" w:rsidRPr="00427217" w:rsidRDefault="00322E36" w:rsidP="00322E36">
            <w:pPr>
              <w:spacing w:before="60" w:after="60"/>
              <w:rPr>
                <w:b w:val="0"/>
                <w:bCs/>
                <w:sz w:val="20"/>
                <w:szCs w:val="20"/>
              </w:rPr>
            </w:pPr>
            <w:r w:rsidRPr="00427217">
              <w:rPr>
                <w:sz w:val="20"/>
                <w:szCs w:val="20"/>
              </w:rPr>
              <w:t>Unterweisung</w:t>
            </w:r>
            <w:r w:rsidRPr="00427217">
              <w:rPr>
                <w:b w:val="0"/>
                <w:bCs/>
                <w:sz w:val="20"/>
                <w:szCs w:val="20"/>
              </w:rPr>
              <w:br/>
              <w:t>§ 6 ArbStättV</w:t>
            </w:r>
          </w:p>
        </w:tc>
        <w:tc>
          <w:tcPr>
            <w:tcW w:w="7229" w:type="dxa"/>
          </w:tcPr>
          <w:p w14:paraId="6B908DFF" w14:textId="014B5C12" w:rsidR="00620C1A" w:rsidRPr="003F3A04" w:rsidRDefault="00620C1A" w:rsidP="00620C1A">
            <w:pPr>
              <w:jc w:val="both"/>
              <w:rPr>
                <w:b w:val="0"/>
                <w:bCs/>
                <w:sz w:val="20"/>
                <w:szCs w:val="20"/>
              </w:rPr>
            </w:pPr>
            <w:r w:rsidRPr="003F3A04">
              <w:rPr>
                <w:b w:val="0"/>
                <w:bCs/>
                <w:sz w:val="20"/>
                <w:szCs w:val="20"/>
              </w:rPr>
              <w:sym w:font="Symbol" w:char="F0B7"/>
            </w:r>
            <w:r w:rsidRPr="003F3A04">
              <w:rPr>
                <w:b w:val="0"/>
                <w:bCs/>
                <w:sz w:val="20"/>
                <w:szCs w:val="20"/>
              </w:rPr>
              <w:t xml:space="preserve"> Der Praxisinhaber hat den Beschäftigten ausreichende und angemessene Informationen anhand der Gefährdungsbeurteilung in einer für die Beschäftigten verständlichen Form und Sprache zur Verfügung zu stellen und sie anhand dieser Informationen zu unterweisen.</w:t>
            </w:r>
          </w:p>
          <w:p w14:paraId="4317CD38" w14:textId="0854D0E4" w:rsidR="00822EBE" w:rsidRPr="003F3A04" w:rsidRDefault="00822EBE" w:rsidP="00822EBE">
            <w:pPr>
              <w:jc w:val="both"/>
              <w:rPr>
                <w:b w:val="0"/>
                <w:bCs/>
                <w:sz w:val="20"/>
                <w:szCs w:val="20"/>
              </w:rPr>
            </w:pPr>
            <w:r w:rsidRPr="003F3A04">
              <w:rPr>
                <w:b w:val="0"/>
                <w:bCs/>
                <w:sz w:val="20"/>
                <w:szCs w:val="20"/>
              </w:rPr>
              <w:sym w:font="Symbol" w:char="F0B7"/>
            </w:r>
            <w:r w:rsidRPr="003F3A04">
              <w:rPr>
                <w:b w:val="0"/>
                <w:bCs/>
                <w:sz w:val="20"/>
                <w:szCs w:val="20"/>
              </w:rPr>
              <w:t xml:space="preserve"> Die Unterweisung muss sich auf Maßnahmen im Gefahrenfall erstrecken, insbesondere auf die Bedienung von Sicherheits- und Warneinrichtungen, die Erste Hilfe und die dazu vorgehaltenen Mittel und Einrichtungen und den innerbetrieblichen Verkehr.</w:t>
            </w:r>
          </w:p>
          <w:p w14:paraId="38DE605E" w14:textId="4ABAD91B" w:rsidR="009B0E00" w:rsidRPr="003F3A04" w:rsidRDefault="009B0E00" w:rsidP="009B0E00">
            <w:pPr>
              <w:jc w:val="both"/>
              <w:rPr>
                <w:b w:val="0"/>
                <w:bCs/>
                <w:sz w:val="20"/>
                <w:szCs w:val="20"/>
              </w:rPr>
            </w:pPr>
            <w:r w:rsidRPr="003F3A04">
              <w:rPr>
                <w:b w:val="0"/>
                <w:bCs/>
                <w:sz w:val="20"/>
                <w:szCs w:val="20"/>
              </w:rPr>
              <w:sym w:font="Symbol" w:char="F0B7"/>
            </w:r>
            <w:r w:rsidRPr="003F3A04">
              <w:rPr>
                <w:b w:val="0"/>
                <w:bCs/>
                <w:sz w:val="20"/>
                <w:szCs w:val="20"/>
              </w:rPr>
              <w:t xml:space="preserve"> Die Unterweisung muss sich auf Maßnahmen der Brandverhütung und Verhaltensmaßnahmen im Brandfall erstrecken, insbesondere auf die Nutzung der Fluchtwege und Notausgänge. Diejenigen Beschäftigten, die Aufgaben der Brandbekämpfung übernehmen, hat der Praxisinhaber in der Bedienung der Feuerlöscheinrichtungen zu unterweisen.</w:t>
            </w:r>
          </w:p>
          <w:p w14:paraId="2C04FDCA" w14:textId="688CE51C" w:rsidR="006D3C65" w:rsidRPr="003F3A04" w:rsidRDefault="00C932D8" w:rsidP="00BF0377">
            <w:pPr>
              <w:jc w:val="both"/>
              <w:rPr>
                <w:b w:val="0"/>
                <w:bCs/>
                <w:sz w:val="20"/>
                <w:szCs w:val="20"/>
              </w:rPr>
            </w:pPr>
            <w:r w:rsidRPr="003F3A04">
              <w:rPr>
                <w:b w:val="0"/>
                <w:bCs/>
                <w:sz w:val="20"/>
                <w:szCs w:val="20"/>
              </w:rPr>
              <w:sym w:font="Symbol" w:char="F0B7"/>
            </w:r>
            <w:r w:rsidRPr="003F3A04">
              <w:rPr>
                <w:b w:val="0"/>
                <w:bCs/>
                <w:sz w:val="20"/>
                <w:szCs w:val="20"/>
              </w:rPr>
              <w:t xml:space="preserve"> </w:t>
            </w:r>
            <w:r w:rsidR="00322E36" w:rsidRPr="003F3A04">
              <w:rPr>
                <w:b w:val="0"/>
                <w:bCs/>
                <w:sz w:val="20"/>
                <w:szCs w:val="20"/>
              </w:rPr>
              <w:t>Unterweisungen der Beschäftigten müssen vor Aufnahme der Tätigkeit, mindestens jährlich</w:t>
            </w:r>
            <w:r w:rsidR="001C5DA8" w:rsidRPr="003F3A04">
              <w:rPr>
                <w:b w:val="0"/>
                <w:bCs/>
                <w:sz w:val="20"/>
                <w:szCs w:val="20"/>
              </w:rPr>
              <w:t xml:space="preserve"> </w:t>
            </w:r>
            <w:r w:rsidR="00322E36" w:rsidRPr="003F3A04">
              <w:rPr>
                <w:b w:val="0"/>
                <w:bCs/>
                <w:sz w:val="20"/>
                <w:szCs w:val="20"/>
              </w:rPr>
              <w:t>wiederhol</w:t>
            </w:r>
            <w:r w:rsidR="001C5DA8" w:rsidRPr="003F3A04">
              <w:rPr>
                <w:b w:val="0"/>
                <w:bCs/>
                <w:sz w:val="20"/>
                <w:szCs w:val="20"/>
              </w:rPr>
              <w:t>t</w:t>
            </w:r>
            <w:r w:rsidR="00322E36" w:rsidRPr="003F3A04">
              <w:rPr>
                <w:b w:val="0"/>
                <w:bCs/>
                <w:sz w:val="20"/>
                <w:szCs w:val="20"/>
              </w:rPr>
              <w:t xml:space="preserve"> und in verständlicher Form und Sprache stattfinden</w:t>
            </w:r>
            <w:r w:rsidR="00A70AD0" w:rsidRPr="003F3A04">
              <w:rPr>
                <w:b w:val="0"/>
                <w:bCs/>
                <w:sz w:val="20"/>
                <w:szCs w:val="20"/>
              </w:rPr>
              <w:t xml:space="preserve"> (Ausnahme: Wesentliche Änderungen mit Auswirkungen auf das </w:t>
            </w:r>
            <w:r w:rsidR="00B026DC" w:rsidRPr="003F3A04">
              <w:rPr>
                <w:b w:val="0"/>
                <w:bCs/>
                <w:sz w:val="20"/>
                <w:szCs w:val="20"/>
              </w:rPr>
              <w:t>G</w:t>
            </w:r>
            <w:r w:rsidR="00A70AD0" w:rsidRPr="003F3A04">
              <w:rPr>
                <w:b w:val="0"/>
                <w:bCs/>
                <w:sz w:val="20"/>
                <w:szCs w:val="20"/>
              </w:rPr>
              <w:t>efährdungspotential</w:t>
            </w:r>
            <w:r w:rsidR="00B026DC" w:rsidRPr="003F3A04">
              <w:rPr>
                <w:b w:val="0"/>
                <w:bCs/>
                <w:sz w:val="20"/>
                <w:szCs w:val="20"/>
              </w:rPr>
              <w:t xml:space="preserve"> führen zu einer unverzüglichen Wiederholung der Unterweisung</w:t>
            </w:r>
            <w:r w:rsidR="00A70AD0" w:rsidRPr="003F3A04">
              <w:rPr>
                <w:b w:val="0"/>
                <w:bCs/>
                <w:sz w:val="20"/>
                <w:szCs w:val="20"/>
              </w:rPr>
              <w:t>)</w:t>
            </w:r>
            <w:r w:rsidR="00322E36" w:rsidRPr="003F3A04">
              <w:rPr>
                <w:b w:val="0"/>
                <w:bCs/>
                <w:sz w:val="20"/>
                <w:szCs w:val="20"/>
              </w:rPr>
              <w:t>.</w:t>
            </w:r>
          </w:p>
        </w:tc>
      </w:tr>
    </w:tbl>
    <w:p w14:paraId="67B7E7E3" w14:textId="77777777" w:rsidR="00C94FB7" w:rsidRPr="00C94FB7" w:rsidRDefault="00C94FB7">
      <w:pPr>
        <w:rPr>
          <w:b w:val="0"/>
          <w:bCs/>
        </w:rPr>
      </w:pPr>
    </w:p>
    <w:p w14:paraId="0221778D" w14:textId="77777777" w:rsidR="00C94FB7" w:rsidRPr="00C94FB7" w:rsidRDefault="00C94FB7">
      <w:pPr>
        <w:rPr>
          <w:b w:val="0"/>
          <w:bCs/>
        </w:rPr>
      </w:pPr>
    </w:p>
    <w:p w14:paraId="5AA93B82" w14:textId="58F3FEFD" w:rsidR="00C94FB7" w:rsidRDefault="00C94FB7">
      <w:pPr>
        <w:rPr>
          <w:b w:val="0"/>
          <w:bCs/>
        </w:rPr>
      </w:pPr>
      <w:r w:rsidRPr="00C94FB7">
        <w:rPr>
          <w:b w:val="0"/>
          <w:bCs/>
        </w:rPr>
        <w:br w:type="page"/>
      </w:r>
    </w:p>
    <w:p w14:paraId="238A148B" w14:textId="77777777" w:rsidR="00C94FB7" w:rsidRPr="00C94FB7" w:rsidRDefault="00C94FB7">
      <w:pPr>
        <w:rPr>
          <w:b w:val="0"/>
          <w:bCs/>
        </w:rPr>
      </w:pPr>
    </w:p>
    <w:tbl>
      <w:tblPr>
        <w:tblStyle w:val="Tabellenraster"/>
        <w:tblW w:w="100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30"/>
        <w:gridCol w:w="7229"/>
      </w:tblGrid>
      <w:tr w:rsidR="00C94FB7" w:rsidRPr="00427217" w14:paraId="0631991D" w14:textId="77777777" w:rsidTr="006655E6">
        <w:tc>
          <w:tcPr>
            <w:tcW w:w="10059" w:type="dxa"/>
            <w:gridSpan w:val="2"/>
          </w:tcPr>
          <w:p w14:paraId="2F8E6E7E" w14:textId="35BE2549" w:rsidR="00C94FB7" w:rsidRPr="00C94FB7" w:rsidRDefault="00C94FB7" w:rsidP="00C94FB7">
            <w:pPr>
              <w:spacing w:before="120" w:after="120"/>
              <w:jc w:val="center"/>
              <w:rPr>
                <w:b w:val="0"/>
                <w:bCs/>
              </w:rPr>
            </w:pPr>
            <w:r w:rsidRPr="00C94FB7">
              <w:t>Anhang - Anforderungen und Maßnahmen für Arbeitsstätten nach § 3 Absatz 1</w:t>
            </w:r>
          </w:p>
        </w:tc>
      </w:tr>
      <w:tr w:rsidR="00C94FB7" w:rsidRPr="00427217" w14:paraId="5D7623AB" w14:textId="77777777" w:rsidTr="00DD4F69">
        <w:tc>
          <w:tcPr>
            <w:tcW w:w="2830" w:type="dxa"/>
          </w:tcPr>
          <w:p w14:paraId="1B9C5D44" w14:textId="43DB4250" w:rsidR="00C94FB7" w:rsidRPr="00427217" w:rsidRDefault="00C94FB7" w:rsidP="00C94FB7">
            <w:pPr>
              <w:spacing w:before="20" w:after="20"/>
              <w:rPr>
                <w:b w:val="0"/>
                <w:bCs/>
                <w:sz w:val="20"/>
                <w:szCs w:val="20"/>
              </w:rPr>
            </w:pPr>
            <w:r w:rsidRPr="003F3A04">
              <w:t>Thema</w:t>
            </w:r>
          </w:p>
        </w:tc>
        <w:tc>
          <w:tcPr>
            <w:tcW w:w="7229" w:type="dxa"/>
          </w:tcPr>
          <w:p w14:paraId="58B2C681" w14:textId="4D8BBFBE" w:rsidR="00C94FB7" w:rsidRPr="00427217" w:rsidRDefault="00C94FB7" w:rsidP="00C94FB7">
            <w:pPr>
              <w:spacing w:before="20" w:after="20"/>
              <w:jc w:val="both"/>
              <w:rPr>
                <w:b w:val="0"/>
                <w:bCs/>
              </w:rPr>
            </w:pPr>
            <w:r w:rsidRPr="003F3A04">
              <w:t>Umsetzung?</w:t>
            </w:r>
          </w:p>
        </w:tc>
      </w:tr>
      <w:tr w:rsidR="009E0628" w:rsidRPr="00427217" w14:paraId="066144FE" w14:textId="77777777" w:rsidTr="00F46A93">
        <w:tc>
          <w:tcPr>
            <w:tcW w:w="10059" w:type="dxa"/>
            <w:gridSpan w:val="2"/>
          </w:tcPr>
          <w:p w14:paraId="4BD6B16B" w14:textId="058E13B3" w:rsidR="009E0628" w:rsidRPr="00427217" w:rsidRDefault="009E0628" w:rsidP="009E0628">
            <w:pPr>
              <w:spacing w:before="20" w:after="20"/>
              <w:jc w:val="both"/>
              <w:rPr>
                <w:b w:val="0"/>
                <w:bCs/>
              </w:rPr>
            </w:pPr>
            <w:r w:rsidRPr="00C94FB7">
              <w:rPr>
                <w:sz w:val="20"/>
                <w:szCs w:val="20"/>
              </w:rPr>
              <w:t>1. Allgemeine Anforderungen</w:t>
            </w:r>
          </w:p>
        </w:tc>
      </w:tr>
      <w:tr w:rsidR="00CF1BA8" w:rsidRPr="00427217" w14:paraId="670453BD" w14:textId="77777777" w:rsidTr="003B0EA2">
        <w:tc>
          <w:tcPr>
            <w:tcW w:w="2830" w:type="dxa"/>
          </w:tcPr>
          <w:p w14:paraId="5CA0860F" w14:textId="45DA5B16" w:rsidR="00CF1BA8" w:rsidRPr="00427217" w:rsidRDefault="00CF1BA8" w:rsidP="00CF1BA8">
            <w:pPr>
              <w:rPr>
                <w:b w:val="0"/>
                <w:bCs/>
                <w:sz w:val="20"/>
                <w:szCs w:val="20"/>
              </w:rPr>
            </w:pPr>
            <w:r w:rsidRPr="00427217">
              <w:rPr>
                <w:b w:val="0"/>
                <w:bCs/>
                <w:sz w:val="20"/>
                <w:szCs w:val="20"/>
              </w:rPr>
              <w:t xml:space="preserve">1.1 Anforderungen </w:t>
            </w:r>
            <w:r w:rsidR="00046FC4" w:rsidRPr="00427217">
              <w:rPr>
                <w:b w:val="0"/>
                <w:bCs/>
                <w:sz w:val="20"/>
                <w:szCs w:val="20"/>
              </w:rPr>
              <w:t>an</w:t>
            </w:r>
            <w:r w:rsidR="00371F1C" w:rsidRPr="00427217">
              <w:rPr>
                <w:b w:val="0"/>
                <w:bCs/>
                <w:sz w:val="20"/>
                <w:szCs w:val="20"/>
              </w:rPr>
              <w:br/>
            </w:r>
            <w:r w:rsidRPr="00427217">
              <w:rPr>
                <w:b w:val="0"/>
                <w:bCs/>
                <w:sz w:val="20"/>
                <w:szCs w:val="20"/>
              </w:rPr>
              <w:t xml:space="preserve">Konstruktion und </w:t>
            </w:r>
            <w:r w:rsidR="00371F1C" w:rsidRPr="00427217">
              <w:rPr>
                <w:b w:val="0"/>
                <w:bCs/>
                <w:sz w:val="20"/>
                <w:szCs w:val="20"/>
              </w:rPr>
              <w:br/>
            </w:r>
            <w:r w:rsidRPr="00427217">
              <w:rPr>
                <w:b w:val="0"/>
                <w:bCs/>
                <w:sz w:val="20"/>
                <w:szCs w:val="20"/>
              </w:rPr>
              <w:t>Festigkeit von Gebäuden</w:t>
            </w:r>
          </w:p>
        </w:tc>
        <w:tc>
          <w:tcPr>
            <w:tcW w:w="7229" w:type="dxa"/>
            <w:vAlign w:val="center"/>
          </w:tcPr>
          <w:p w14:paraId="1543D9B9" w14:textId="6320B55C" w:rsidR="00CF1BA8" w:rsidRPr="00C94FB7" w:rsidRDefault="00CF1BA8" w:rsidP="00BF0377">
            <w:pPr>
              <w:jc w:val="both"/>
              <w:rPr>
                <w:b w:val="0"/>
                <w:bCs/>
              </w:rPr>
            </w:pPr>
            <w:r w:rsidRPr="00C94FB7">
              <w:rPr>
                <w:b w:val="0"/>
                <w:bCs/>
                <w:sz w:val="20"/>
                <w:szCs w:val="20"/>
              </w:rPr>
              <w:sym w:font="Symbol" w:char="F0B7"/>
            </w:r>
            <w:r w:rsidRPr="00C94FB7">
              <w:rPr>
                <w:b w:val="0"/>
                <w:bCs/>
                <w:sz w:val="20"/>
                <w:szCs w:val="20"/>
              </w:rPr>
              <w:t xml:space="preserve"> Konstruktion und Festigkeit </w:t>
            </w:r>
            <w:r w:rsidR="00046FC4" w:rsidRPr="00C94FB7">
              <w:rPr>
                <w:b w:val="0"/>
                <w:bCs/>
                <w:sz w:val="20"/>
                <w:szCs w:val="20"/>
              </w:rPr>
              <w:t xml:space="preserve">der Arbeitsstätte </w:t>
            </w:r>
            <w:r w:rsidRPr="00C94FB7">
              <w:rPr>
                <w:b w:val="0"/>
                <w:bCs/>
                <w:sz w:val="20"/>
                <w:szCs w:val="20"/>
              </w:rPr>
              <w:t>müssen der Nutzungsart entsprechen.</w:t>
            </w:r>
          </w:p>
        </w:tc>
      </w:tr>
      <w:tr w:rsidR="00CF1BA8" w:rsidRPr="00427217" w14:paraId="1EA7BCE3" w14:textId="77777777" w:rsidTr="003B0EA2">
        <w:tc>
          <w:tcPr>
            <w:tcW w:w="2830" w:type="dxa"/>
          </w:tcPr>
          <w:p w14:paraId="2C0D6914" w14:textId="78DA68E7" w:rsidR="00CF1BA8" w:rsidRPr="00427217" w:rsidRDefault="00CF1BA8" w:rsidP="00CF1BA8">
            <w:pPr>
              <w:rPr>
                <w:b w:val="0"/>
                <w:bCs/>
                <w:sz w:val="20"/>
                <w:szCs w:val="20"/>
              </w:rPr>
            </w:pPr>
            <w:r w:rsidRPr="00427217">
              <w:rPr>
                <w:b w:val="0"/>
                <w:bCs/>
                <w:sz w:val="20"/>
                <w:szCs w:val="20"/>
              </w:rPr>
              <w:t xml:space="preserve">1.2 Abmessungen von </w:t>
            </w:r>
            <w:r w:rsidR="00046FC4" w:rsidRPr="00427217">
              <w:rPr>
                <w:b w:val="0"/>
                <w:bCs/>
                <w:sz w:val="20"/>
                <w:szCs w:val="20"/>
              </w:rPr>
              <w:br/>
            </w:r>
            <w:r w:rsidRPr="00427217">
              <w:rPr>
                <w:b w:val="0"/>
                <w:bCs/>
                <w:sz w:val="20"/>
                <w:szCs w:val="20"/>
              </w:rPr>
              <w:t>Räumen, Luftraum</w:t>
            </w:r>
          </w:p>
        </w:tc>
        <w:tc>
          <w:tcPr>
            <w:tcW w:w="7229" w:type="dxa"/>
          </w:tcPr>
          <w:p w14:paraId="5D521C80" w14:textId="54D10B50" w:rsidR="00CF1BA8" w:rsidRPr="00C94FB7" w:rsidRDefault="00CF1BA8" w:rsidP="00BF0377">
            <w:pPr>
              <w:jc w:val="both"/>
              <w:rPr>
                <w:b w:val="0"/>
                <w:bCs/>
                <w:sz w:val="20"/>
                <w:szCs w:val="20"/>
              </w:rPr>
            </w:pPr>
            <w:r w:rsidRPr="00C94FB7">
              <w:rPr>
                <w:b w:val="0"/>
                <w:bCs/>
                <w:sz w:val="20"/>
                <w:szCs w:val="20"/>
              </w:rPr>
              <w:sym w:font="Symbol" w:char="F0B7"/>
            </w:r>
            <w:r w:rsidRPr="00C94FB7">
              <w:rPr>
                <w:b w:val="0"/>
                <w:bCs/>
                <w:sz w:val="20"/>
                <w:szCs w:val="20"/>
              </w:rPr>
              <w:t xml:space="preserve"> Arbeits</w:t>
            </w:r>
            <w:r w:rsidR="00046FC4" w:rsidRPr="00C94FB7">
              <w:rPr>
                <w:b w:val="0"/>
                <w:bCs/>
                <w:sz w:val="20"/>
                <w:szCs w:val="20"/>
              </w:rPr>
              <w:t>-, Sanitär- und Pausen</w:t>
            </w:r>
            <w:r w:rsidRPr="00C94FB7">
              <w:rPr>
                <w:b w:val="0"/>
                <w:bCs/>
                <w:sz w:val="20"/>
                <w:szCs w:val="20"/>
              </w:rPr>
              <w:t xml:space="preserve">räume müssen eine ausreichende Grundfläche und eine, in Abhängigkeit von der Größe der Raumgrundfläche, ausreichende lichte Höhe aufweisen, so dass die Beschäftigten ohne Beeinträchtigung ihrer Sicherheit, ihrer Gesundheit oder ihres Wohlbefindens </w:t>
            </w:r>
            <w:r w:rsidR="00430C39" w:rsidRPr="00C94FB7">
              <w:rPr>
                <w:b w:val="0"/>
                <w:bCs/>
                <w:sz w:val="20"/>
                <w:szCs w:val="20"/>
              </w:rPr>
              <w:t>die Räume nutzen oder ihre Arbeit verrichten können</w:t>
            </w:r>
            <w:r w:rsidRPr="00C94FB7">
              <w:rPr>
                <w:b w:val="0"/>
                <w:bCs/>
                <w:sz w:val="20"/>
                <w:szCs w:val="20"/>
              </w:rPr>
              <w:t>.</w:t>
            </w:r>
          </w:p>
          <w:p w14:paraId="321C33BE" w14:textId="77777777" w:rsidR="00CF1BA8" w:rsidRPr="00C94FB7" w:rsidRDefault="00CF1BA8" w:rsidP="00BF0377">
            <w:pPr>
              <w:jc w:val="both"/>
              <w:rPr>
                <w:b w:val="0"/>
                <w:bCs/>
                <w:sz w:val="20"/>
                <w:szCs w:val="20"/>
              </w:rPr>
            </w:pPr>
            <w:r w:rsidRPr="00C94FB7">
              <w:rPr>
                <w:b w:val="0"/>
                <w:bCs/>
                <w:sz w:val="20"/>
                <w:szCs w:val="20"/>
              </w:rPr>
              <w:sym w:font="Symbol" w:char="F0B7"/>
            </w:r>
            <w:r w:rsidRPr="00C94FB7">
              <w:rPr>
                <w:b w:val="0"/>
                <w:bCs/>
                <w:sz w:val="20"/>
                <w:szCs w:val="20"/>
              </w:rPr>
              <w:t xml:space="preserve"> Die Abmessungen der Räume richten sich nach der Art ihrer Nutzung.</w:t>
            </w:r>
          </w:p>
          <w:p w14:paraId="7EF9C04F" w14:textId="72ABE901" w:rsidR="00CF1BA8" w:rsidRPr="00C94FB7" w:rsidRDefault="00CF1BA8" w:rsidP="00BF0377">
            <w:pPr>
              <w:jc w:val="both"/>
              <w:rPr>
                <w:b w:val="0"/>
                <w:bCs/>
                <w:sz w:val="20"/>
                <w:szCs w:val="20"/>
              </w:rPr>
            </w:pPr>
            <w:r w:rsidRPr="00C94FB7">
              <w:rPr>
                <w:b w:val="0"/>
                <w:bCs/>
                <w:sz w:val="20"/>
                <w:szCs w:val="20"/>
              </w:rPr>
              <w:sym w:font="Symbol" w:char="F0B7"/>
            </w:r>
            <w:r w:rsidRPr="00C94FB7">
              <w:rPr>
                <w:b w:val="0"/>
                <w:bCs/>
                <w:sz w:val="20"/>
                <w:szCs w:val="20"/>
              </w:rPr>
              <w:t xml:space="preserve"> Die Größe des notwendigen Luftraumes ist in Abhängigkeit von der Art der physischen Belastung und der Anzahl der Beschäftigten sowie der sonstigen anwesenden Personen zu bemessen.</w:t>
            </w:r>
          </w:p>
          <w:p w14:paraId="198501EE" w14:textId="33E6299A" w:rsidR="00CF1BA8" w:rsidRPr="00C94FB7" w:rsidRDefault="00CF1BA8" w:rsidP="00BF0377">
            <w:pPr>
              <w:jc w:val="both"/>
              <w:rPr>
                <w:b w:val="0"/>
                <w:bCs/>
              </w:rPr>
            </w:pPr>
            <w:r w:rsidRPr="00C94FB7">
              <w:rPr>
                <w:b w:val="0"/>
                <w:bCs/>
                <w:sz w:val="20"/>
                <w:szCs w:val="20"/>
              </w:rPr>
              <w:sym w:font="Symbol" w:char="F0B7"/>
            </w:r>
            <w:r w:rsidRPr="00C94FB7">
              <w:rPr>
                <w:b w:val="0"/>
                <w:bCs/>
                <w:sz w:val="20"/>
                <w:szCs w:val="20"/>
              </w:rPr>
              <w:t xml:space="preserve"> Konkrete Anforderungen: </w:t>
            </w:r>
            <w:hyperlink r:id="rId8" w:history="1">
              <w:r w:rsidRPr="00C94FB7">
                <w:rPr>
                  <w:rStyle w:val="Hyperlink"/>
                  <w:b w:val="0"/>
                  <w:bCs/>
                  <w:color w:val="800080"/>
                  <w:sz w:val="20"/>
                  <w:szCs w:val="20"/>
                  <w:u w:val="none"/>
                </w:rPr>
                <w:t>ASR A1.2</w:t>
              </w:r>
            </w:hyperlink>
            <w:r w:rsidRPr="00C94FB7">
              <w:rPr>
                <w:b w:val="0"/>
                <w:bCs/>
                <w:sz w:val="20"/>
                <w:szCs w:val="20"/>
              </w:rPr>
              <w:t xml:space="preserve"> </w:t>
            </w:r>
          </w:p>
        </w:tc>
      </w:tr>
      <w:tr w:rsidR="00CF1BA8" w:rsidRPr="00427217" w14:paraId="230F8790" w14:textId="77777777" w:rsidTr="003B0EA2">
        <w:tc>
          <w:tcPr>
            <w:tcW w:w="2830" w:type="dxa"/>
          </w:tcPr>
          <w:p w14:paraId="24061780" w14:textId="63975D6D" w:rsidR="00CF1BA8" w:rsidRPr="00427217" w:rsidRDefault="00CF1BA8" w:rsidP="00CF1BA8">
            <w:pPr>
              <w:rPr>
                <w:b w:val="0"/>
                <w:bCs/>
                <w:sz w:val="20"/>
                <w:szCs w:val="20"/>
              </w:rPr>
            </w:pPr>
            <w:r w:rsidRPr="00427217">
              <w:rPr>
                <w:b w:val="0"/>
                <w:bCs/>
                <w:sz w:val="20"/>
                <w:szCs w:val="20"/>
              </w:rPr>
              <w:t xml:space="preserve">1.3 Sicherheits- und </w:t>
            </w:r>
            <w:r w:rsidR="00371F1C" w:rsidRPr="00427217">
              <w:rPr>
                <w:b w:val="0"/>
                <w:bCs/>
                <w:sz w:val="20"/>
                <w:szCs w:val="20"/>
              </w:rPr>
              <w:br/>
            </w:r>
            <w:r w:rsidRPr="00427217">
              <w:rPr>
                <w:b w:val="0"/>
                <w:bCs/>
                <w:sz w:val="20"/>
                <w:szCs w:val="20"/>
              </w:rPr>
              <w:t>Gesundheitsschutz</w:t>
            </w:r>
            <w:r w:rsidR="00432684" w:rsidRPr="00427217">
              <w:rPr>
                <w:b w:val="0"/>
                <w:bCs/>
                <w:sz w:val="20"/>
                <w:szCs w:val="20"/>
              </w:rPr>
              <w:t>-</w:t>
            </w:r>
            <w:r w:rsidR="00432684" w:rsidRPr="00427217">
              <w:rPr>
                <w:b w:val="0"/>
                <w:bCs/>
                <w:sz w:val="20"/>
                <w:szCs w:val="20"/>
              </w:rPr>
              <w:br/>
            </w:r>
            <w:r w:rsidRPr="00427217">
              <w:rPr>
                <w:b w:val="0"/>
                <w:bCs/>
                <w:sz w:val="20"/>
                <w:szCs w:val="20"/>
              </w:rPr>
              <w:t>kennzeichnung</w:t>
            </w:r>
          </w:p>
        </w:tc>
        <w:tc>
          <w:tcPr>
            <w:tcW w:w="7229" w:type="dxa"/>
            <w:vAlign w:val="center"/>
          </w:tcPr>
          <w:p w14:paraId="76F0B7C0" w14:textId="09397A56" w:rsidR="00CF1BA8" w:rsidRPr="00C94FB7" w:rsidRDefault="00CF1BA8" w:rsidP="00BF0377">
            <w:pPr>
              <w:jc w:val="both"/>
              <w:rPr>
                <w:b w:val="0"/>
                <w:bCs/>
                <w:sz w:val="20"/>
                <w:szCs w:val="20"/>
              </w:rPr>
            </w:pPr>
            <w:r w:rsidRPr="00C94FB7">
              <w:rPr>
                <w:b w:val="0"/>
                <w:bCs/>
                <w:sz w:val="20"/>
                <w:szCs w:val="20"/>
              </w:rPr>
              <w:sym w:font="Symbol" w:char="F0B7"/>
            </w:r>
            <w:r w:rsidRPr="00C94FB7">
              <w:rPr>
                <w:b w:val="0"/>
                <w:bCs/>
                <w:sz w:val="20"/>
                <w:szCs w:val="20"/>
              </w:rPr>
              <w:t xml:space="preserve"> Unberührt von den nachfolgenden Anforderungen sind Sicherheits- und Gesundheitsschutzkennzeichnungen einzusetzen, wenn Gefährdungen der Sicherheit und Gesundheit der Beschäftigten nicht durch technische oder organisatorische Maßnahmen vermieden oder ausreichend begrenzt werden können. Das Ergebnis der Gefährdungsbeurteilung und die festgesetzten Maßnahmen sind dabei zu berücksichtigen.</w:t>
            </w:r>
          </w:p>
          <w:p w14:paraId="32C426B4" w14:textId="77777777" w:rsidR="00CF1BA8" w:rsidRPr="00C94FB7" w:rsidRDefault="00CF1BA8" w:rsidP="00BF0377">
            <w:pPr>
              <w:jc w:val="both"/>
              <w:rPr>
                <w:b w:val="0"/>
                <w:bCs/>
                <w:sz w:val="20"/>
                <w:szCs w:val="20"/>
              </w:rPr>
            </w:pPr>
            <w:r w:rsidRPr="00C94FB7">
              <w:rPr>
                <w:b w:val="0"/>
                <w:bCs/>
                <w:sz w:val="20"/>
                <w:szCs w:val="20"/>
              </w:rPr>
              <w:sym w:font="Symbol" w:char="F0B7"/>
            </w:r>
            <w:r w:rsidRPr="00C94FB7">
              <w:rPr>
                <w:b w:val="0"/>
                <w:bCs/>
                <w:sz w:val="20"/>
                <w:szCs w:val="20"/>
              </w:rPr>
              <w:t xml:space="preserve"> Die Kennzeichnung ist nach der Art der Gefährdung dauerhaft oder vorübergehend auszuführen.</w:t>
            </w:r>
          </w:p>
          <w:p w14:paraId="18C04479" w14:textId="4DC93447" w:rsidR="003B0EA2" w:rsidRPr="00C94FB7" w:rsidRDefault="003B0EA2" w:rsidP="00BF0377">
            <w:pPr>
              <w:jc w:val="both"/>
              <w:rPr>
                <w:b w:val="0"/>
                <w:bCs/>
              </w:rPr>
            </w:pPr>
            <w:r w:rsidRPr="00C94FB7">
              <w:rPr>
                <w:b w:val="0"/>
                <w:bCs/>
                <w:sz w:val="20"/>
                <w:szCs w:val="20"/>
              </w:rPr>
              <w:sym w:font="Symbol" w:char="F0B7"/>
            </w:r>
            <w:r w:rsidRPr="00C94FB7">
              <w:rPr>
                <w:b w:val="0"/>
                <w:bCs/>
                <w:sz w:val="20"/>
                <w:szCs w:val="20"/>
              </w:rPr>
              <w:t xml:space="preserve"> Konkrete Anforderungen: </w:t>
            </w:r>
            <w:hyperlink r:id="rId9" w:history="1">
              <w:r w:rsidRPr="00C94FB7">
                <w:rPr>
                  <w:rStyle w:val="Hyperlink"/>
                  <w:b w:val="0"/>
                  <w:bCs/>
                  <w:color w:val="800080"/>
                  <w:sz w:val="20"/>
                  <w:szCs w:val="20"/>
                  <w:u w:val="none"/>
                </w:rPr>
                <w:t>ASR A1.3</w:t>
              </w:r>
            </w:hyperlink>
          </w:p>
        </w:tc>
      </w:tr>
      <w:tr w:rsidR="001C5DA8" w:rsidRPr="00427217" w14:paraId="50E2CDB3" w14:textId="77777777" w:rsidTr="003B0EA2">
        <w:tc>
          <w:tcPr>
            <w:tcW w:w="2830" w:type="dxa"/>
          </w:tcPr>
          <w:p w14:paraId="25D05C3B" w14:textId="3F52C2B2" w:rsidR="001C5DA8" w:rsidRPr="00427217" w:rsidRDefault="001C5DA8" w:rsidP="001C5DA8">
            <w:pPr>
              <w:rPr>
                <w:b w:val="0"/>
                <w:bCs/>
                <w:color w:val="000000" w:themeColor="text1"/>
                <w:sz w:val="20"/>
                <w:szCs w:val="20"/>
              </w:rPr>
            </w:pPr>
            <w:r w:rsidRPr="00427217">
              <w:rPr>
                <w:b w:val="0"/>
                <w:bCs/>
                <w:color w:val="000000" w:themeColor="text1"/>
                <w:sz w:val="20"/>
                <w:szCs w:val="20"/>
              </w:rPr>
              <w:t>1.4 Energieverteilungs</w:t>
            </w:r>
            <w:r w:rsidR="00432684" w:rsidRPr="00427217">
              <w:rPr>
                <w:b w:val="0"/>
                <w:bCs/>
                <w:color w:val="000000" w:themeColor="text1"/>
                <w:sz w:val="20"/>
                <w:szCs w:val="20"/>
              </w:rPr>
              <w:t>-</w:t>
            </w:r>
            <w:r w:rsidR="00432684" w:rsidRPr="00427217">
              <w:rPr>
                <w:b w:val="0"/>
                <w:bCs/>
                <w:color w:val="000000" w:themeColor="text1"/>
                <w:sz w:val="20"/>
                <w:szCs w:val="20"/>
              </w:rPr>
              <w:br/>
            </w:r>
            <w:r w:rsidRPr="00427217">
              <w:rPr>
                <w:b w:val="0"/>
                <w:bCs/>
                <w:color w:val="000000" w:themeColor="text1"/>
                <w:sz w:val="20"/>
                <w:szCs w:val="20"/>
              </w:rPr>
              <w:t>anlagen</w:t>
            </w:r>
          </w:p>
        </w:tc>
        <w:tc>
          <w:tcPr>
            <w:tcW w:w="7229" w:type="dxa"/>
          </w:tcPr>
          <w:p w14:paraId="2B23AEC4" w14:textId="5F915047" w:rsidR="006D3C65" w:rsidRPr="00427217" w:rsidRDefault="006D3C65" w:rsidP="00BF0377">
            <w:pPr>
              <w:jc w:val="both"/>
              <w:rPr>
                <w:b w:val="0"/>
                <w:bCs/>
                <w:color w:val="000000" w:themeColor="text1"/>
                <w:sz w:val="20"/>
                <w:szCs w:val="20"/>
              </w:rPr>
            </w:pPr>
            <w:r w:rsidRPr="00427217">
              <w:rPr>
                <w:b w:val="0"/>
                <w:bCs/>
                <w:color w:val="000000" w:themeColor="text1"/>
                <w:sz w:val="20"/>
                <w:szCs w:val="20"/>
              </w:rPr>
              <w:sym w:font="Symbol" w:char="F0B7"/>
            </w:r>
            <w:r w:rsidRPr="00427217">
              <w:rPr>
                <w:b w:val="0"/>
                <w:bCs/>
                <w:color w:val="000000" w:themeColor="text1"/>
                <w:sz w:val="20"/>
                <w:szCs w:val="20"/>
              </w:rPr>
              <w:t xml:space="preserve"> Anlagen, die der Versorgung der Arbeitsstätte mit Energie dienen, müssen so ausgewählt, installiert und betrieben werden, dass die Beschäftigten vor dem direkten oder indirekten Berühren spannungsführender Teile geschützt sind und dass von den Anlagen keine Brand- oder Explosionsgefahren ausgehen.</w:t>
            </w:r>
          </w:p>
          <w:p w14:paraId="456F10C2" w14:textId="56AC51E1" w:rsidR="001C5DA8" w:rsidRPr="00427217" w:rsidRDefault="00E113F1" w:rsidP="00BF0377">
            <w:pPr>
              <w:jc w:val="both"/>
              <w:rPr>
                <w:b w:val="0"/>
                <w:bCs/>
                <w:color w:val="000000" w:themeColor="text1"/>
              </w:rPr>
            </w:pPr>
            <w:r w:rsidRPr="00427217">
              <w:rPr>
                <w:b w:val="0"/>
                <w:bCs/>
                <w:color w:val="000000" w:themeColor="text1"/>
                <w:sz w:val="20"/>
                <w:szCs w:val="20"/>
              </w:rPr>
              <w:sym w:font="Symbol" w:char="F0B7"/>
            </w:r>
            <w:r w:rsidRPr="00427217">
              <w:rPr>
                <w:b w:val="0"/>
                <w:bCs/>
                <w:color w:val="000000" w:themeColor="text1"/>
                <w:sz w:val="20"/>
                <w:szCs w:val="20"/>
              </w:rPr>
              <w:t xml:space="preserve"> </w:t>
            </w:r>
            <w:r w:rsidR="006D3C65" w:rsidRPr="00427217">
              <w:rPr>
                <w:b w:val="0"/>
                <w:bCs/>
                <w:color w:val="000000" w:themeColor="text1"/>
                <w:sz w:val="20"/>
                <w:szCs w:val="20"/>
              </w:rPr>
              <w:t>Bei der Konzeption und der Ausführung sowie der Wahl des Materials und der Schutzvorrichtungen sind Art und Stärke der verteilten Energie, die äußeren Einwirkbedingungen und die Fachkenntnisse der Personen zu berücksichtigen, die zu Teilen der Anlage Zugang haben.</w:t>
            </w:r>
          </w:p>
        </w:tc>
      </w:tr>
      <w:tr w:rsidR="006D3C65" w:rsidRPr="00427217" w14:paraId="0DA5E03A" w14:textId="77777777" w:rsidTr="003B0EA2">
        <w:tc>
          <w:tcPr>
            <w:tcW w:w="2830" w:type="dxa"/>
          </w:tcPr>
          <w:p w14:paraId="27FA2319" w14:textId="530AE018" w:rsidR="006D3C65" w:rsidRPr="00427217" w:rsidRDefault="006D3C65" w:rsidP="006D3C65">
            <w:pPr>
              <w:rPr>
                <w:b w:val="0"/>
                <w:bCs/>
                <w:sz w:val="20"/>
                <w:szCs w:val="20"/>
              </w:rPr>
            </w:pPr>
            <w:r w:rsidRPr="00427217">
              <w:rPr>
                <w:b w:val="0"/>
                <w:bCs/>
                <w:sz w:val="20"/>
                <w:szCs w:val="20"/>
              </w:rPr>
              <w:t xml:space="preserve">1.5 Fußböden, Wände, </w:t>
            </w:r>
            <w:r w:rsidR="00432684" w:rsidRPr="00427217">
              <w:rPr>
                <w:b w:val="0"/>
                <w:bCs/>
                <w:sz w:val="20"/>
                <w:szCs w:val="20"/>
              </w:rPr>
              <w:br/>
            </w:r>
            <w:r w:rsidRPr="00427217">
              <w:rPr>
                <w:b w:val="0"/>
                <w:bCs/>
                <w:sz w:val="20"/>
                <w:szCs w:val="20"/>
              </w:rPr>
              <w:t>Decken, Dächer</w:t>
            </w:r>
          </w:p>
        </w:tc>
        <w:tc>
          <w:tcPr>
            <w:tcW w:w="7229" w:type="dxa"/>
            <w:vAlign w:val="center"/>
          </w:tcPr>
          <w:p w14:paraId="185F065C" w14:textId="1A4E9E1E" w:rsidR="006D3C65" w:rsidRPr="00C94FB7" w:rsidRDefault="006D3C65" w:rsidP="00BF0377">
            <w:pPr>
              <w:jc w:val="both"/>
              <w:rPr>
                <w:b w:val="0"/>
                <w:bCs/>
                <w:sz w:val="20"/>
                <w:szCs w:val="20"/>
              </w:rPr>
            </w:pPr>
            <w:r w:rsidRPr="00C94FB7">
              <w:rPr>
                <w:b w:val="0"/>
                <w:bCs/>
                <w:sz w:val="20"/>
                <w:szCs w:val="20"/>
              </w:rPr>
              <w:sym w:font="Symbol" w:char="F0B7"/>
            </w:r>
            <w:r w:rsidRPr="00C94FB7">
              <w:rPr>
                <w:b w:val="0"/>
                <w:bCs/>
                <w:sz w:val="20"/>
                <w:szCs w:val="20"/>
              </w:rPr>
              <w:t xml:space="preserve"> Die Oberflächen der Fußböden, Wände und Decken müssen so </w:t>
            </w:r>
            <w:r w:rsidR="00492B1D" w:rsidRPr="00C94FB7">
              <w:rPr>
                <w:b w:val="0"/>
                <w:bCs/>
                <w:sz w:val="20"/>
                <w:szCs w:val="20"/>
              </w:rPr>
              <w:t>gestaltet</w:t>
            </w:r>
            <w:r w:rsidRPr="00C94FB7">
              <w:rPr>
                <w:b w:val="0"/>
                <w:bCs/>
                <w:sz w:val="20"/>
                <w:szCs w:val="20"/>
              </w:rPr>
              <w:t xml:space="preserve"> sein, dass sie den Erfordernissen des </w:t>
            </w:r>
            <w:r w:rsidR="00D613BB" w:rsidRPr="00C94FB7">
              <w:rPr>
                <w:b w:val="0"/>
                <w:bCs/>
                <w:sz w:val="20"/>
                <w:szCs w:val="20"/>
              </w:rPr>
              <w:t xml:space="preserve">sicheren </w:t>
            </w:r>
            <w:r w:rsidRPr="00C94FB7">
              <w:rPr>
                <w:b w:val="0"/>
                <w:bCs/>
                <w:sz w:val="20"/>
                <w:szCs w:val="20"/>
              </w:rPr>
              <w:t xml:space="preserve">Betreibens entsprechen sowie leicht </w:t>
            </w:r>
            <w:r w:rsidR="00D613BB" w:rsidRPr="00C94FB7">
              <w:rPr>
                <w:b w:val="0"/>
                <w:bCs/>
                <w:sz w:val="20"/>
                <w:szCs w:val="20"/>
              </w:rPr>
              <w:t xml:space="preserve">und sicher </w:t>
            </w:r>
            <w:r w:rsidRPr="00C94FB7">
              <w:rPr>
                <w:b w:val="0"/>
                <w:bCs/>
                <w:sz w:val="20"/>
                <w:szCs w:val="20"/>
              </w:rPr>
              <w:t>zu reinigen sind.</w:t>
            </w:r>
          </w:p>
          <w:p w14:paraId="291FEA1F" w14:textId="01ECB6E1" w:rsidR="006D3C65" w:rsidRPr="00C94FB7" w:rsidRDefault="00E113F1" w:rsidP="00BF0377">
            <w:pPr>
              <w:jc w:val="both"/>
              <w:rPr>
                <w:b w:val="0"/>
                <w:bCs/>
                <w:sz w:val="20"/>
                <w:szCs w:val="20"/>
              </w:rPr>
            </w:pPr>
            <w:r w:rsidRPr="00C94FB7">
              <w:rPr>
                <w:b w:val="0"/>
                <w:bCs/>
                <w:sz w:val="20"/>
                <w:szCs w:val="20"/>
              </w:rPr>
              <w:sym w:font="Symbol" w:char="F0B7"/>
            </w:r>
            <w:r w:rsidRPr="00C94FB7">
              <w:rPr>
                <w:b w:val="0"/>
                <w:bCs/>
                <w:sz w:val="20"/>
                <w:szCs w:val="20"/>
              </w:rPr>
              <w:t xml:space="preserve"> </w:t>
            </w:r>
            <w:r w:rsidR="006D3C65" w:rsidRPr="00C94FB7">
              <w:rPr>
                <w:b w:val="0"/>
                <w:bCs/>
                <w:sz w:val="20"/>
                <w:szCs w:val="20"/>
              </w:rPr>
              <w:t xml:space="preserve">Für </w:t>
            </w:r>
            <w:r w:rsidR="00D613BB" w:rsidRPr="00C94FB7">
              <w:rPr>
                <w:b w:val="0"/>
                <w:bCs/>
                <w:sz w:val="20"/>
                <w:szCs w:val="20"/>
              </w:rPr>
              <w:t xml:space="preserve">die Arbeitsräume </w:t>
            </w:r>
            <w:r w:rsidR="00DC05F8" w:rsidRPr="00C94FB7">
              <w:rPr>
                <w:b w:val="0"/>
                <w:bCs/>
                <w:sz w:val="20"/>
                <w:szCs w:val="20"/>
              </w:rPr>
              <w:t xml:space="preserve">(auch Sanitär- und Pausenräume) </w:t>
            </w:r>
            <w:r w:rsidR="00D613BB" w:rsidRPr="00C94FB7">
              <w:rPr>
                <w:b w:val="0"/>
                <w:bCs/>
                <w:sz w:val="20"/>
                <w:szCs w:val="20"/>
              </w:rPr>
              <w:t xml:space="preserve">innerhalb der Arbeitsstätte </w:t>
            </w:r>
            <w:r w:rsidR="006D3C65" w:rsidRPr="00C94FB7">
              <w:rPr>
                <w:b w:val="0"/>
                <w:bCs/>
                <w:sz w:val="20"/>
                <w:szCs w:val="20"/>
              </w:rPr>
              <w:t>ist eine ausreichende Dämmung gegen Wärme und Kälte sowie Isolierung gegen Feuchtigkeit gefordert.</w:t>
            </w:r>
          </w:p>
          <w:p w14:paraId="48656D78" w14:textId="0278645E" w:rsidR="006D3C65" w:rsidRPr="00C94FB7" w:rsidRDefault="006D3C65" w:rsidP="00BF0377">
            <w:pPr>
              <w:ind w:right="373"/>
              <w:jc w:val="both"/>
              <w:rPr>
                <w:b w:val="0"/>
                <w:bCs/>
                <w:sz w:val="20"/>
                <w:szCs w:val="20"/>
              </w:rPr>
            </w:pPr>
            <w:r w:rsidRPr="00C94FB7">
              <w:rPr>
                <w:b w:val="0"/>
                <w:bCs/>
                <w:sz w:val="20"/>
                <w:szCs w:val="20"/>
              </w:rPr>
              <w:sym w:font="Symbol" w:char="F0B7"/>
            </w:r>
            <w:r w:rsidRPr="00C94FB7">
              <w:rPr>
                <w:b w:val="0"/>
                <w:bCs/>
                <w:sz w:val="20"/>
                <w:szCs w:val="20"/>
              </w:rPr>
              <w:t xml:space="preserve"> Die Fußböden der Räume dürfen keine Unebenheiten, Löcher, Stolpe</w:t>
            </w:r>
            <w:r w:rsidR="00DC05F8" w:rsidRPr="00C94FB7">
              <w:rPr>
                <w:b w:val="0"/>
                <w:bCs/>
                <w:sz w:val="20"/>
                <w:szCs w:val="20"/>
              </w:rPr>
              <w:t>r</w:t>
            </w:r>
            <w:r w:rsidRPr="00C94FB7">
              <w:rPr>
                <w:b w:val="0"/>
                <w:bCs/>
                <w:sz w:val="20"/>
                <w:szCs w:val="20"/>
              </w:rPr>
              <w:t>stellen oder gefährlichen Schrägen aufweisen. Sie müssen gegen Verrutschen gesichert, tragfähig, trittsicher und rutschhemmend sein.</w:t>
            </w:r>
          </w:p>
          <w:p w14:paraId="09A27E1C" w14:textId="23E46CA5" w:rsidR="006D3C65" w:rsidRPr="00C94FB7" w:rsidRDefault="006D3C65" w:rsidP="009B1084">
            <w:pPr>
              <w:jc w:val="both"/>
              <w:rPr>
                <w:b w:val="0"/>
                <w:bCs/>
                <w:sz w:val="20"/>
                <w:szCs w:val="20"/>
              </w:rPr>
            </w:pPr>
            <w:r w:rsidRPr="00C94FB7">
              <w:rPr>
                <w:b w:val="0"/>
                <w:bCs/>
                <w:sz w:val="20"/>
                <w:szCs w:val="20"/>
              </w:rPr>
              <w:sym w:font="Symbol" w:char="F0B7"/>
            </w:r>
            <w:r w:rsidRPr="00C94FB7">
              <w:rPr>
                <w:b w:val="0"/>
                <w:bCs/>
                <w:sz w:val="20"/>
                <w:szCs w:val="20"/>
              </w:rPr>
              <w:t xml:space="preserve"> </w:t>
            </w:r>
            <w:r w:rsidR="00DC05F8" w:rsidRPr="00C94FB7">
              <w:rPr>
                <w:b w:val="0"/>
                <w:bCs/>
                <w:sz w:val="20"/>
                <w:szCs w:val="20"/>
              </w:rPr>
              <w:t>Durchsichtige oder l</w:t>
            </w:r>
            <w:r w:rsidRPr="00C94FB7">
              <w:rPr>
                <w:b w:val="0"/>
                <w:bCs/>
                <w:sz w:val="20"/>
                <w:szCs w:val="20"/>
              </w:rPr>
              <w:t xml:space="preserve">ichtdurchlässige Wände </w:t>
            </w:r>
            <w:r w:rsidR="00DC05F8" w:rsidRPr="00C94FB7">
              <w:rPr>
                <w:b w:val="0"/>
                <w:bCs/>
                <w:sz w:val="20"/>
                <w:szCs w:val="20"/>
              </w:rPr>
              <w:t xml:space="preserve">in Arbeitsräumen oder im Bereich von Verkehrswegen </w:t>
            </w:r>
            <w:r w:rsidRPr="00C94FB7">
              <w:rPr>
                <w:b w:val="0"/>
                <w:bCs/>
                <w:sz w:val="20"/>
                <w:szCs w:val="20"/>
              </w:rPr>
              <w:t xml:space="preserve">müssen deutlich gekennzeichnet sein und aus bruchsicherem Werkstoff bestehen, </w:t>
            </w:r>
            <w:r w:rsidR="009B1084" w:rsidRPr="00C94FB7">
              <w:rPr>
                <w:b w:val="0"/>
                <w:bCs/>
                <w:sz w:val="20"/>
                <w:szCs w:val="20"/>
              </w:rPr>
              <w:t>oder so gegen die Arbeitsplätze in Arbeitsräumen oder die Verkehrswege abgeschirmt sein, dass die Beschäftigten nicht mit den Wänden in Berührung kommen und beim Zersplittern der Wände nicht verletzt werden können.</w:t>
            </w:r>
          </w:p>
          <w:p w14:paraId="0D28C2D2" w14:textId="4455643A" w:rsidR="00855DF0" w:rsidRPr="00C94FB7" w:rsidRDefault="00855DF0" w:rsidP="00855DF0">
            <w:pPr>
              <w:jc w:val="both"/>
              <w:rPr>
                <w:b w:val="0"/>
                <w:bCs/>
                <w:sz w:val="20"/>
                <w:szCs w:val="20"/>
              </w:rPr>
            </w:pPr>
            <w:r w:rsidRPr="00C94FB7">
              <w:rPr>
                <w:b w:val="0"/>
                <w:bCs/>
                <w:sz w:val="20"/>
                <w:szCs w:val="20"/>
              </w:rPr>
              <w:sym w:font="Symbol" w:char="F0B7"/>
            </w:r>
            <w:r w:rsidRPr="00C94FB7">
              <w:rPr>
                <w:b w:val="0"/>
                <w:bCs/>
                <w:sz w:val="20"/>
                <w:szCs w:val="20"/>
              </w:rPr>
              <w:t xml:space="preserve"> Dächer aus nicht durchtrittsicherem Material dürfen nur betreten werden, wenn Ausrüstungen benutzt werden, die ein sicheres Arbeiten ermöglichen.</w:t>
            </w:r>
          </w:p>
          <w:p w14:paraId="42212C1B" w14:textId="1575FEF5" w:rsidR="003B0EA2" w:rsidRPr="00C94FB7" w:rsidRDefault="003B0EA2" w:rsidP="00BF0377">
            <w:pPr>
              <w:jc w:val="both"/>
              <w:rPr>
                <w:b w:val="0"/>
                <w:bCs/>
              </w:rPr>
            </w:pPr>
            <w:r w:rsidRPr="00C94FB7">
              <w:rPr>
                <w:b w:val="0"/>
                <w:bCs/>
                <w:sz w:val="20"/>
                <w:szCs w:val="20"/>
              </w:rPr>
              <w:sym w:font="Symbol" w:char="F0B7"/>
            </w:r>
            <w:r w:rsidRPr="00C94FB7">
              <w:rPr>
                <w:b w:val="0"/>
                <w:bCs/>
                <w:sz w:val="20"/>
                <w:szCs w:val="20"/>
              </w:rPr>
              <w:t xml:space="preserve"> Konkrete Anforderungen: </w:t>
            </w:r>
            <w:hyperlink r:id="rId10" w:history="1">
              <w:r w:rsidRPr="00C94FB7">
                <w:rPr>
                  <w:rStyle w:val="Hyperlink"/>
                  <w:b w:val="0"/>
                  <w:bCs/>
                  <w:color w:val="800080"/>
                  <w:sz w:val="20"/>
                  <w:szCs w:val="20"/>
                  <w:u w:val="none"/>
                </w:rPr>
                <w:t>ASR A1.5</w:t>
              </w:r>
            </w:hyperlink>
          </w:p>
        </w:tc>
      </w:tr>
    </w:tbl>
    <w:p w14:paraId="29B96207" w14:textId="77777777" w:rsidR="00C94FB7" w:rsidRPr="00C94FB7" w:rsidRDefault="00C94FB7">
      <w:pPr>
        <w:rPr>
          <w:b w:val="0"/>
          <w:bCs/>
        </w:rPr>
      </w:pPr>
    </w:p>
    <w:p w14:paraId="74EFEED5" w14:textId="47F274EB" w:rsidR="00C94FB7" w:rsidRDefault="00C94FB7">
      <w:pPr>
        <w:rPr>
          <w:b w:val="0"/>
          <w:bCs/>
        </w:rPr>
      </w:pPr>
      <w:r w:rsidRPr="00C94FB7">
        <w:rPr>
          <w:b w:val="0"/>
          <w:bCs/>
        </w:rPr>
        <w:br w:type="page"/>
      </w:r>
    </w:p>
    <w:p w14:paraId="3B7C3510" w14:textId="77777777" w:rsidR="00C94FB7" w:rsidRPr="00C94FB7" w:rsidRDefault="00C94FB7">
      <w:pPr>
        <w:rPr>
          <w:b w:val="0"/>
          <w:bCs/>
        </w:rPr>
      </w:pPr>
    </w:p>
    <w:tbl>
      <w:tblPr>
        <w:tblStyle w:val="Tabellenraster"/>
        <w:tblW w:w="100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30"/>
        <w:gridCol w:w="7229"/>
      </w:tblGrid>
      <w:tr w:rsidR="00C94FB7" w:rsidRPr="00427217" w14:paraId="76545A2E" w14:textId="77777777" w:rsidTr="003B0EA2">
        <w:tc>
          <w:tcPr>
            <w:tcW w:w="2830" w:type="dxa"/>
          </w:tcPr>
          <w:p w14:paraId="6615D53F" w14:textId="66552122" w:rsidR="00C94FB7" w:rsidRPr="00427217" w:rsidRDefault="00C94FB7" w:rsidP="00C94FB7">
            <w:pPr>
              <w:spacing w:before="20" w:after="20"/>
              <w:rPr>
                <w:b w:val="0"/>
                <w:bCs/>
                <w:sz w:val="20"/>
                <w:szCs w:val="20"/>
              </w:rPr>
            </w:pPr>
            <w:r w:rsidRPr="003F3A04">
              <w:t>Thema</w:t>
            </w:r>
          </w:p>
        </w:tc>
        <w:tc>
          <w:tcPr>
            <w:tcW w:w="7229" w:type="dxa"/>
          </w:tcPr>
          <w:p w14:paraId="6EA2CB0B" w14:textId="6AE5025F" w:rsidR="00C94FB7" w:rsidRPr="00C94FB7" w:rsidRDefault="00C94FB7" w:rsidP="00C94FB7">
            <w:pPr>
              <w:spacing w:before="20" w:after="20"/>
              <w:jc w:val="both"/>
              <w:rPr>
                <w:b w:val="0"/>
                <w:bCs/>
                <w:sz w:val="20"/>
                <w:szCs w:val="20"/>
              </w:rPr>
            </w:pPr>
            <w:r w:rsidRPr="003F3A04">
              <w:t>Umsetzung?</w:t>
            </w:r>
          </w:p>
        </w:tc>
      </w:tr>
      <w:tr w:rsidR="006D3C65" w:rsidRPr="00427217" w14:paraId="37DC5FFE" w14:textId="77777777" w:rsidTr="003B0EA2">
        <w:tc>
          <w:tcPr>
            <w:tcW w:w="2830" w:type="dxa"/>
          </w:tcPr>
          <w:p w14:paraId="2F97D16F" w14:textId="021B85FD" w:rsidR="006D3C65" w:rsidRPr="00427217" w:rsidRDefault="006D3C65" w:rsidP="006D3C65">
            <w:pPr>
              <w:rPr>
                <w:b w:val="0"/>
                <w:bCs/>
                <w:sz w:val="20"/>
                <w:szCs w:val="20"/>
              </w:rPr>
            </w:pPr>
            <w:r w:rsidRPr="00427217">
              <w:rPr>
                <w:b w:val="0"/>
                <w:bCs/>
                <w:sz w:val="20"/>
                <w:szCs w:val="20"/>
              </w:rPr>
              <w:t xml:space="preserve">1.6 Fenster, Oberlichter </w:t>
            </w:r>
          </w:p>
        </w:tc>
        <w:tc>
          <w:tcPr>
            <w:tcW w:w="7229" w:type="dxa"/>
          </w:tcPr>
          <w:p w14:paraId="1203506B" w14:textId="0A1B0636" w:rsidR="008D5C19" w:rsidRPr="00C94FB7" w:rsidRDefault="008D5C19" w:rsidP="00BF0377">
            <w:pPr>
              <w:jc w:val="both"/>
              <w:rPr>
                <w:b w:val="0"/>
                <w:bCs/>
                <w:sz w:val="20"/>
                <w:szCs w:val="20"/>
              </w:rPr>
            </w:pPr>
            <w:r w:rsidRPr="00C94FB7">
              <w:rPr>
                <w:b w:val="0"/>
                <w:bCs/>
                <w:sz w:val="20"/>
                <w:szCs w:val="20"/>
              </w:rPr>
              <w:sym w:font="Symbol" w:char="F0B7"/>
            </w:r>
            <w:r w:rsidRPr="00C94FB7">
              <w:rPr>
                <w:b w:val="0"/>
                <w:bCs/>
                <w:sz w:val="20"/>
                <w:szCs w:val="20"/>
              </w:rPr>
              <w:t xml:space="preserve"> Fenster, Oberlichter und Lüftungsvorrichtungen müssen sich von den Beschäftigten sicher öffnen, schließen, verstellen und arretieren lassen.</w:t>
            </w:r>
          </w:p>
          <w:p w14:paraId="02947C0C" w14:textId="49C9FF50" w:rsidR="008D5C19" w:rsidRPr="00C94FB7" w:rsidRDefault="008D5C19" w:rsidP="00BF0377">
            <w:pPr>
              <w:jc w:val="both"/>
              <w:rPr>
                <w:b w:val="0"/>
                <w:bCs/>
                <w:sz w:val="20"/>
                <w:szCs w:val="20"/>
              </w:rPr>
            </w:pPr>
            <w:r w:rsidRPr="00C94FB7">
              <w:rPr>
                <w:b w:val="0"/>
                <w:bCs/>
                <w:sz w:val="20"/>
                <w:szCs w:val="20"/>
              </w:rPr>
              <w:sym w:font="Symbol" w:char="F0B7"/>
            </w:r>
            <w:r w:rsidRPr="00C94FB7">
              <w:rPr>
                <w:b w:val="0"/>
                <w:bCs/>
                <w:sz w:val="20"/>
                <w:szCs w:val="20"/>
              </w:rPr>
              <w:t xml:space="preserve"> Die Anordnung der geöffneten Fenster, darf keine Gefahr für die Beschäftigten darstellen.</w:t>
            </w:r>
          </w:p>
          <w:p w14:paraId="01E773FA" w14:textId="3DEB7910" w:rsidR="006D3C65" w:rsidRPr="00C94FB7" w:rsidRDefault="008D5C19" w:rsidP="00BF0377">
            <w:pPr>
              <w:jc w:val="both"/>
              <w:rPr>
                <w:b w:val="0"/>
                <w:bCs/>
                <w:sz w:val="20"/>
                <w:szCs w:val="20"/>
              </w:rPr>
            </w:pPr>
            <w:r w:rsidRPr="00C94FB7">
              <w:rPr>
                <w:b w:val="0"/>
                <w:bCs/>
                <w:sz w:val="20"/>
                <w:szCs w:val="20"/>
              </w:rPr>
              <w:sym w:font="Symbol" w:char="F0B7"/>
            </w:r>
            <w:r w:rsidRPr="00C94FB7">
              <w:rPr>
                <w:b w:val="0"/>
                <w:bCs/>
                <w:sz w:val="20"/>
                <w:szCs w:val="20"/>
              </w:rPr>
              <w:t xml:space="preserve"> Reinigung muss ohne Gefährdung </w:t>
            </w:r>
            <w:r w:rsidR="00202069" w:rsidRPr="00C94FB7">
              <w:rPr>
                <w:b w:val="0"/>
                <w:bCs/>
                <w:sz w:val="20"/>
                <w:szCs w:val="20"/>
              </w:rPr>
              <w:t>der Ausführenden und anderer Personen</w:t>
            </w:r>
            <w:r w:rsidRPr="00C94FB7">
              <w:rPr>
                <w:b w:val="0"/>
                <w:bCs/>
                <w:sz w:val="20"/>
                <w:szCs w:val="20"/>
              </w:rPr>
              <w:t>möglich sein.</w:t>
            </w:r>
          </w:p>
          <w:p w14:paraId="6E4A6A49" w14:textId="70DC312B" w:rsidR="003B0EA2" w:rsidRPr="00C94FB7" w:rsidRDefault="003B0EA2" w:rsidP="00BF0377">
            <w:pPr>
              <w:jc w:val="both"/>
              <w:rPr>
                <w:b w:val="0"/>
                <w:bCs/>
                <w:sz w:val="20"/>
                <w:szCs w:val="20"/>
              </w:rPr>
            </w:pPr>
            <w:r w:rsidRPr="00C94FB7">
              <w:rPr>
                <w:b w:val="0"/>
                <w:bCs/>
                <w:sz w:val="20"/>
                <w:szCs w:val="20"/>
              </w:rPr>
              <w:sym w:font="Symbol" w:char="F0B7"/>
            </w:r>
            <w:r w:rsidRPr="00C94FB7">
              <w:rPr>
                <w:b w:val="0"/>
                <w:bCs/>
                <w:sz w:val="20"/>
                <w:szCs w:val="20"/>
              </w:rPr>
              <w:t xml:space="preserve"> Konkrete Anforderungen: </w:t>
            </w:r>
            <w:hyperlink r:id="rId11" w:history="1">
              <w:r w:rsidRPr="00C94FB7">
                <w:rPr>
                  <w:rStyle w:val="Hyperlink"/>
                  <w:b w:val="0"/>
                  <w:bCs/>
                  <w:color w:val="800080"/>
                  <w:sz w:val="20"/>
                  <w:szCs w:val="20"/>
                  <w:u w:val="none"/>
                </w:rPr>
                <w:t>ASR A1.6</w:t>
              </w:r>
            </w:hyperlink>
          </w:p>
        </w:tc>
      </w:tr>
      <w:tr w:rsidR="006D3C65" w:rsidRPr="00427217" w14:paraId="1757186A" w14:textId="77777777" w:rsidTr="003B0EA2">
        <w:tc>
          <w:tcPr>
            <w:tcW w:w="2830" w:type="dxa"/>
          </w:tcPr>
          <w:p w14:paraId="1C5B554A" w14:textId="4CB8517B" w:rsidR="006D3C65" w:rsidRPr="00427217" w:rsidRDefault="006D3C65" w:rsidP="006D3C65">
            <w:pPr>
              <w:rPr>
                <w:b w:val="0"/>
                <w:bCs/>
                <w:sz w:val="20"/>
                <w:szCs w:val="20"/>
              </w:rPr>
            </w:pPr>
            <w:r w:rsidRPr="00427217">
              <w:rPr>
                <w:b w:val="0"/>
                <w:bCs/>
                <w:sz w:val="20"/>
                <w:szCs w:val="20"/>
              </w:rPr>
              <w:t>1.7 Türen, Tore</w:t>
            </w:r>
          </w:p>
        </w:tc>
        <w:tc>
          <w:tcPr>
            <w:tcW w:w="7229" w:type="dxa"/>
          </w:tcPr>
          <w:p w14:paraId="3933C9AF" w14:textId="6741DB6B" w:rsidR="008D5C19" w:rsidRPr="00C94FB7" w:rsidRDefault="008D5C19" w:rsidP="00BF0377">
            <w:pPr>
              <w:jc w:val="both"/>
              <w:rPr>
                <w:b w:val="0"/>
                <w:bCs/>
                <w:sz w:val="20"/>
                <w:szCs w:val="20"/>
              </w:rPr>
            </w:pPr>
            <w:r w:rsidRPr="00C94FB7">
              <w:rPr>
                <w:b w:val="0"/>
                <w:bCs/>
                <w:sz w:val="20"/>
                <w:szCs w:val="20"/>
              </w:rPr>
              <w:sym w:font="Symbol" w:char="F0B7"/>
            </w:r>
            <w:r w:rsidRPr="00C94FB7">
              <w:rPr>
                <w:b w:val="0"/>
                <w:bCs/>
                <w:sz w:val="20"/>
                <w:szCs w:val="20"/>
              </w:rPr>
              <w:t xml:space="preserve"> Die Lage, Anzahl, Abmessungen und Ausführung insbesondere hinsichtlich der verwendeten Werkstoffe von Türen müssen sich nach der Art und Nutzung der Räume oder Bereiche richten.</w:t>
            </w:r>
          </w:p>
          <w:p w14:paraId="12CD1E09" w14:textId="12E434FE" w:rsidR="008D5C19" w:rsidRPr="00C94FB7" w:rsidRDefault="00E113F1" w:rsidP="00BF0377">
            <w:pPr>
              <w:jc w:val="both"/>
              <w:rPr>
                <w:b w:val="0"/>
                <w:bCs/>
                <w:sz w:val="20"/>
                <w:szCs w:val="20"/>
              </w:rPr>
            </w:pPr>
            <w:r w:rsidRPr="00C94FB7">
              <w:rPr>
                <w:b w:val="0"/>
                <w:bCs/>
                <w:sz w:val="20"/>
                <w:szCs w:val="20"/>
              </w:rPr>
              <w:sym w:font="Symbol" w:char="F0B7"/>
            </w:r>
            <w:r w:rsidRPr="00C94FB7">
              <w:rPr>
                <w:b w:val="0"/>
                <w:bCs/>
                <w:sz w:val="20"/>
                <w:szCs w:val="20"/>
              </w:rPr>
              <w:t xml:space="preserve"> </w:t>
            </w:r>
            <w:r w:rsidR="008D5C19" w:rsidRPr="00C94FB7">
              <w:rPr>
                <w:b w:val="0"/>
                <w:bCs/>
                <w:sz w:val="20"/>
                <w:szCs w:val="20"/>
              </w:rPr>
              <w:t>Kennzeichnung durchsichtiger Türen in Augenhöhe.</w:t>
            </w:r>
          </w:p>
          <w:p w14:paraId="1B99FFE7" w14:textId="053F573A" w:rsidR="008D5C19" w:rsidRPr="00C94FB7" w:rsidRDefault="008D5C19" w:rsidP="00BF0377">
            <w:pPr>
              <w:jc w:val="both"/>
              <w:rPr>
                <w:b w:val="0"/>
                <w:bCs/>
                <w:sz w:val="20"/>
                <w:szCs w:val="20"/>
              </w:rPr>
            </w:pPr>
            <w:r w:rsidRPr="00C94FB7">
              <w:rPr>
                <w:b w:val="0"/>
                <w:bCs/>
                <w:sz w:val="20"/>
                <w:szCs w:val="20"/>
              </w:rPr>
              <w:sym w:font="Symbol" w:char="F0B7"/>
            </w:r>
            <w:r w:rsidRPr="00C94FB7">
              <w:rPr>
                <w:b w:val="0"/>
                <w:bCs/>
                <w:sz w:val="20"/>
                <w:szCs w:val="20"/>
              </w:rPr>
              <w:t xml:space="preserve"> Pendeltüren müssen durchsichtig sein oder ein Sichtfenster haben.</w:t>
            </w:r>
          </w:p>
          <w:p w14:paraId="6A0211D4" w14:textId="40252CC6" w:rsidR="00202069" w:rsidRPr="00C94FB7" w:rsidRDefault="00202069" w:rsidP="00202069">
            <w:pPr>
              <w:jc w:val="both"/>
              <w:rPr>
                <w:b w:val="0"/>
                <w:bCs/>
                <w:sz w:val="20"/>
                <w:szCs w:val="20"/>
              </w:rPr>
            </w:pPr>
            <w:r w:rsidRPr="00C94FB7">
              <w:rPr>
                <w:b w:val="0"/>
                <w:bCs/>
                <w:sz w:val="20"/>
                <w:szCs w:val="20"/>
              </w:rPr>
              <w:sym w:font="Symbol" w:char="F0B7"/>
            </w:r>
            <w:r w:rsidRPr="00C94FB7">
              <w:rPr>
                <w:b w:val="0"/>
                <w:bCs/>
                <w:sz w:val="20"/>
                <w:szCs w:val="20"/>
              </w:rPr>
              <w:t xml:space="preserve"> Bestehen durchsichtige oder lichtdurchlässige Flächen von Türen nicht aus bruchsicherem Werkstoff und ist zu befürchten, dass sich die Beschäftigten beim Zersplittern verletzen können, sind diese Flächen gegen Eindrücken zu schützen.</w:t>
            </w:r>
          </w:p>
          <w:p w14:paraId="21F6FBEA" w14:textId="3313945D" w:rsidR="008D5C19" w:rsidRPr="00C94FB7" w:rsidRDefault="008D5C19" w:rsidP="00590886">
            <w:pPr>
              <w:jc w:val="both"/>
              <w:rPr>
                <w:b w:val="0"/>
                <w:bCs/>
                <w:sz w:val="20"/>
                <w:szCs w:val="20"/>
              </w:rPr>
            </w:pPr>
            <w:r w:rsidRPr="00C94FB7">
              <w:rPr>
                <w:b w:val="0"/>
                <w:bCs/>
                <w:sz w:val="20"/>
                <w:szCs w:val="20"/>
              </w:rPr>
              <w:sym w:font="Symbol" w:char="F0B7"/>
            </w:r>
            <w:r w:rsidRPr="00C94FB7">
              <w:rPr>
                <w:b w:val="0"/>
                <w:bCs/>
                <w:sz w:val="20"/>
                <w:szCs w:val="20"/>
              </w:rPr>
              <w:t xml:space="preserve"> Schiebetüren müssen gegen Ausheben und Herausfallen gesichert sein.</w:t>
            </w:r>
          </w:p>
          <w:p w14:paraId="5BDC95EC" w14:textId="4A1BDF49" w:rsidR="008D5C19" w:rsidRPr="00C94FB7" w:rsidRDefault="008D5C19" w:rsidP="00BF0377">
            <w:pPr>
              <w:jc w:val="both"/>
              <w:rPr>
                <w:b w:val="0"/>
                <w:bCs/>
                <w:sz w:val="20"/>
                <w:szCs w:val="20"/>
              </w:rPr>
            </w:pPr>
            <w:r w:rsidRPr="00C94FB7">
              <w:rPr>
                <w:b w:val="0"/>
                <w:bCs/>
                <w:sz w:val="20"/>
                <w:szCs w:val="20"/>
              </w:rPr>
              <w:sym w:font="Symbol" w:char="F0B7"/>
            </w:r>
            <w:r w:rsidRPr="00C94FB7">
              <w:rPr>
                <w:b w:val="0"/>
                <w:bCs/>
                <w:sz w:val="20"/>
                <w:szCs w:val="20"/>
              </w:rPr>
              <w:t xml:space="preserve"> Kraftbetätigte Türen müssen sicher benutzbar sein, dazu gehör</w:t>
            </w:r>
            <w:r w:rsidR="00590886" w:rsidRPr="00C94FB7">
              <w:rPr>
                <w:b w:val="0"/>
                <w:bCs/>
                <w:sz w:val="20"/>
                <w:szCs w:val="20"/>
              </w:rPr>
              <w:t>t</w:t>
            </w:r>
            <w:r w:rsidRPr="00C94FB7">
              <w:rPr>
                <w:b w:val="0"/>
                <w:bCs/>
                <w:sz w:val="20"/>
                <w:szCs w:val="20"/>
              </w:rPr>
              <w:t xml:space="preserve">, dass sie ohne Gefährdung </w:t>
            </w:r>
            <w:r w:rsidR="00590886" w:rsidRPr="00C94FB7">
              <w:rPr>
                <w:b w:val="0"/>
                <w:bCs/>
                <w:sz w:val="20"/>
                <w:szCs w:val="20"/>
              </w:rPr>
              <w:t xml:space="preserve">der Beschäftigten </w:t>
            </w:r>
            <w:r w:rsidRPr="00C94FB7">
              <w:rPr>
                <w:b w:val="0"/>
                <w:bCs/>
                <w:sz w:val="20"/>
                <w:szCs w:val="20"/>
              </w:rPr>
              <w:t xml:space="preserve">bewegt </w:t>
            </w:r>
            <w:r w:rsidR="00590886" w:rsidRPr="00C94FB7">
              <w:rPr>
                <w:b w:val="0"/>
                <w:bCs/>
                <w:sz w:val="20"/>
                <w:szCs w:val="20"/>
              </w:rPr>
              <w:t>oder</w:t>
            </w:r>
            <w:r w:rsidRPr="00C94FB7">
              <w:rPr>
                <w:b w:val="0"/>
                <w:bCs/>
                <w:sz w:val="20"/>
                <w:szCs w:val="20"/>
              </w:rPr>
              <w:t xml:space="preserve"> zum Stillstand kommen, </w:t>
            </w:r>
            <w:r w:rsidR="00590886" w:rsidRPr="00C94FB7">
              <w:rPr>
                <w:b w:val="0"/>
                <w:bCs/>
                <w:sz w:val="20"/>
                <w:szCs w:val="20"/>
              </w:rPr>
              <w:t xml:space="preserve">mit </w:t>
            </w:r>
            <w:r w:rsidRPr="00C94FB7">
              <w:rPr>
                <w:b w:val="0"/>
                <w:bCs/>
                <w:sz w:val="20"/>
                <w:szCs w:val="20"/>
              </w:rPr>
              <w:t>selbsttätig wirkende</w:t>
            </w:r>
            <w:r w:rsidR="00590886" w:rsidRPr="00C94FB7">
              <w:rPr>
                <w:b w:val="0"/>
                <w:bCs/>
                <w:sz w:val="20"/>
                <w:szCs w:val="20"/>
              </w:rPr>
              <w:t>n</w:t>
            </w:r>
            <w:r w:rsidRPr="00C94FB7">
              <w:rPr>
                <w:b w:val="0"/>
                <w:bCs/>
                <w:sz w:val="20"/>
                <w:szCs w:val="20"/>
              </w:rPr>
              <w:t xml:space="preserve"> Sicherung</w:t>
            </w:r>
            <w:r w:rsidR="00590886" w:rsidRPr="00C94FB7">
              <w:rPr>
                <w:b w:val="0"/>
                <w:bCs/>
                <w:sz w:val="20"/>
                <w:szCs w:val="20"/>
              </w:rPr>
              <w:t>en ausgestattet sind</w:t>
            </w:r>
            <w:r w:rsidRPr="00C94FB7">
              <w:rPr>
                <w:b w:val="0"/>
                <w:bCs/>
                <w:sz w:val="20"/>
                <w:szCs w:val="20"/>
              </w:rPr>
              <w:t xml:space="preserve"> und auch von Hand zu öffnen s</w:t>
            </w:r>
            <w:r w:rsidR="00590886" w:rsidRPr="00C94FB7">
              <w:rPr>
                <w:b w:val="0"/>
                <w:bCs/>
                <w:sz w:val="20"/>
                <w:szCs w:val="20"/>
              </w:rPr>
              <w:t>ind</w:t>
            </w:r>
            <w:r w:rsidRPr="00C94FB7">
              <w:rPr>
                <w:b w:val="0"/>
                <w:bCs/>
                <w:sz w:val="20"/>
                <w:szCs w:val="20"/>
              </w:rPr>
              <w:t>, sofern sie sich bei Stromausfall nicht automatisch öffnen.</w:t>
            </w:r>
          </w:p>
          <w:p w14:paraId="2039AF9E" w14:textId="09DBD3C5" w:rsidR="006D3C65" w:rsidRPr="00C94FB7" w:rsidRDefault="008D5C19" w:rsidP="00BF0377">
            <w:pPr>
              <w:jc w:val="both"/>
              <w:rPr>
                <w:b w:val="0"/>
                <w:bCs/>
                <w:sz w:val="20"/>
                <w:szCs w:val="20"/>
              </w:rPr>
            </w:pPr>
            <w:r w:rsidRPr="00C94FB7">
              <w:rPr>
                <w:b w:val="0"/>
                <w:bCs/>
                <w:sz w:val="20"/>
                <w:szCs w:val="20"/>
              </w:rPr>
              <w:sym w:font="Symbol" w:char="F0B7"/>
            </w:r>
            <w:r w:rsidRPr="00C94FB7">
              <w:rPr>
                <w:b w:val="0"/>
                <w:bCs/>
                <w:sz w:val="20"/>
                <w:szCs w:val="20"/>
              </w:rPr>
              <w:t xml:space="preserve"> Besondere Anforderungen gelten für Türen im Bereich von Fluchtwegen. (siehe 2.3)</w:t>
            </w:r>
            <w:r w:rsidR="00590886" w:rsidRPr="00C94FB7">
              <w:rPr>
                <w:b w:val="0"/>
                <w:bCs/>
                <w:sz w:val="20"/>
                <w:szCs w:val="20"/>
              </w:rPr>
              <w:t>.</w:t>
            </w:r>
          </w:p>
          <w:p w14:paraId="76E3AC54" w14:textId="7C80BD58" w:rsidR="003B0EA2" w:rsidRPr="00C94FB7" w:rsidRDefault="003B0EA2" w:rsidP="00BF0377">
            <w:pPr>
              <w:jc w:val="both"/>
              <w:rPr>
                <w:b w:val="0"/>
                <w:bCs/>
                <w:sz w:val="20"/>
                <w:szCs w:val="20"/>
              </w:rPr>
            </w:pPr>
            <w:r w:rsidRPr="00C94FB7">
              <w:rPr>
                <w:b w:val="0"/>
                <w:bCs/>
                <w:sz w:val="20"/>
                <w:szCs w:val="20"/>
              </w:rPr>
              <w:sym w:font="Symbol" w:char="F0B7"/>
            </w:r>
            <w:r w:rsidRPr="00C94FB7">
              <w:rPr>
                <w:b w:val="0"/>
                <w:bCs/>
                <w:sz w:val="20"/>
                <w:szCs w:val="20"/>
              </w:rPr>
              <w:t xml:space="preserve"> Konkrete Anforderungen: </w:t>
            </w:r>
            <w:hyperlink r:id="rId12" w:history="1">
              <w:r w:rsidR="00E113F1" w:rsidRPr="00C94FB7">
                <w:rPr>
                  <w:rStyle w:val="Hyperlink"/>
                  <w:b w:val="0"/>
                  <w:bCs/>
                  <w:color w:val="800080"/>
                  <w:sz w:val="20"/>
                  <w:szCs w:val="20"/>
                  <w:u w:val="none"/>
                </w:rPr>
                <w:t>ASR A1.7</w:t>
              </w:r>
            </w:hyperlink>
          </w:p>
        </w:tc>
      </w:tr>
      <w:tr w:rsidR="006D3C65" w:rsidRPr="00427217" w14:paraId="4816927F" w14:textId="77777777" w:rsidTr="003B0EA2">
        <w:tc>
          <w:tcPr>
            <w:tcW w:w="2830" w:type="dxa"/>
          </w:tcPr>
          <w:p w14:paraId="035064C4" w14:textId="561AAE41" w:rsidR="006D3C65" w:rsidRPr="00427217" w:rsidRDefault="006D3C65" w:rsidP="006D3C65">
            <w:pPr>
              <w:rPr>
                <w:b w:val="0"/>
                <w:bCs/>
                <w:sz w:val="20"/>
                <w:szCs w:val="20"/>
              </w:rPr>
            </w:pPr>
            <w:r w:rsidRPr="00427217">
              <w:rPr>
                <w:b w:val="0"/>
                <w:bCs/>
                <w:sz w:val="20"/>
                <w:szCs w:val="20"/>
              </w:rPr>
              <w:t>1.8 Verkehrswege</w:t>
            </w:r>
          </w:p>
        </w:tc>
        <w:tc>
          <w:tcPr>
            <w:tcW w:w="7229" w:type="dxa"/>
          </w:tcPr>
          <w:p w14:paraId="54F6AA96" w14:textId="5C65DDDA" w:rsidR="009C12CB" w:rsidRPr="00C94FB7" w:rsidRDefault="00371F1C" w:rsidP="00BF0377">
            <w:pPr>
              <w:jc w:val="both"/>
              <w:rPr>
                <w:b w:val="0"/>
                <w:bCs/>
                <w:sz w:val="20"/>
                <w:szCs w:val="20"/>
              </w:rPr>
            </w:pPr>
            <w:r w:rsidRPr="00C94FB7">
              <w:rPr>
                <w:b w:val="0"/>
                <w:bCs/>
                <w:sz w:val="20"/>
                <w:szCs w:val="20"/>
              </w:rPr>
              <w:sym w:font="Symbol" w:char="F0B7"/>
            </w:r>
            <w:r w:rsidRPr="00C94FB7">
              <w:rPr>
                <w:b w:val="0"/>
                <w:bCs/>
                <w:sz w:val="20"/>
                <w:szCs w:val="20"/>
              </w:rPr>
              <w:t xml:space="preserve"> </w:t>
            </w:r>
            <w:r w:rsidR="009C12CB" w:rsidRPr="00C94FB7">
              <w:rPr>
                <w:b w:val="0"/>
                <w:bCs/>
                <w:sz w:val="20"/>
                <w:szCs w:val="20"/>
              </w:rPr>
              <w:t>Verkehrswege, einschließlich Treppen müssen j</w:t>
            </w:r>
            <w:r w:rsidR="008D5C19" w:rsidRPr="00C94FB7">
              <w:rPr>
                <w:b w:val="0"/>
                <w:bCs/>
                <w:sz w:val="20"/>
                <w:szCs w:val="20"/>
              </w:rPr>
              <w:t>e nach ihrem Bestimmungszweck leicht und sicher begangen werden können und in der Nähe Beschäftigte nicht gefährdet werden.</w:t>
            </w:r>
          </w:p>
          <w:p w14:paraId="6726690E" w14:textId="4AFCCC3C" w:rsidR="003B0EA2" w:rsidRPr="00C94FB7" w:rsidRDefault="00E113F1" w:rsidP="00BF0377">
            <w:pPr>
              <w:jc w:val="both"/>
              <w:rPr>
                <w:b w:val="0"/>
                <w:bCs/>
                <w:sz w:val="20"/>
                <w:szCs w:val="20"/>
              </w:rPr>
            </w:pPr>
            <w:r w:rsidRPr="00C94FB7">
              <w:rPr>
                <w:b w:val="0"/>
                <w:bCs/>
                <w:sz w:val="20"/>
                <w:szCs w:val="20"/>
              </w:rPr>
              <w:sym w:font="Symbol" w:char="F0B7"/>
            </w:r>
            <w:r w:rsidRPr="00C94FB7">
              <w:rPr>
                <w:b w:val="0"/>
                <w:bCs/>
                <w:sz w:val="20"/>
                <w:szCs w:val="20"/>
              </w:rPr>
              <w:t xml:space="preserve"> </w:t>
            </w:r>
            <w:r w:rsidR="008D5C19" w:rsidRPr="00C94FB7">
              <w:rPr>
                <w:b w:val="0"/>
                <w:bCs/>
                <w:sz w:val="20"/>
                <w:szCs w:val="20"/>
              </w:rPr>
              <w:t>Die Bemessung der Verkehrswege muss sich nach der Anzahl der möglichen Benutzer und der Art des Betriebes richten</w:t>
            </w:r>
            <w:r w:rsidR="003B0EA2" w:rsidRPr="00C94FB7">
              <w:rPr>
                <w:b w:val="0"/>
                <w:bCs/>
                <w:sz w:val="20"/>
                <w:szCs w:val="20"/>
              </w:rPr>
              <w:t>.</w:t>
            </w:r>
          </w:p>
          <w:p w14:paraId="5F34040B" w14:textId="39DE6A4F" w:rsidR="00AA0F37" w:rsidRPr="00C94FB7" w:rsidRDefault="00AA0F37" w:rsidP="00BF0377">
            <w:pPr>
              <w:jc w:val="both"/>
              <w:rPr>
                <w:b w:val="0"/>
                <w:bCs/>
                <w:sz w:val="20"/>
                <w:szCs w:val="20"/>
              </w:rPr>
            </w:pPr>
            <w:r w:rsidRPr="00C94FB7">
              <w:rPr>
                <w:b w:val="0"/>
                <w:bCs/>
                <w:sz w:val="20"/>
                <w:szCs w:val="20"/>
              </w:rPr>
              <w:sym w:font="Symbol" w:char="F0B7"/>
            </w:r>
            <w:r w:rsidRPr="00C94FB7">
              <w:rPr>
                <w:b w:val="0"/>
                <w:bCs/>
                <w:sz w:val="20"/>
                <w:szCs w:val="20"/>
              </w:rPr>
              <w:t xml:space="preserve"> Besondere Anforderungen gelten für Fluchtwege (siehe 2.3).</w:t>
            </w:r>
          </w:p>
          <w:p w14:paraId="3E3666E7" w14:textId="76283ADA" w:rsidR="003B0EA2" w:rsidRPr="00C94FB7" w:rsidRDefault="003B0EA2" w:rsidP="00BF0377">
            <w:pPr>
              <w:jc w:val="both"/>
              <w:rPr>
                <w:b w:val="0"/>
                <w:bCs/>
                <w:sz w:val="20"/>
                <w:szCs w:val="20"/>
              </w:rPr>
            </w:pPr>
            <w:r w:rsidRPr="00C94FB7">
              <w:rPr>
                <w:b w:val="0"/>
                <w:bCs/>
                <w:sz w:val="20"/>
                <w:szCs w:val="20"/>
              </w:rPr>
              <w:sym w:font="Symbol" w:char="F0B7"/>
            </w:r>
            <w:r w:rsidRPr="00C94FB7">
              <w:rPr>
                <w:b w:val="0"/>
                <w:bCs/>
                <w:sz w:val="20"/>
                <w:szCs w:val="20"/>
              </w:rPr>
              <w:t xml:space="preserve"> Konkrete Anforderungen: </w:t>
            </w:r>
            <w:hyperlink r:id="rId13" w:history="1">
              <w:r w:rsidR="00E113F1" w:rsidRPr="00C94FB7">
                <w:rPr>
                  <w:rStyle w:val="Hyperlink"/>
                  <w:b w:val="0"/>
                  <w:bCs/>
                  <w:color w:val="800080"/>
                  <w:sz w:val="20"/>
                  <w:szCs w:val="20"/>
                  <w:u w:val="none"/>
                </w:rPr>
                <w:t>ASR A1.8</w:t>
              </w:r>
            </w:hyperlink>
          </w:p>
        </w:tc>
      </w:tr>
      <w:tr w:rsidR="009E0628" w:rsidRPr="00427217" w14:paraId="1D21A74C" w14:textId="77777777" w:rsidTr="00483482">
        <w:tc>
          <w:tcPr>
            <w:tcW w:w="10059" w:type="dxa"/>
            <w:gridSpan w:val="2"/>
            <w:vAlign w:val="center"/>
          </w:tcPr>
          <w:p w14:paraId="643695E7" w14:textId="186E813A" w:rsidR="009E0628" w:rsidRPr="00427217" w:rsidRDefault="009E0628" w:rsidP="009E0628">
            <w:pPr>
              <w:spacing w:before="20" w:after="20"/>
              <w:jc w:val="both"/>
              <w:rPr>
                <w:b w:val="0"/>
                <w:bCs/>
                <w:sz w:val="20"/>
                <w:szCs w:val="20"/>
              </w:rPr>
            </w:pPr>
            <w:r w:rsidRPr="00427217">
              <w:rPr>
                <w:sz w:val="20"/>
                <w:szCs w:val="20"/>
              </w:rPr>
              <w:t>2. Maßnahmen zum Schutz vor besonderen Gefahren</w:t>
            </w:r>
          </w:p>
        </w:tc>
      </w:tr>
      <w:tr w:rsidR="006D3C65" w:rsidRPr="00427217" w14:paraId="26E78EBA" w14:textId="77777777" w:rsidTr="003B0EA2">
        <w:tc>
          <w:tcPr>
            <w:tcW w:w="2830" w:type="dxa"/>
          </w:tcPr>
          <w:p w14:paraId="2F1BC30F" w14:textId="67D586DB" w:rsidR="006D3C65" w:rsidRPr="00427217" w:rsidRDefault="006D3C65" w:rsidP="006D3C65">
            <w:pPr>
              <w:rPr>
                <w:b w:val="0"/>
                <w:bCs/>
                <w:sz w:val="20"/>
                <w:szCs w:val="20"/>
              </w:rPr>
            </w:pPr>
            <w:r w:rsidRPr="00427217">
              <w:rPr>
                <w:b w:val="0"/>
                <w:bCs/>
                <w:sz w:val="20"/>
                <w:szCs w:val="20"/>
              </w:rPr>
              <w:t xml:space="preserve">2.1 Schutz vor Absturz </w:t>
            </w:r>
            <w:r w:rsidR="00571741" w:rsidRPr="00427217">
              <w:rPr>
                <w:b w:val="0"/>
                <w:bCs/>
                <w:sz w:val="20"/>
                <w:szCs w:val="20"/>
              </w:rPr>
              <w:br/>
            </w:r>
            <w:r w:rsidRPr="00427217">
              <w:rPr>
                <w:b w:val="0"/>
                <w:bCs/>
                <w:sz w:val="20"/>
                <w:szCs w:val="20"/>
              </w:rPr>
              <w:t xml:space="preserve">und herabfallenden </w:t>
            </w:r>
            <w:r w:rsidR="00571741" w:rsidRPr="00427217">
              <w:rPr>
                <w:b w:val="0"/>
                <w:bCs/>
                <w:sz w:val="20"/>
                <w:szCs w:val="20"/>
              </w:rPr>
              <w:br/>
            </w:r>
            <w:r w:rsidRPr="00427217">
              <w:rPr>
                <w:b w:val="0"/>
                <w:bCs/>
                <w:sz w:val="20"/>
                <w:szCs w:val="20"/>
              </w:rPr>
              <w:t>Gegenständen</w:t>
            </w:r>
            <w:r w:rsidR="00E113F1" w:rsidRPr="00427217">
              <w:rPr>
                <w:b w:val="0"/>
                <w:bCs/>
                <w:sz w:val="20"/>
                <w:szCs w:val="20"/>
              </w:rPr>
              <w:t xml:space="preserve">, Betreten </w:t>
            </w:r>
            <w:r w:rsidR="00571741" w:rsidRPr="00427217">
              <w:rPr>
                <w:b w:val="0"/>
                <w:bCs/>
                <w:sz w:val="20"/>
                <w:szCs w:val="20"/>
              </w:rPr>
              <w:br/>
            </w:r>
            <w:r w:rsidR="00E113F1" w:rsidRPr="00427217">
              <w:rPr>
                <w:b w:val="0"/>
                <w:bCs/>
                <w:sz w:val="20"/>
                <w:szCs w:val="20"/>
              </w:rPr>
              <w:t>von Gefahrenbereichen</w:t>
            </w:r>
          </w:p>
        </w:tc>
        <w:tc>
          <w:tcPr>
            <w:tcW w:w="7229" w:type="dxa"/>
          </w:tcPr>
          <w:p w14:paraId="76DF5D8E" w14:textId="59D2C757" w:rsidR="008D5C19" w:rsidRPr="00C94FB7" w:rsidRDefault="00371F1C" w:rsidP="00F50B9A">
            <w:pPr>
              <w:jc w:val="both"/>
              <w:rPr>
                <w:b w:val="0"/>
                <w:bCs/>
                <w:sz w:val="20"/>
                <w:szCs w:val="20"/>
              </w:rPr>
            </w:pPr>
            <w:r w:rsidRPr="00C94FB7">
              <w:rPr>
                <w:b w:val="0"/>
                <w:bCs/>
                <w:sz w:val="20"/>
                <w:szCs w:val="20"/>
              </w:rPr>
              <w:sym w:font="Symbol" w:char="F0B7"/>
            </w:r>
            <w:r w:rsidRPr="00C94FB7">
              <w:rPr>
                <w:b w:val="0"/>
                <w:bCs/>
                <w:sz w:val="20"/>
                <w:szCs w:val="20"/>
              </w:rPr>
              <w:t xml:space="preserve"> </w:t>
            </w:r>
            <w:r w:rsidR="00F50B9A" w:rsidRPr="00C94FB7">
              <w:rPr>
                <w:b w:val="0"/>
                <w:bCs/>
                <w:sz w:val="20"/>
                <w:szCs w:val="20"/>
              </w:rPr>
              <w:t>Arbeitsplätze und Verkehrswege, bei denen eine Absturzgefahr für Beschäftigte oder die Gefahr des Herabfallens von Gegenständen besteht, müssen mit Schutzvorrichtungen versehen sein, die verhindern, dass Beschäftigte abstürzen oder durch herabfallende Gegenstände verletzt werden können.</w:t>
            </w:r>
            <w:r w:rsidR="008D5C19" w:rsidRPr="00C94FB7">
              <w:rPr>
                <w:b w:val="0"/>
                <w:bCs/>
                <w:sz w:val="20"/>
                <w:szCs w:val="20"/>
              </w:rPr>
              <w:t xml:space="preserve"> </w:t>
            </w:r>
            <w:r w:rsidR="00855350" w:rsidRPr="00C94FB7">
              <w:rPr>
                <w:b w:val="0"/>
                <w:bCs/>
                <w:sz w:val="20"/>
                <w:szCs w:val="20"/>
              </w:rPr>
              <w:t>Eine Absturzgefahr besteht bei einer Absturzhöhe von mehr als 1 Meter.</w:t>
            </w:r>
          </w:p>
          <w:p w14:paraId="72150ADE" w14:textId="59AA2360" w:rsidR="008D5C19" w:rsidRPr="00C94FB7" w:rsidRDefault="00CD5B72" w:rsidP="00BF0377">
            <w:pPr>
              <w:jc w:val="both"/>
              <w:rPr>
                <w:b w:val="0"/>
                <w:bCs/>
                <w:sz w:val="20"/>
                <w:szCs w:val="20"/>
              </w:rPr>
            </w:pPr>
            <w:r w:rsidRPr="00C94FB7">
              <w:rPr>
                <w:b w:val="0"/>
                <w:bCs/>
                <w:sz w:val="20"/>
                <w:szCs w:val="20"/>
              </w:rPr>
              <w:sym w:font="Symbol" w:char="F0B7"/>
            </w:r>
            <w:r w:rsidRPr="00C94FB7">
              <w:rPr>
                <w:b w:val="0"/>
                <w:bCs/>
                <w:sz w:val="20"/>
                <w:szCs w:val="20"/>
              </w:rPr>
              <w:t xml:space="preserve"> </w:t>
            </w:r>
            <w:r w:rsidR="008D5C19" w:rsidRPr="00C94FB7">
              <w:rPr>
                <w:b w:val="0"/>
                <w:bCs/>
                <w:sz w:val="20"/>
                <w:szCs w:val="20"/>
              </w:rPr>
              <w:t>Arbeitsplätze</w:t>
            </w:r>
            <w:r w:rsidR="00F50B9A" w:rsidRPr="00C94FB7">
              <w:rPr>
                <w:b w:val="0"/>
                <w:bCs/>
                <w:sz w:val="20"/>
                <w:szCs w:val="20"/>
              </w:rPr>
              <w:t xml:space="preserve"> und Verkehrswege</w:t>
            </w:r>
            <w:r w:rsidR="008D5C19" w:rsidRPr="00C94FB7">
              <w:rPr>
                <w:b w:val="0"/>
                <w:bCs/>
                <w:sz w:val="20"/>
                <w:szCs w:val="20"/>
              </w:rPr>
              <w:t>, die an Gefahrenbereiche grenzen</w:t>
            </w:r>
            <w:r w:rsidR="00F50B9A" w:rsidRPr="00C94FB7">
              <w:rPr>
                <w:b w:val="0"/>
                <w:bCs/>
                <w:sz w:val="20"/>
                <w:szCs w:val="20"/>
              </w:rPr>
              <w:t>,</w:t>
            </w:r>
            <w:r w:rsidR="008D5C19" w:rsidRPr="00C94FB7">
              <w:rPr>
                <w:b w:val="0"/>
                <w:bCs/>
                <w:sz w:val="20"/>
                <w:szCs w:val="20"/>
              </w:rPr>
              <w:t xml:space="preserve"> müssen mit Schutzvorrichtungen versehen sein</w:t>
            </w:r>
            <w:r w:rsidR="00F50B9A" w:rsidRPr="00C94FB7">
              <w:rPr>
                <w:b w:val="0"/>
                <w:bCs/>
                <w:sz w:val="20"/>
                <w:szCs w:val="20"/>
              </w:rPr>
              <w:t>, die verhindern, dass Beschäftigte in die Gefahrenbereiche gelangen.</w:t>
            </w:r>
          </w:p>
          <w:p w14:paraId="5511ACE0" w14:textId="50C60D22" w:rsidR="006D3C65" w:rsidRPr="00C94FB7" w:rsidRDefault="00CD5B72" w:rsidP="00BF0377">
            <w:pPr>
              <w:jc w:val="both"/>
              <w:rPr>
                <w:b w:val="0"/>
                <w:bCs/>
                <w:sz w:val="20"/>
                <w:szCs w:val="20"/>
              </w:rPr>
            </w:pPr>
            <w:r w:rsidRPr="00C94FB7">
              <w:rPr>
                <w:b w:val="0"/>
                <w:bCs/>
                <w:sz w:val="20"/>
                <w:szCs w:val="20"/>
              </w:rPr>
              <w:sym w:font="Symbol" w:char="F0B7"/>
            </w:r>
            <w:r w:rsidRPr="00C94FB7">
              <w:rPr>
                <w:b w:val="0"/>
                <w:bCs/>
                <w:sz w:val="20"/>
                <w:szCs w:val="20"/>
              </w:rPr>
              <w:t xml:space="preserve"> </w:t>
            </w:r>
            <w:r w:rsidR="00040C84" w:rsidRPr="00C94FB7">
              <w:rPr>
                <w:b w:val="0"/>
                <w:bCs/>
                <w:sz w:val="20"/>
                <w:szCs w:val="20"/>
              </w:rPr>
              <w:t xml:space="preserve">Arbeitsplätze und Verkehrswege, bei denen eine Absturzgefahr für Beschäftig-te oder die Gefahr des Herabfallens von Gegenständen besteht, </w:t>
            </w:r>
            <w:r w:rsidR="008D5C19" w:rsidRPr="00C94FB7">
              <w:rPr>
                <w:b w:val="0"/>
                <w:bCs/>
                <w:sz w:val="20"/>
                <w:szCs w:val="20"/>
              </w:rPr>
              <w:t xml:space="preserve">müssen gegen unbefugtes Betreten gesichert und </w:t>
            </w:r>
            <w:r w:rsidR="00040C84" w:rsidRPr="00C94FB7">
              <w:rPr>
                <w:b w:val="0"/>
                <w:bCs/>
                <w:sz w:val="20"/>
                <w:szCs w:val="20"/>
              </w:rPr>
              <w:t xml:space="preserve">als </w:t>
            </w:r>
            <w:r w:rsidR="008D5C19" w:rsidRPr="00C94FB7">
              <w:rPr>
                <w:b w:val="0"/>
                <w:bCs/>
                <w:sz w:val="20"/>
                <w:szCs w:val="20"/>
              </w:rPr>
              <w:t>Gefahrenbereiche gekennzeichnet sein.</w:t>
            </w:r>
          </w:p>
          <w:p w14:paraId="5716F5FB" w14:textId="0648881A" w:rsidR="003B0EA2" w:rsidRPr="00C94FB7" w:rsidRDefault="003B0EA2" w:rsidP="00BF0377">
            <w:pPr>
              <w:jc w:val="both"/>
              <w:rPr>
                <w:b w:val="0"/>
                <w:bCs/>
                <w:sz w:val="20"/>
                <w:szCs w:val="20"/>
              </w:rPr>
            </w:pPr>
            <w:r w:rsidRPr="00C94FB7">
              <w:rPr>
                <w:b w:val="0"/>
                <w:bCs/>
                <w:sz w:val="20"/>
                <w:szCs w:val="20"/>
              </w:rPr>
              <w:sym w:font="Symbol" w:char="F0B7"/>
            </w:r>
            <w:r w:rsidRPr="00C94FB7">
              <w:rPr>
                <w:b w:val="0"/>
                <w:bCs/>
                <w:sz w:val="20"/>
                <w:szCs w:val="20"/>
              </w:rPr>
              <w:t xml:space="preserve"> Konkrete Anforderungen: </w:t>
            </w:r>
            <w:hyperlink r:id="rId14" w:history="1">
              <w:r w:rsidR="00BF0377" w:rsidRPr="00C94FB7">
                <w:rPr>
                  <w:rStyle w:val="Hyperlink"/>
                  <w:b w:val="0"/>
                  <w:bCs/>
                  <w:color w:val="800080"/>
                  <w:sz w:val="20"/>
                  <w:szCs w:val="20"/>
                  <w:u w:val="none"/>
                </w:rPr>
                <w:t>ASR A2.1</w:t>
              </w:r>
            </w:hyperlink>
          </w:p>
        </w:tc>
      </w:tr>
      <w:tr w:rsidR="006D3C65" w:rsidRPr="00427217" w14:paraId="0ABC3129" w14:textId="77777777" w:rsidTr="003B0EA2">
        <w:tc>
          <w:tcPr>
            <w:tcW w:w="2830" w:type="dxa"/>
          </w:tcPr>
          <w:p w14:paraId="1C5B48AB" w14:textId="45BE3544" w:rsidR="006D3C65" w:rsidRPr="00427217" w:rsidRDefault="006D3C65" w:rsidP="006D3C65">
            <w:pPr>
              <w:rPr>
                <w:b w:val="0"/>
                <w:bCs/>
                <w:sz w:val="20"/>
                <w:szCs w:val="20"/>
              </w:rPr>
            </w:pPr>
            <w:r w:rsidRPr="00427217">
              <w:rPr>
                <w:b w:val="0"/>
                <w:bCs/>
                <w:sz w:val="20"/>
                <w:szCs w:val="20"/>
              </w:rPr>
              <w:t>2.2 Maßnahmen gegen Brände</w:t>
            </w:r>
          </w:p>
        </w:tc>
        <w:tc>
          <w:tcPr>
            <w:tcW w:w="7229" w:type="dxa"/>
          </w:tcPr>
          <w:p w14:paraId="7C79D5DB" w14:textId="77777777" w:rsidR="00D31641" w:rsidRPr="00C94FB7" w:rsidRDefault="00CD5B72" w:rsidP="00D31641">
            <w:pPr>
              <w:jc w:val="both"/>
              <w:rPr>
                <w:b w:val="0"/>
                <w:bCs/>
                <w:sz w:val="20"/>
                <w:szCs w:val="20"/>
              </w:rPr>
            </w:pPr>
            <w:r w:rsidRPr="00C94FB7">
              <w:rPr>
                <w:b w:val="0"/>
                <w:bCs/>
                <w:sz w:val="20"/>
                <w:szCs w:val="20"/>
              </w:rPr>
              <w:sym w:font="Symbol" w:char="F0B7"/>
            </w:r>
            <w:r w:rsidRPr="00C94FB7">
              <w:rPr>
                <w:b w:val="0"/>
                <w:bCs/>
                <w:sz w:val="20"/>
                <w:szCs w:val="20"/>
              </w:rPr>
              <w:t xml:space="preserve"> </w:t>
            </w:r>
            <w:r w:rsidR="008D5C19" w:rsidRPr="00C94FB7">
              <w:rPr>
                <w:b w:val="0"/>
                <w:bCs/>
                <w:sz w:val="20"/>
                <w:szCs w:val="20"/>
              </w:rPr>
              <w:t xml:space="preserve">Arbeitsstätten müssen </w:t>
            </w:r>
            <w:r w:rsidR="00D31641" w:rsidRPr="00C94FB7">
              <w:rPr>
                <w:b w:val="0"/>
                <w:bCs/>
                <w:sz w:val="20"/>
                <w:szCs w:val="20"/>
              </w:rPr>
              <w:t>je nach</w:t>
            </w:r>
          </w:p>
          <w:p w14:paraId="7B72DB3C" w14:textId="3F1CF0B3" w:rsidR="00D31641" w:rsidRPr="00C94FB7" w:rsidRDefault="00D31641" w:rsidP="00D31641">
            <w:pPr>
              <w:jc w:val="both"/>
              <w:rPr>
                <w:b w:val="0"/>
                <w:bCs/>
                <w:sz w:val="20"/>
                <w:szCs w:val="20"/>
              </w:rPr>
            </w:pPr>
            <w:r w:rsidRPr="00C94FB7">
              <w:rPr>
                <w:b w:val="0"/>
                <w:bCs/>
                <w:sz w:val="20"/>
                <w:szCs w:val="20"/>
              </w:rPr>
              <w:t>- Abmessung und Nutzung,</w:t>
            </w:r>
          </w:p>
          <w:p w14:paraId="00517806" w14:textId="20CD7483" w:rsidR="00D31641" w:rsidRPr="00C94FB7" w:rsidRDefault="00D31641" w:rsidP="00D31641">
            <w:pPr>
              <w:jc w:val="both"/>
              <w:rPr>
                <w:b w:val="0"/>
                <w:bCs/>
                <w:sz w:val="20"/>
                <w:szCs w:val="20"/>
              </w:rPr>
            </w:pPr>
            <w:r w:rsidRPr="00C94FB7">
              <w:rPr>
                <w:b w:val="0"/>
                <w:bCs/>
                <w:sz w:val="20"/>
                <w:szCs w:val="20"/>
              </w:rPr>
              <w:t>- der Brandgefährdung vorhandener Einrichtungen und Materialien,</w:t>
            </w:r>
          </w:p>
          <w:p w14:paraId="29EFD3F1" w14:textId="40FA3DAE" w:rsidR="00D31641" w:rsidRPr="00C94FB7" w:rsidRDefault="00D31641" w:rsidP="00D31641">
            <w:pPr>
              <w:jc w:val="both"/>
              <w:rPr>
                <w:b w:val="0"/>
                <w:bCs/>
                <w:sz w:val="20"/>
                <w:szCs w:val="20"/>
              </w:rPr>
            </w:pPr>
            <w:r w:rsidRPr="00C94FB7">
              <w:rPr>
                <w:b w:val="0"/>
                <w:bCs/>
                <w:sz w:val="20"/>
                <w:szCs w:val="20"/>
              </w:rPr>
              <w:t>- der größtmöglichen Anzahl anwesender Personen</w:t>
            </w:r>
          </w:p>
          <w:p w14:paraId="0CA01B70" w14:textId="36AFC1AA" w:rsidR="006D3C65" w:rsidRPr="00C94FB7" w:rsidRDefault="008D5C19" w:rsidP="00BF0377">
            <w:pPr>
              <w:jc w:val="both"/>
              <w:rPr>
                <w:b w:val="0"/>
                <w:bCs/>
                <w:sz w:val="20"/>
                <w:szCs w:val="20"/>
              </w:rPr>
            </w:pPr>
            <w:r w:rsidRPr="00C94FB7">
              <w:rPr>
                <w:b w:val="0"/>
                <w:bCs/>
                <w:sz w:val="20"/>
                <w:szCs w:val="20"/>
              </w:rPr>
              <w:t>mit einer ausreichenden Anzahl geeigneter Feuerlöscheinrichtunge</w:t>
            </w:r>
            <w:r w:rsidR="00D31641" w:rsidRPr="00C94FB7">
              <w:rPr>
                <w:b w:val="0"/>
                <w:bCs/>
                <w:sz w:val="20"/>
                <w:szCs w:val="20"/>
              </w:rPr>
              <w:t>n und erforderlichenfalls</w:t>
            </w:r>
            <w:r w:rsidRPr="00C94FB7">
              <w:rPr>
                <w:b w:val="0"/>
                <w:bCs/>
                <w:sz w:val="20"/>
                <w:szCs w:val="20"/>
              </w:rPr>
              <w:t>, Brandmelder und Alarmanlagen ausgestattet sein.</w:t>
            </w:r>
          </w:p>
          <w:p w14:paraId="74FF8C74" w14:textId="087F7634" w:rsidR="00820CA8" w:rsidRPr="00C94FB7" w:rsidRDefault="00820CA8" w:rsidP="00BF0377">
            <w:pPr>
              <w:jc w:val="both"/>
              <w:rPr>
                <w:b w:val="0"/>
                <w:bCs/>
                <w:sz w:val="20"/>
                <w:szCs w:val="20"/>
              </w:rPr>
            </w:pPr>
            <w:r w:rsidRPr="00C94FB7">
              <w:rPr>
                <w:b w:val="0"/>
                <w:bCs/>
                <w:sz w:val="20"/>
                <w:szCs w:val="20"/>
              </w:rPr>
              <w:sym w:font="Symbol" w:char="F0B7"/>
            </w:r>
            <w:r w:rsidRPr="00C94FB7">
              <w:rPr>
                <w:b w:val="0"/>
                <w:bCs/>
                <w:sz w:val="20"/>
                <w:szCs w:val="20"/>
              </w:rPr>
              <w:t xml:space="preserve"> Konkrete Anforderungen: </w:t>
            </w:r>
            <w:hyperlink r:id="rId15" w:history="1">
              <w:r w:rsidR="00BF0377" w:rsidRPr="00C94FB7">
                <w:rPr>
                  <w:rStyle w:val="Hyperlink"/>
                  <w:b w:val="0"/>
                  <w:bCs/>
                  <w:color w:val="800080"/>
                  <w:sz w:val="20"/>
                  <w:szCs w:val="20"/>
                  <w:u w:val="none"/>
                </w:rPr>
                <w:t>ASR A2.2</w:t>
              </w:r>
            </w:hyperlink>
          </w:p>
        </w:tc>
      </w:tr>
    </w:tbl>
    <w:p w14:paraId="0DEF82A4" w14:textId="77777777" w:rsidR="009E0628" w:rsidRPr="009E0628" w:rsidRDefault="009E0628">
      <w:pPr>
        <w:rPr>
          <w:b w:val="0"/>
          <w:bCs/>
        </w:rPr>
      </w:pPr>
    </w:p>
    <w:p w14:paraId="5D17E690" w14:textId="38739822" w:rsidR="00C94FB7" w:rsidRDefault="00C94FB7">
      <w:pPr>
        <w:rPr>
          <w:b w:val="0"/>
          <w:bCs/>
        </w:rPr>
      </w:pPr>
      <w:r w:rsidRPr="009E0628">
        <w:rPr>
          <w:b w:val="0"/>
          <w:bCs/>
        </w:rPr>
        <w:br w:type="page"/>
      </w:r>
    </w:p>
    <w:p w14:paraId="45A01FED" w14:textId="77777777" w:rsidR="009E0628" w:rsidRPr="009E0628" w:rsidRDefault="009E0628">
      <w:pPr>
        <w:rPr>
          <w:b w:val="0"/>
          <w:bCs/>
        </w:rPr>
      </w:pPr>
    </w:p>
    <w:tbl>
      <w:tblPr>
        <w:tblStyle w:val="Tabellenraster"/>
        <w:tblW w:w="100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30"/>
        <w:gridCol w:w="7229"/>
      </w:tblGrid>
      <w:tr w:rsidR="009E0628" w:rsidRPr="00427217" w14:paraId="739A9978" w14:textId="77777777" w:rsidTr="003B0EA2">
        <w:tc>
          <w:tcPr>
            <w:tcW w:w="2830" w:type="dxa"/>
          </w:tcPr>
          <w:p w14:paraId="433537F6" w14:textId="7978D802" w:rsidR="009E0628" w:rsidRPr="00427217" w:rsidRDefault="009E0628" w:rsidP="009E0628">
            <w:pPr>
              <w:spacing w:before="20" w:after="20"/>
              <w:rPr>
                <w:b w:val="0"/>
                <w:bCs/>
                <w:sz w:val="20"/>
                <w:szCs w:val="20"/>
              </w:rPr>
            </w:pPr>
            <w:r w:rsidRPr="003F3A04">
              <w:t>Thema</w:t>
            </w:r>
          </w:p>
        </w:tc>
        <w:tc>
          <w:tcPr>
            <w:tcW w:w="7229" w:type="dxa"/>
          </w:tcPr>
          <w:p w14:paraId="6BB0AAF0" w14:textId="2C03BB7D" w:rsidR="009E0628" w:rsidRPr="00C94FB7" w:rsidRDefault="009E0628" w:rsidP="009E0628">
            <w:pPr>
              <w:spacing w:before="20" w:after="20"/>
              <w:rPr>
                <w:b w:val="0"/>
                <w:bCs/>
                <w:sz w:val="20"/>
                <w:szCs w:val="20"/>
              </w:rPr>
            </w:pPr>
            <w:r w:rsidRPr="003F3A04">
              <w:t>Umsetzung?</w:t>
            </w:r>
          </w:p>
        </w:tc>
      </w:tr>
      <w:tr w:rsidR="006D3C65" w:rsidRPr="00427217" w14:paraId="48E679AC" w14:textId="77777777" w:rsidTr="003B0EA2">
        <w:tc>
          <w:tcPr>
            <w:tcW w:w="2830" w:type="dxa"/>
          </w:tcPr>
          <w:p w14:paraId="70B69E79" w14:textId="515FA3B3" w:rsidR="006D3C65" w:rsidRPr="00427217" w:rsidRDefault="006D3C65" w:rsidP="006D3C65">
            <w:pPr>
              <w:rPr>
                <w:b w:val="0"/>
                <w:bCs/>
                <w:sz w:val="20"/>
                <w:szCs w:val="20"/>
              </w:rPr>
            </w:pPr>
            <w:r w:rsidRPr="00427217">
              <w:rPr>
                <w:b w:val="0"/>
                <w:bCs/>
                <w:sz w:val="20"/>
                <w:szCs w:val="20"/>
              </w:rPr>
              <w:t xml:space="preserve">2.3 Fluchtwege und </w:t>
            </w:r>
            <w:r w:rsidR="00571741" w:rsidRPr="00427217">
              <w:rPr>
                <w:b w:val="0"/>
                <w:bCs/>
                <w:sz w:val="20"/>
                <w:szCs w:val="20"/>
              </w:rPr>
              <w:br/>
            </w:r>
            <w:r w:rsidRPr="00427217">
              <w:rPr>
                <w:b w:val="0"/>
                <w:bCs/>
                <w:sz w:val="20"/>
                <w:szCs w:val="20"/>
              </w:rPr>
              <w:t>Notausgänge</w:t>
            </w:r>
          </w:p>
        </w:tc>
        <w:tc>
          <w:tcPr>
            <w:tcW w:w="7229" w:type="dxa"/>
          </w:tcPr>
          <w:p w14:paraId="3C3397E6" w14:textId="7B7D96A4" w:rsidR="008D5C19" w:rsidRPr="00C94FB7" w:rsidRDefault="00CD5B72" w:rsidP="00BF0377">
            <w:pPr>
              <w:rPr>
                <w:b w:val="0"/>
                <w:bCs/>
                <w:sz w:val="20"/>
                <w:szCs w:val="20"/>
              </w:rPr>
            </w:pPr>
            <w:r w:rsidRPr="00C94FB7">
              <w:rPr>
                <w:b w:val="0"/>
                <w:bCs/>
                <w:sz w:val="20"/>
                <w:szCs w:val="20"/>
              </w:rPr>
              <w:sym w:font="Symbol" w:char="F0B7"/>
            </w:r>
            <w:r w:rsidRPr="00C94FB7">
              <w:rPr>
                <w:b w:val="0"/>
                <w:bCs/>
                <w:sz w:val="20"/>
                <w:szCs w:val="20"/>
              </w:rPr>
              <w:t xml:space="preserve"> </w:t>
            </w:r>
            <w:r w:rsidR="008D5C19" w:rsidRPr="00C94FB7">
              <w:rPr>
                <w:b w:val="0"/>
                <w:bCs/>
                <w:sz w:val="20"/>
                <w:szCs w:val="20"/>
              </w:rPr>
              <w:t xml:space="preserve">Fluchtwege </w:t>
            </w:r>
            <w:r w:rsidR="00571741" w:rsidRPr="00C94FB7">
              <w:rPr>
                <w:b w:val="0"/>
                <w:bCs/>
                <w:sz w:val="20"/>
                <w:szCs w:val="20"/>
              </w:rPr>
              <w:t xml:space="preserve">und Notausgänge </w:t>
            </w:r>
            <w:r w:rsidR="008D5C19" w:rsidRPr="00C94FB7">
              <w:rPr>
                <w:b w:val="0"/>
                <w:bCs/>
                <w:sz w:val="20"/>
                <w:szCs w:val="20"/>
              </w:rPr>
              <w:t>müssen sich in Anzahl, Anordnung und Abmessung nach der Nutzung, der Einrichtung und den Abmessungen der Arbeitsstätte sowie nach der höchstmöglichen Anzahl der dort anwesenden Personen richten.</w:t>
            </w:r>
          </w:p>
          <w:p w14:paraId="22571B89" w14:textId="6DA8FB60" w:rsidR="008D5C19" w:rsidRPr="00C94FB7" w:rsidRDefault="00CA2DF5" w:rsidP="00BF0377">
            <w:pPr>
              <w:rPr>
                <w:b w:val="0"/>
                <w:bCs/>
                <w:sz w:val="20"/>
                <w:szCs w:val="20"/>
              </w:rPr>
            </w:pPr>
            <w:r w:rsidRPr="00C94FB7">
              <w:rPr>
                <w:b w:val="0"/>
                <w:bCs/>
                <w:sz w:val="20"/>
                <w:szCs w:val="20"/>
              </w:rPr>
              <w:sym w:font="Symbol" w:char="F0B7"/>
            </w:r>
            <w:r w:rsidRPr="00C94FB7">
              <w:rPr>
                <w:b w:val="0"/>
                <w:bCs/>
                <w:sz w:val="20"/>
                <w:szCs w:val="20"/>
              </w:rPr>
              <w:t xml:space="preserve"> </w:t>
            </w:r>
            <w:r w:rsidR="00683F4B" w:rsidRPr="00C94FB7">
              <w:rPr>
                <w:b w:val="0"/>
                <w:bCs/>
                <w:sz w:val="20"/>
                <w:szCs w:val="20"/>
              </w:rPr>
              <w:t>Fluchtwege und Notausgänge müssen a</w:t>
            </w:r>
            <w:r w:rsidR="008D5C19" w:rsidRPr="00C94FB7">
              <w:rPr>
                <w:b w:val="0"/>
                <w:bCs/>
                <w:sz w:val="20"/>
                <w:szCs w:val="20"/>
              </w:rPr>
              <w:t>uf möglichst kurzem Weg ins Freie oder, falls dies nicht möglich ist, in einen gesicherten Bereich führen.</w:t>
            </w:r>
          </w:p>
          <w:p w14:paraId="02C82D77" w14:textId="2BC7A229" w:rsidR="008D5C19" w:rsidRPr="00C94FB7" w:rsidRDefault="00CA2DF5" w:rsidP="00BF0377">
            <w:pPr>
              <w:rPr>
                <w:b w:val="0"/>
                <w:bCs/>
                <w:sz w:val="20"/>
                <w:szCs w:val="20"/>
              </w:rPr>
            </w:pPr>
            <w:r w:rsidRPr="00C94FB7">
              <w:rPr>
                <w:b w:val="0"/>
                <w:bCs/>
                <w:sz w:val="20"/>
                <w:szCs w:val="20"/>
              </w:rPr>
              <w:sym w:font="Symbol" w:char="F0B7"/>
            </w:r>
            <w:r w:rsidRPr="00C94FB7">
              <w:rPr>
                <w:b w:val="0"/>
                <w:bCs/>
                <w:sz w:val="20"/>
                <w:szCs w:val="20"/>
              </w:rPr>
              <w:t xml:space="preserve"> </w:t>
            </w:r>
            <w:r w:rsidR="00683F4B" w:rsidRPr="00C94FB7">
              <w:rPr>
                <w:b w:val="0"/>
                <w:bCs/>
                <w:sz w:val="20"/>
                <w:szCs w:val="20"/>
              </w:rPr>
              <w:t>Fluchtwege und Notausgänge müssen i</w:t>
            </w:r>
            <w:r w:rsidR="008D5C19" w:rsidRPr="00C94FB7">
              <w:rPr>
                <w:b w:val="0"/>
                <w:bCs/>
                <w:sz w:val="20"/>
                <w:szCs w:val="20"/>
              </w:rPr>
              <w:t>n</w:t>
            </w:r>
            <w:r w:rsidRPr="00C94FB7">
              <w:rPr>
                <w:b w:val="0"/>
                <w:bCs/>
                <w:sz w:val="20"/>
                <w:szCs w:val="20"/>
              </w:rPr>
              <w:t xml:space="preserve"> </w:t>
            </w:r>
            <w:r w:rsidR="008D5C19" w:rsidRPr="00C94FB7">
              <w:rPr>
                <w:b w:val="0"/>
                <w:bCs/>
                <w:sz w:val="20"/>
                <w:szCs w:val="20"/>
              </w:rPr>
              <w:t>angemessene</w:t>
            </w:r>
            <w:r w:rsidR="00683F4B" w:rsidRPr="00C94FB7">
              <w:rPr>
                <w:b w:val="0"/>
                <w:bCs/>
                <w:sz w:val="20"/>
                <w:szCs w:val="20"/>
              </w:rPr>
              <w:t>r</w:t>
            </w:r>
            <w:r w:rsidR="008D5C19" w:rsidRPr="00C94FB7">
              <w:rPr>
                <w:b w:val="0"/>
                <w:bCs/>
                <w:sz w:val="20"/>
                <w:szCs w:val="20"/>
              </w:rPr>
              <w:t xml:space="preserve"> Form und dauerhaft gekennzeichnet sein.</w:t>
            </w:r>
          </w:p>
          <w:p w14:paraId="5484E7C6" w14:textId="144489CA" w:rsidR="008D5C19" w:rsidRPr="00C94FB7" w:rsidRDefault="00683F4B" w:rsidP="00BF0377">
            <w:pPr>
              <w:rPr>
                <w:b w:val="0"/>
                <w:bCs/>
                <w:sz w:val="20"/>
                <w:szCs w:val="20"/>
              </w:rPr>
            </w:pPr>
            <w:r w:rsidRPr="00C94FB7">
              <w:rPr>
                <w:b w:val="0"/>
                <w:bCs/>
                <w:sz w:val="20"/>
                <w:szCs w:val="20"/>
              </w:rPr>
              <w:sym w:font="Symbol" w:char="F0B7"/>
            </w:r>
            <w:r w:rsidRPr="00C94FB7">
              <w:rPr>
                <w:b w:val="0"/>
                <w:bCs/>
                <w:sz w:val="20"/>
                <w:szCs w:val="20"/>
              </w:rPr>
              <w:t xml:space="preserve"> Fluchtwege und Notausgänge </w:t>
            </w:r>
            <w:r w:rsidR="008D5C19" w:rsidRPr="00C94FB7">
              <w:rPr>
                <w:b w:val="0"/>
                <w:bCs/>
                <w:sz w:val="20"/>
                <w:szCs w:val="20"/>
              </w:rPr>
              <w:t>sind mit einer Sicherheitsbeleuchtung auszurüsten, wenn das gefahrlose Verlassen der Arbeitsstätte für die Beschäftigten, insbesondere bei Ausfall der allgemeinen Beleuchtung, nicht gewährleistet ist</w:t>
            </w:r>
            <w:r w:rsidR="00091430" w:rsidRPr="00C94FB7">
              <w:rPr>
                <w:b w:val="0"/>
                <w:bCs/>
                <w:sz w:val="20"/>
                <w:szCs w:val="20"/>
              </w:rPr>
              <w:t xml:space="preserve"> (dies kann grundsätzlich eine Auflage im Rahmen eines baurechtlich genehmigungsbedürftigen Neubaus einer Zahnarztpraxis sein)</w:t>
            </w:r>
            <w:r w:rsidR="008D5C19" w:rsidRPr="00C94FB7">
              <w:rPr>
                <w:b w:val="0"/>
                <w:bCs/>
                <w:sz w:val="20"/>
                <w:szCs w:val="20"/>
              </w:rPr>
              <w:t>.</w:t>
            </w:r>
          </w:p>
          <w:p w14:paraId="5FE1E4DB" w14:textId="7901969F" w:rsidR="008D5C19" w:rsidRPr="00C94FB7" w:rsidRDefault="00CD5B72" w:rsidP="00BF0377">
            <w:pPr>
              <w:rPr>
                <w:b w:val="0"/>
                <w:bCs/>
                <w:sz w:val="20"/>
                <w:szCs w:val="20"/>
              </w:rPr>
            </w:pPr>
            <w:r w:rsidRPr="00C94FB7">
              <w:rPr>
                <w:b w:val="0"/>
                <w:bCs/>
                <w:sz w:val="20"/>
                <w:szCs w:val="20"/>
              </w:rPr>
              <w:sym w:font="Symbol" w:char="F0B7"/>
            </w:r>
            <w:r w:rsidRPr="00C94FB7">
              <w:rPr>
                <w:b w:val="0"/>
                <w:bCs/>
                <w:sz w:val="20"/>
                <w:szCs w:val="20"/>
              </w:rPr>
              <w:t xml:space="preserve"> </w:t>
            </w:r>
            <w:r w:rsidR="008D5C19" w:rsidRPr="00C94FB7">
              <w:rPr>
                <w:b w:val="0"/>
                <w:bCs/>
                <w:sz w:val="20"/>
                <w:szCs w:val="20"/>
              </w:rPr>
              <w:t xml:space="preserve">Türen im Verlauf von Fluchtwegen </w:t>
            </w:r>
            <w:r w:rsidR="00091430" w:rsidRPr="00C94FB7">
              <w:rPr>
                <w:b w:val="0"/>
                <w:bCs/>
                <w:sz w:val="20"/>
                <w:szCs w:val="20"/>
              </w:rPr>
              <w:t xml:space="preserve">oder Türen von Notausgängen </w:t>
            </w:r>
            <w:r w:rsidR="008D5C19" w:rsidRPr="00C94FB7">
              <w:rPr>
                <w:b w:val="0"/>
                <w:bCs/>
                <w:sz w:val="20"/>
                <w:szCs w:val="20"/>
              </w:rPr>
              <w:t>müssen sich von innen ohne besondere Hilfsmittel jederzeit leicht öffnen lassen, solange sich Beschäftigte in der Arbeitsstätte befinden</w:t>
            </w:r>
            <w:r w:rsidR="00091430" w:rsidRPr="00C94FB7">
              <w:rPr>
                <w:b w:val="0"/>
                <w:bCs/>
                <w:sz w:val="20"/>
                <w:szCs w:val="20"/>
              </w:rPr>
              <w:t xml:space="preserve"> und </w:t>
            </w:r>
            <w:r w:rsidR="008D5C19" w:rsidRPr="00C94FB7">
              <w:rPr>
                <w:b w:val="0"/>
                <w:bCs/>
                <w:sz w:val="20"/>
                <w:szCs w:val="20"/>
              </w:rPr>
              <w:t>in angemessener Form und dauerhaft gekennzeichnet sein.</w:t>
            </w:r>
          </w:p>
          <w:p w14:paraId="2AD38387" w14:textId="7059EB04" w:rsidR="006D3C65" w:rsidRPr="00C94FB7" w:rsidRDefault="007A3DBB" w:rsidP="00BF0377">
            <w:pPr>
              <w:jc w:val="both"/>
              <w:rPr>
                <w:b w:val="0"/>
                <w:bCs/>
                <w:sz w:val="20"/>
                <w:szCs w:val="20"/>
              </w:rPr>
            </w:pPr>
            <w:r w:rsidRPr="00C94FB7">
              <w:rPr>
                <w:b w:val="0"/>
                <w:bCs/>
                <w:sz w:val="20"/>
                <w:szCs w:val="20"/>
              </w:rPr>
              <w:sym w:font="Symbol" w:char="F0B7"/>
            </w:r>
            <w:r w:rsidRPr="00C94FB7">
              <w:rPr>
                <w:b w:val="0"/>
                <w:bCs/>
                <w:sz w:val="20"/>
                <w:szCs w:val="20"/>
              </w:rPr>
              <w:t xml:space="preserve"> </w:t>
            </w:r>
            <w:r w:rsidR="008D5C19" w:rsidRPr="00C94FB7">
              <w:rPr>
                <w:b w:val="0"/>
                <w:bCs/>
                <w:sz w:val="20"/>
                <w:szCs w:val="20"/>
              </w:rPr>
              <w:t>Türen von Notausgängen müssen sich nach außen öffnen lassen.</w:t>
            </w:r>
          </w:p>
          <w:p w14:paraId="28EA8B15" w14:textId="3A6999AC" w:rsidR="00820CA8" w:rsidRPr="00C94FB7" w:rsidRDefault="00820CA8" w:rsidP="00BF0377">
            <w:pPr>
              <w:jc w:val="both"/>
              <w:rPr>
                <w:b w:val="0"/>
                <w:bCs/>
                <w:sz w:val="20"/>
                <w:szCs w:val="20"/>
              </w:rPr>
            </w:pPr>
            <w:r w:rsidRPr="00C94FB7">
              <w:rPr>
                <w:b w:val="0"/>
                <w:bCs/>
                <w:sz w:val="20"/>
                <w:szCs w:val="20"/>
              </w:rPr>
              <w:sym w:font="Symbol" w:char="F0B7"/>
            </w:r>
            <w:r w:rsidRPr="00C94FB7">
              <w:rPr>
                <w:b w:val="0"/>
                <w:bCs/>
                <w:sz w:val="20"/>
                <w:szCs w:val="20"/>
              </w:rPr>
              <w:t xml:space="preserve"> Konkrete Anforderungen: </w:t>
            </w:r>
            <w:hyperlink r:id="rId16" w:history="1">
              <w:r w:rsidR="00BF0377" w:rsidRPr="00C94FB7">
                <w:rPr>
                  <w:rStyle w:val="Hyperlink"/>
                  <w:b w:val="0"/>
                  <w:bCs/>
                  <w:color w:val="800080"/>
                  <w:sz w:val="20"/>
                  <w:szCs w:val="20"/>
                  <w:u w:val="none"/>
                </w:rPr>
                <w:t>ASR A2.3</w:t>
              </w:r>
            </w:hyperlink>
          </w:p>
        </w:tc>
      </w:tr>
      <w:tr w:rsidR="009E0628" w:rsidRPr="00427217" w14:paraId="5F4F66F7" w14:textId="77777777" w:rsidTr="00D842E0">
        <w:tc>
          <w:tcPr>
            <w:tcW w:w="10059" w:type="dxa"/>
            <w:gridSpan w:val="2"/>
          </w:tcPr>
          <w:p w14:paraId="6019F817" w14:textId="51E057F8" w:rsidR="009E0628" w:rsidRPr="00427217" w:rsidRDefault="009E0628" w:rsidP="009E0628">
            <w:pPr>
              <w:spacing w:before="20" w:after="20"/>
              <w:jc w:val="both"/>
              <w:rPr>
                <w:b w:val="0"/>
                <w:bCs/>
                <w:sz w:val="20"/>
                <w:szCs w:val="20"/>
              </w:rPr>
            </w:pPr>
            <w:r w:rsidRPr="00427217">
              <w:rPr>
                <w:sz w:val="20"/>
                <w:szCs w:val="20"/>
              </w:rPr>
              <w:t>3. Arbeitsbedingungen</w:t>
            </w:r>
          </w:p>
        </w:tc>
      </w:tr>
      <w:tr w:rsidR="006D3C65" w:rsidRPr="00427217" w14:paraId="533034DB" w14:textId="77777777" w:rsidTr="003B0EA2">
        <w:tc>
          <w:tcPr>
            <w:tcW w:w="2830" w:type="dxa"/>
          </w:tcPr>
          <w:p w14:paraId="07636D15" w14:textId="47F2A040" w:rsidR="006D3C65" w:rsidRPr="009E0628" w:rsidRDefault="006D3C65" w:rsidP="006D3C65">
            <w:pPr>
              <w:tabs>
                <w:tab w:val="left" w:pos="1065"/>
              </w:tabs>
              <w:rPr>
                <w:b w:val="0"/>
                <w:bCs/>
                <w:sz w:val="20"/>
                <w:szCs w:val="20"/>
              </w:rPr>
            </w:pPr>
            <w:r w:rsidRPr="009E0628">
              <w:rPr>
                <w:b w:val="0"/>
                <w:bCs/>
                <w:sz w:val="20"/>
                <w:szCs w:val="20"/>
              </w:rPr>
              <w:t>3.1 Bewegungsfläche</w:t>
            </w:r>
          </w:p>
        </w:tc>
        <w:tc>
          <w:tcPr>
            <w:tcW w:w="7229" w:type="dxa"/>
          </w:tcPr>
          <w:p w14:paraId="7807D0C1" w14:textId="29C5AD96" w:rsidR="00371F1C" w:rsidRPr="009E0628" w:rsidRDefault="00CD5B72" w:rsidP="00BF0377">
            <w:pPr>
              <w:rPr>
                <w:b w:val="0"/>
                <w:sz w:val="20"/>
                <w:szCs w:val="20"/>
              </w:rPr>
            </w:pPr>
            <w:r w:rsidRPr="009E0628">
              <w:rPr>
                <w:b w:val="0"/>
                <w:bCs/>
                <w:sz w:val="20"/>
                <w:szCs w:val="20"/>
              </w:rPr>
              <w:sym w:font="Symbol" w:char="F0B7"/>
            </w:r>
            <w:r w:rsidRPr="009E0628">
              <w:rPr>
                <w:b w:val="0"/>
                <w:bCs/>
                <w:sz w:val="20"/>
                <w:szCs w:val="20"/>
              </w:rPr>
              <w:t xml:space="preserve"> </w:t>
            </w:r>
            <w:r w:rsidR="00371F1C" w:rsidRPr="009E0628">
              <w:rPr>
                <w:b w:val="0"/>
                <w:sz w:val="20"/>
                <w:szCs w:val="20"/>
              </w:rPr>
              <w:t>Die freie unverstellte Fläche am Arbeitsplatz muss so bemessen sein, dass sich die Beschäftigten bei ihrer Tätigkeit ungehindert bewegen können.</w:t>
            </w:r>
          </w:p>
          <w:p w14:paraId="0C5C7CE6" w14:textId="1A8DF112" w:rsidR="00820CA8" w:rsidRPr="009E0628" w:rsidRDefault="00371F1C" w:rsidP="00BF0377">
            <w:pPr>
              <w:jc w:val="both"/>
              <w:rPr>
                <w:b w:val="0"/>
                <w:sz w:val="20"/>
                <w:szCs w:val="20"/>
              </w:rPr>
            </w:pPr>
            <w:r w:rsidRPr="009E0628">
              <w:rPr>
                <w:b w:val="0"/>
                <w:sz w:val="20"/>
                <w:szCs w:val="20"/>
              </w:rPr>
              <w:t xml:space="preserve">Falls nicht möglich, muss in der Nähe eine andere ausreichende große Bewegungsfläche zur Verfügung </w:t>
            </w:r>
            <w:r w:rsidR="008D6168" w:rsidRPr="009E0628">
              <w:rPr>
                <w:b w:val="0"/>
                <w:sz w:val="20"/>
                <w:szCs w:val="20"/>
              </w:rPr>
              <w:t>stehen</w:t>
            </w:r>
            <w:r w:rsidRPr="009E0628">
              <w:rPr>
                <w:b w:val="0"/>
                <w:sz w:val="20"/>
                <w:szCs w:val="20"/>
              </w:rPr>
              <w:t>.</w:t>
            </w:r>
          </w:p>
        </w:tc>
      </w:tr>
      <w:tr w:rsidR="00371F1C" w:rsidRPr="00427217" w14:paraId="7BE9BB5F" w14:textId="77777777" w:rsidTr="003B0EA2">
        <w:tc>
          <w:tcPr>
            <w:tcW w:w="2830" w:type="dxa"/>
          </w:tcPr>
          <w:p w14:paraId="400B9533" w14:textId="41FA84CD" w:rsidR="00371F1C" w:rsidRPr="009E0628" w:rsidRDefault="00371F1C" w:rsidP="00371F1C">
            <w:pPr>
              <w:rPr>
                <w:b w:val="0"/>
                <w:bCs/>
                <w:sz w:val="20"/>
                <w:szCs w:val="20"/>
              </w:rPr>
            </w:pPr>
            <w:r w:rsidRPr="009E0628">
              <w:rPr>
                <w:b w:val="0"/>
                <w:bCs/>
                <w:sz w:val="20"/>
                <w:szCs w:val="20"/>
              </w:rPr>
              <w:t xml:space="preserve">3.2 Anordnung der Arbeitsplätze </w:t>
            </w:r>
          </w:p>
        </w:tc>
        <w:tc>
          <w:tcPr>
            <w:tcW w:w="7229" w:type="dxa"/>
            <w:vAlign w:val="center"/>
          </w:tcPr>
          <w:p w14:paraId="38784F43" w14:textId="77777777" w:rsidR="008D6168" w:rsidRPr="009E0628" w:rsidRDefault="00CD5B72" w:rsidP="008D6168">
            <w:pPr>
              <w:rPr>
                <w:b w:val="0"/>
                <w:bCs/>
                <w:sz w:val="20"/>
                <w:szCs w:val="20"/>
              </w:rPr>
            </w:pPr>
            <w:r w:rsidRPr="009E0628">
              <w:rPr>
                <w:b w:val="0"/>
                <w:bCs/>
                <w:sz w:val="20"/>
                <w:szCs w:val="20"/>
              </w:rPr>
              <w:sym w:font="Symbol" w:char="F0B7"/>
            </w:r>
            <w:r w:rsidRPr="009E0628">
              <w:rPr>
                <w:b w:val="0"/>
                <w:bCs/>
                <w:sz w:val="20"/>
                <w:szCs w:val="20"/>
              </w:rPr>
              <w:t xml:space="preserve"> </w:t>
            </w:r>
            <w:r w:rsidR="008D6168" w:rsidRPr="009E0628">
              <w:rPr>
                <w:b w:val="0"/>
                <w:bCs/>
                <w:sz w:val="20"/>
                <w:szCs w:val="20"/>
              </w:rPr>
              <w:t xml:space="preserve">Arbeitsplätze sind in der Arbeitsstätte so anzuordnen, dass Beschäftigte </w:t>
            </w:r>
          </w:p>
          <w:p w14:paraId="7A858CC3" w14:textId="67788DEC" w:rsidR="008D6168" w:rsidRPr="009E0628" w:rsidRDefault="008D6168" w:rsidP="008D6168">
            <w:pPr>
              <w:rPr>
                <w:b w:val="0"/>
                <w:bCs/>
                <w:sz w:val="20"/>
                <w:szCs w:val="20"/>
              </w:rPr>
            </w:pPr>
            <w:r w:rsidRPr="009E0628">
              <w:rPr>
                <w:b w:val="0"/>
                <w:bCs/>
                <w:sz w:val="20"/>
                <w:szCs w:val="20"/>
              </w:rPr>
              <w:t xml:space="preserve">- sie sicher erreichen und verlassen können, </w:t>
            </w:r>
          </w:p>
          <w:p w14:paraId="7076035B" w14:textId="6682642A" w:rsidR="008D6168" w:rsidRPr="009E0628" w:rsidRDefault="008D6168" w:rsidP="008D6168">
            <w:pPr>
              <w:rPr>
                <w:b w:val="0"/>
                <w:bCs/>
                <w:sz w:val="20"/>
                <w:szCs w:val="20"/>
              </w:rPr>
            </w:pPr>
            <w:r w:rsidRPr="009E0628">
              <w:rPr>
                <w:b w:val="0"/>
                <w:bCs/>
                <w:sz w:val="20"/>
                <w:szCs w:val="20"/>
              </w:rPr>
              <w:t xml:space="preserve">- sich bei Gefahr schnell in Sicherheit bringen können, </w:t>
            </w:r>
          </w:p>
          <w:p w14:paraId="176795C7" w14:textId="66DAFF9D" w:rsidR="00371F1C" w:rsidRPr="009E0628" w:rsidRDefault="008D6168" w:rsidP="008D6168">
            <w:pPr>
              <w:rPr>
                <w:b w:val="0"/>
                <w:sz w:val="20"/>
                <w:szCs w:val="20"/>
              </w:rPr>
            </w:pPr>
            <w:r w:rsidRPr="009E0628">
              <w:rPr>
                <w:b w:val="0"/>
                <w:bCs/>
                <w:sz w:val="20"/>
                <w:szCs w:val="20"/>
              </w:rPr>
              <w:t>- durch benachbarte Arbeitsplätze, Transporte oder Einwirkungen von außerhalb nicht gefährdet werden.</w:t>
            </w:r>
          </w:p>
        </w:tc>
      </w:tr>
      <w:tr w:rsidR="00371F1C" w:rsidRPr="00427217" w14:paraId="434F9895" w14:textId="77777777" w:rsidTr="003B0EA2">
        <w:tc>
          <w:tcPr>
            <w:tcW w:w="2830" w:type="dxa"/>
          </w:tcPr>
          <w:p w14:paraId="17E37157" w14:textId="42C5863D" w:rsidR="00371F1C" w:rsidRPr="009E0628" w:rsidRDefault="00371F1C" w:rsidP="00371F1C">
            <w:pPr>
              <w:rPr>
                <w:b w:val="0"/>
                <w:bCs/>
                <w:sz w:val="20"/>
                <w:szCs w:val="20"/>
              </w:rPr>
            </w:pPr>
            <w:r w:rsidRPr="009E0628">
              <w:rPr>
                <w:b w:val="0"/>
                <w:bCs/>
                <w:sz w:val="20"/>
                <w:szCs w:val="20"/>
              </w:rPr>
              <w:t>3.3 Ausstattung</w:t>
            </w:r>
          </w:p>
        </w:tc>
        <w:tc>
          <w:tcPr>
            <w:tcW w:w="7229" w:type="dxa"/>
          </w:tcPr>
          <w:p w14:paraId="15CA7EB7" w14:textId="77777777" w:rsidR="00371F1C" w:rsidRPr="009E0628" w:rsidRDefault="00CD5B72" w:rsidP="003F44FF">
            <w:pPr>
              <w:rPr>
                <w:b w:val="0"/>
                <w:sz w:val="20"/>
                <w:szCs w:val="20"/>
              </w:rPr>
            </w:pPr>
            <w:r w:rsidRPr="009E0628">
              <w:rPr>
                <w:b w:val="0"/>
                <w:bCs/>
                <w:sz w:val="20"/>
                <w:szCs w:val="20"/>
              </w:rPr>
              <w:sym w:font="Symbol" w:char="F0B7"/>
            </w:r>
            <w:r w:rsidRPr="009E0628">
              <w:rPr>
                <w:b w:val="0"/>
                <w:bCs/>
                <w:sz w:val="20"/>
                <w:szCs w:val="20"/>
              </w:rPr>
              <w:t xml:space="preserve"> </w:t>
            </w:r>
            <w:r w:rsidR="00371F1C" w:rsidRPr="009E0628">
              <w:rPr>
                <w:b w:val="0"/>
                <w:sz w:val="20"/>
                <w:szCs w:val="20"/>
              </w:rPr>
              <w:t xml:space="preserve">Jedem Beschäftigten muss mindestens eine Kleiderablage zur Verfügung stehen, sofern </w:t>
            </w:r>
            <w:r w:rsidR="00E47224" w:rsidRPr="009E0628">
              <w:rPr>
                <w:b w:val="0"/>
                <w:sz w:val="20"/>
                <w:szCs w:val="20"/>
              </w:rPr>
              <w:t xml:space="preserve">keine </w:t>
            </w:r>
            <w:r w:rsidR="00371F1C" w:rsidRPr="009E0628">
              <w:rPr>
                <w:b w:val="0"/>
                <w:sz w:val="20"/>
                <w:szCs w:val="20"/>
              </w:rPr>
              <w:t>Umkleideräume vorhanden sind.</w:t>
            </w:r>
          </w:p>
          <w:p w14:paraId="0B7FDD0B" w14:textId="45391FFA" w:rsidR="00E47224" w:rsidRPr="009E0628" w:rsidRDefault="00E47224" w:rsidP="00E47224">
            <w:pPr>
              <w:rPr>
                <w:b w:val="0"/>
                <w:sz w:val="20"/>
                <w:szCs w:val="20"/>
              </w:rPr>
            </w:pPr>
            <w:r w:rsidRPr="009E0628">
              <w:rPr>
                <w:b w:val="0"/>
                <w:bCs/>
                <w:sz w:val="20"/>
                <w:szCs w:val="20"/>
              </w:rPr>
              <w:sym w:font="Symbol" w:char="F0B7"/>
            </w:r>
            <w:r w:rsidRPr="009E0628">
              <w:rPr>
                <w:b w:val="0"/>
                <w:bCs/>
                <w:sz w:val="20"/>
                <w:szCs w:val="20"/>
              </w:rPr>
              <w:t xml:space="preserve"> </w:t>
            </w:r>
            <w:r w:rsidRPr="009E0628">
              <w:rPr>
                <w:b w:val="0"/>
                <w:sz w:val="20"/>
                <w:szCs w:val="20"/>
              </w:rPr>
              <w:t xml:space="preserve">Kann die Arbeit ganz oder teilweise sitzend verrichtet werden oder lässt es der Arbeitsablauf zu, sich zeitweise zu setzen, sind den Beschäftigten am </w:t>
            </w:r>
            <w:r w:rsidRPr="009E0628">
              <w:rPr>
                <w:b w:val="0"/>
                <w:sz w:val="20"/>
                <w:szCs w:val="20"/>
              </w:rPr>
              <w:br/>
              <w:t>Arbeitsplatz Sitzgelegenheiten zur Verfügung zu stellen.</w:t>
            </w:r>
          </w:p>
        </w:tc>
      </w:tr>
      <w:tr w:rsidR="00371F1C" w:rsidRPr="00427217" w14:paraId="43FF9D8E" w14:textId="77777777" w:rsidTr="003B0EA2">
        <w:tc>
          <w:tcPr>
            <w:tcW w:w="2830" w:type="dxa"/>
          </w:tcPr>
          <w:p w14:paraId="053B9DD1" w14:textId="48B7569E" w:rsidR="009E0628" w:rsidRPr="009E0628" w:rsidRDefault="00371F1C" w:rsidP="00371F1C">
            <w:pPr>
              <w:rPr>
                <w:b w:val="0"/>
                <w:bCs/>
                <w:sz w:val="20"/>
                <w:szCs w:val="20"/>
              </w:rPr>
            </w:pPr>
            <w:r w:rsidRPr="009E0628">
              <w:rPr>
                <w:b w:val="0"/>
                <w:bCs/>
                <w:sz w:val="20"/>
                <w:szCs w:val="20"/>
              </w:rPr>
              <w:t xml:space="preserve">3.4 Beleuchtung und </w:t>
            </w:r>
            <w:r w:rsidR="00E47224" w:rsidRPr="009E0628">
              <w:rPr>
                <w:b w:val="0"/>
                <w:bCs/>
                <w:sz w:val="20"/>
                <w:szCs w:val="20"/>
              </w:rPr>
              <w:br/>
            </w:r>
            <w:r w:rsidRPr="009E0628">
              <w:rPr>
                <w:b w:val="0"/>
                <w:bCs/>
                <w:sz w:val="20"/>
                <w:szCs w:val="20"/>
              </w:rPr>
              <w:t>Sichtverbindung</w:t>
            </w:r>
          </w:p>
        </w:tc>
        <w:tc>
          <w:tcPr>
            <w:tcW w:w="7229" w:type="dxa"/>
          </w:tcPr>
          <w:p w14:paraId="4A7EFC3A" w14:textId="15340FA2" w:rsidR="001657FF" w:rsidRPr="009E0628" w:rsidRDefault="001657FF" w:rsidP="001657FF">
            <w:pPr>
              <w:ind w:right="373"/>
              <w:rPr>
                <w:b w:val="0"/>
                <w:bCs/>
                <w:sz w:val="20"/>
                <w:szCs w:val="20"/>
              </w:rPr>
            </w:pPr>
            <w:r w:rsidRPr="009E0628">
              <w:rPr>
                <w:b w:val="0"/>
                <w:bCs/>
                <w:sz w:val="20"/>
                <w:szCs w:val="20"/>
              </w:rPr>
              <w:sym w:font="Symbol" w:char="F0B7"/>
            </w:r>
            <w:r w:rsidRPr="009E0628">
              <w:rPr>
                <w:b w:val="0"/>
                <w:bCs/>
                <w:sz w:val="20"/>
                <w:szCs w:val="20"/>
              </w:rPr>
              <w:t xml:space="preserve"> Der Praxisinhaber darf als Arbeitsräume nur solche Räume betreiben, die möglichst ausreichend Tageslicht erhalten und die eine Sichtverbindung nach außen haben (es gibt definierte Ausnahmen).</w:t>
            </w:r>
          </w:p>
          <w:p w14:paraId="094882AF" w14:textId="420622DB" w:rsidR="001657FF" w:rsidRPr="009E0628" w:rsidRDefault="001657FF" w:rsidP="001657FF">
            <w:pPr>
              <w:ind w:right="373"/>
              <w:rPr>
                <w:b w:val="0"/>
                <w:bCs/>
                <w:sz w:val="20"/>
                <w:szCs w:val="20"/>
              </w:rPr>
            </w:pPr>
            <w:r w:rsidRPr="009E0628">
              <w:rPr>
                <w:b w:val="0"/>
                <w:bCs/>
                <w:sz w:val="20"/>
                <w:szCs w:val="20"/>
              </w:rPr>
              <w:sym w:font="Symbol" w:char="F0B7"/>
            </w:r>
            <w:r w:rsidRPr="009E0628">
              <w:rPr>
                <w:b w:val="0"/>
                <w:bCs/>
                <w:sz w:val="20"/>
                <w:szCs w:val="20"/>
              </w:rPr>
              <w:t xml:space="preserve"> Ein Pausenraum muss möglichst ausreichend mit Tageslicht beleuchtet sein und eine Sichtverbindung nach außen haben.</w:t>
            </w:r>
          </w:p>
          <w:p w14:paraId="02693BCA" w14:textId="236B14A7" w:rsidR="00371F1C" w:rsidRPr="009E0628" w:rsidRDefault="00CD5B72" w:rsidP="00BF0377">
            <w:pPr>
              <w:ind w:right="373"/>
              <w:rPr>
                <w:b w:val="0"/>
                <w:color w:val="000000" w:themeColor="text1"/>
                <w:sz w:val="20"/>
                <w:szCs w:val="20"/>
              </w:rPr>
            </w:pPr>
            <w:r w:rsidRPr="009E0628">
              <w:rPr>
                <w:b w:val="0"/>
                <w:bCs/>
                <w:color w:val="000000" w:themeColor="text1"/>
                <w:sz w:val="20"/>
                <w:szCs w:val="20"/>
              </w:rPr>
              <w:sym w:font="Symbol" w:char="F0B7"/>
            </w:r>
            <w:r w:rsidRPr="009E0628">
              <w:rPr>
                <w:b w:val="0"/>
                <w:bCs/>
                <w:color w:val="000000" w:themeColor="text1"/>
                <w:sz w:val="20"/>
                <w:szCs w:val="20"/>
              </w:rPr>
              <w:t xml:space="preserve"> </w:t>
            </w:r>
            <w:r w:rsidR="00371F1C" w:rsidRPr="009E0628">
              <w:rPr>
                <w:b w:val="0"/>
                <w:color w:val="000000" w:themeColor="text1"/>
                <w:sz w:val="20"/>
                <w:szCs w:val="20"/>
              </w:rPr>
              <w:t xml:space="preserve">Räume, die bis zum 3. Dezember 2016 eingerichtet worden sind oder mit deren Einrichtung begonnen worden war und die Anforderungen </w:t>
            </w:r>
            <w:r w:rsidR="00AB2D4F">
              <w:rPr>
                <w:b w:val="0"/>
                <w:color w:val="000000" w:themeColor="text1"/>
                <w:sz w:val="20"/>
                <w:szCs w:val="20"/>
              </w:rPr>
              <w:t>(</w:t>
            </w:r>
            <w:r w:rsidR="001657FF" w:rsidRPr="009E0628">
              <w:rPr>
                <w:b w:val="0"/>
                <w:color w:val="000000" w:themeColor="text1"/>
                <w:sz w:val="20"/>
                <w:szCs w:val="20"/>
              </w:rPr>
              <w:t>„Tageslicht und Sichtverbindung nach außen</w:t>
            </w:r>
            <w:r w:rsidR="00E71FAF">
              <w:rPr>
                <w:b w:val="0"/>
                <w:color w:val="000000" w:themeColor="text1"/>
                <w:sz w:val="20"/>
                <w:szCs w:val="20"/>
              </w:rPr>
              <w:t>“</w:t>
            </w:r>
            <w:r w:rsidR="00AB2D4F">
              <w:rPr>
                <w:b w:val="0"/>
                <w:color w:val="000000" w:themeColor="text1"/>
                <w:sz w:val="20"/>
                <w:szCs w:val="20"/>
              </w:rPr>
              <w:t>)</w:t>
            </w:r>
            <w:r w:rsidR="001657FF" w:rsidRPr="009E0628">
              <w:rPr>
                <w:b w:val="0"/>
                <w:color w:val="000000" w:themeColor="text1"/>
                <w:sz w:val="20"/>
                <w:szCs w:val="20"/>
              </w:rPr>
              <w:t xml:space="preserve"> </w:t>
            </w:r>
            <w:r w:rsidR="00371F1C" w:rsidRPr="009E0628">
              <w:rPr>
                <w:b w:val="0"/>
                <w:color w:val="000000" w:themeColor="text1"/>
                <w:sz w:val="20"/>
                <w:szCs w:val="20"/>
              </w:rPr>
              <w:t>nicht erfüllen, dürfen ohne eine Sichtverbindung nach außen weiter betrieben werden, bis sie wesentlich erweitert oder umgebaut werden.</w:t>
            </w:r>
          </w:p>
          <w:p w14:paraId="517BFFD9" w14:textId="481D93B9" w:rsidR="00110FA2" w:rsidRPr="009E0628" w:rsidRDefault="00110FA2" w:rsidP="00110FA2">
            <w:pPr>
              <w:ind w:right="373"/>
              <w:rPr>
                <w:b w:val="0"/>
                <w:color w:val="000000" w:themeColor="text1"/>
                <w:sz w:val="20"/>
                <w:szCs w:val="20"/>
              </w:rPr>
            </w:pPr>
            <w:r w:rsidRPr="009E0628">
              <w:rPr>
                <w:b w:val="0"/>
                <w:bCs/>
                <w:color w:val="000000" w:themeColor="text1"/>
                <w:sz w:val="20"/>
                <w:szCs w:val="20"/>
              </w:rPr>
              <w:sym w:font="Symbol" w:char="F0B7"/>
            </w:r>
            <w:r w:rsidRPr="009E0628">
              <w:rPr>
                <w:b w:val="0"/>
                <w:bCs/>
                <w:color w:val="000000" w:themeColor="text1"/>
                <w:sz w:val="20"/>
                <w:szCs w:val="20"/>
              </w:rPr>
              <w:t xml:space="preserve"> </w:t>
            </w:r>
            <w:r w:rsidRPr="009E0628">
              <w:rPr>
                <w:b w:val="0"/>
                <w:color w:val="000000" w:themeColor="text1"/>
                <w:sz w:val="20"/>
                <w:szCs w:val="20"/>
              </w:rPr>
              <w:t>In Arbeitsräumen muss die Stärke des Tageslichteinfalls am Arbeitsplatz je nach Art der Tätigkeit reguliert werden können.</w:t>
            </w:r>
          </w:p>
          <w:p w14:paraId="31B8F447" w14:textId="1A93AD4A" w:rsidR="00110FA2" w:rsidRPr="009E0628" w:rsidRDefault="00120E12" w:rsidP="00120E12">
            <w:pPr>
              <w:ind w:right="373"/>
              <w:rPr>
                <w:b w:val="0"/>
                <w:color w:val="000000" w:themeColor="text1"/>
                <w:sz w:val="20"/>
                <w:szCs w:val="20"/>
              </w:rPr>
            </w:pPr>
            <w:r w:rsidRPr="009E0628">
              <w:rPr>
                <w:b w:val="0"/>
                <w:bCs/>
                <w:color w:val="000000" w:themeColor="text1"/>
                <w:sz w:val="20"/>
                <w:szCs w:val="20"/>
              </w:rPr>
              <w:sym w:font="Symbol" w:char="F0B7"/>
            </w:r>
            <w:r w:rsidRPr="009E0628">
              <w:rPr>
                <w:b w:val="0"/>
                <w:bCs/>
                <w:color w:val="000000" w:themeColor="text1"/>
                <w:sz w:val="20"/>
                <w:szCs w:val="20"/>
              </w:rPr>
              <w:t xml:space="preserve"> </w:t>
            </w:r>
            <w:r w:rsidRPr="009E0628">
              <w:rPr>
                <w:b w:val="0"/>
                <w:color w:val="000000" w:themeColor="text1"/>
                <w:sz w:val="20"/>
                <w:szCs w:val="20"/>
              </w:rPr>
              <w:t>Arbeitsstätten müssen mit Einrichtungen ausgestattet sein, die eine angemessene künstliche Beleuchtung ermöglichen, so dass die Sicherheit und der Schutz der Gesundheit der Beschäftigten gewährleistet sind.</w:t>
            </w:r>
          </w:p>
          <w:p w14:paraId="5B220AA7" w14:textId="356F57E3" w:rsidR="00820CA8" w:rsidRPr="002917AD" w:rsidRDefault="00120E12" w:rsidP="002917AD">
            <w:pPr>
              <w:ind w:right="373"/>
              <w:rPr>
                <w:b w:val="0"/>
                <w:color w:val="000000" w:themeColor="text1"/>
                <w:sz w:val="20"/>
                <w:szCs w:val="20"/>
              </w:rPr>
            </w:pPr>
            <w:r w:rsidRPr="009E0628">
              <w:rPr>
                <w:b w:val="0"/>
                <w:bCs/>
                <w:color w:val="000000" w:themeColor="text1"/>
                <w:sz w:val="20"/>
                <w:szCs w:val="20"/>
              </w:rPr>
              <w:sym w:font="Symbol" w:char="F0B7"/>
            </w:r>
            <w:r w:rsidRPr="009E0628">
              <w:rPr>
                <w:b w:val="0"/>
                <w:bCs/>
                <w:color w:val="000000" w:themeColor="text1"/>
                <w:sz w:val="20"/>
                <w:szCs w:val="20"/>
              </w:rPr>
              <w:t xml:space="preserve"> </w:t>
            </w:r>
            <w:r w:rsidRPr="009E0628">
              <w:rPr>
                <w:b w:val="0"/>
                <w:color w:val="000000" w:themeColor="text1"/>
                <w:sz w:val="20"/>
                <w:szCs w:val="20"/>
              </w:rPr>
              <w:t>Die Beleuchtungsanlagen sind so auszuwählen und anzuordnen, dass dadurch die Sicherheit und die Gesundheit der Beschäftigten nicht gefährdet werden.</w:t>
            </w:r>
          </w:p>
        </w:tc>
      </w:tr>
    </w:tbl>
    <w:p w14:paraId="01D60A35" w14:textId="0B52544C" w:rsidR="002917AD" w:rsidRDefault="002917AD">
      <w:pPr>
        <w:rPr>
          <w:b w:val="0"/>
          <w:bCs/>
        </w:rPr>
      </w:pPr>
      <w:r w:rsidRPr="002917AD">
        <w:rPr>
          <w:b w:val="0"/>
          <w:bCs/>
        </w:rPr>
        <w:br w:type="page"/>
      </w:r>
    </w:p>
    <w:p w14:paraId="70788E32" w14:textId="77777777" w:rsidR="002917AD" w:rsidRPr="002917AD" w:rsidRDefault="002917AD">
      <w:pPr>
        <w:rPr>
          <w:b w:val="0"/>
          <w:bCs/>
        </w:rPr>
      </w:pPr>
    </w:p>
    <w:tbl>
      <w:tblPr>
        <w:tblStyle w:val="Tabellenraster"/>
        <w:tblW w:w="100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30"/>
        <w:gridCol w:w="7229"/>
      </w:tblGrid>
      <w:tr w:rsidR="002917AD" w:rsidRPr="00427217" w14:paraId="34E256D4" w14:textId="77777777" w:rsidTr="00A76EC4">
        <w:tc>
          <w:tcPr>
            <w:tcW w:w="2830" w:type="dxa"/>
          </w:tcPr>
          <w:p w14:paraId="2D2457FD" w14:textId="0B8B80BA" w:rsidR="002917AD" w:rsidRPr="009E0628" w:rsidRDefault="002917AD" w:rsidP="002917AD">
            <w:pPr>
              <w:spacing w:before="20" w:after="20"/>
              <w:rPr>
                <w:b w:val="0"/>
                <w:bCs/>
                <w:sz w:val="20"/>
                <w:szCs w:val="20"/>
              </w:rPr>
            </w:pPr>
            <w:r w:rsidRPr="003F3A04">
              <w:t>Thema</w:t>
            </w:r>
          </w:p>
        </w:tc>
        <w:tc>
          <w:tcPr>
            <w:tcW w:w="7229" w:type="dxa"/>
          </w:tcPr>
          <w:p w14:paraId="66506292" w14:textId="64227D31" w:rsidR="002917AD" w:rsidRPr="009E0628" w:rsidRDefault="002917AD" w:rsidP="002917AD">
            <w:pPr>
              <w:spacing w:before="20" w:after="20"/>
              <w:jc w:val="both"/>
              <w:rPr>
                <w:b w:val="0"/>
                <w:bCs/>
                <w:color w:val="000000" w:themeColor="text1"/>
                <w:sz w:val="20"/>
                <w:szCs w:val="20"/>
              </w:rPr>
            </w:pPr>
            <w:r w:rsidRPr="003F3A04">
              <w:t>Umsetzung?</w:t>
            </w:r>
          </w:p>
        </w:tc>
      </w:tr>
      <w:tr w:rsidR="008669B7" w:rsidRPr="00427217" w14:paraId="128D87CE" w14:textId="77777777" w:rsidTr="003B0EA2">
        <w:tc>
          <w:tcPr>
            <w:tcW w:w="2830" w:type="dxa"/>
          </w:tcPr>
          <w:p w14:paraId="325FF5B4" w14:textId="3BBE5111" w:rsidR="008669B7" w:rsidRPr="00427217" w:rsidRDefault="008669B7" w:rsidP="00371F1C">
            <w:pPr>
              <w:rPr>
                <w:b w:val="0"/>
                <w:bCs/>
                <w:sz w:val="20"/>
                <w:szCs w:val="20"/>
              </w:rPr>
            </w:pPr>
            <w:r w:rsidRPr="009E0628">
              <w:rPr>
                <w:b w:val="0"/>
                <w:bCs/>
                <w:sz w:val="20"/>
                <w:szCs w:val="20"/>
              </w:rPr>
              <w:t xml:space="preserve">3.4 Beleuchtung und </w:t>
            </w:r>
            <w:r w:rsidRPr="009E0628">
              <w:rPr>
                <w:b w:val="0"/>
                <w:bCs/>
                <w:sz w:val="20"/>
                <w:szCs w:val="20"/>
              </w:rPr>
              <w:br/>
              <w:t>Sichtverbindung</w:t>
            </w:r>
          </w:p>
        </w:tc>
        <w:tc>
          <w:tcPr>
            <w:tcW w:w="7229" w:type="dxa"/>
            <w:vAlign w:val="center"/>
          </w:tcPr>
          <w:p w14:paraId="7106D33D" w14:textId="77777777" w:rsidR="008669B7" w:rsidRPr="009E0628" w:rsidRDefault="008669B7" w:rsidP="008669B7">
            <w:pPr>
              <w:jc w:val="both"/>
              <w:rPr>
                <w:b w:val="0"/>
                <w:color w:val="000000" w:themeColor="text1"/>
                <w:sz w:val="20"/>
                <w:szCs w:val="20"/>
              </w:rPr>
            </w:pPr>
            <w:r w:rsidRPr="009E0628">
              <w:rPr>
                <w:b w:val="0"/>
                <w:bCs/>
                <w:color w:val="000000" w:themeColor="text1"/>
                <w:sz w:val="20"/>
                <w:szCs w:val="20"/>
              </w:rPr>
              <w:sym w:font="Symbol" w:char="F0B7"/>
            </w:r>
            <w:r w:rsidRPr="009E0628">
              <w:rPr>
                <w:b w:val="0"/>
                <w:bCs/>
                <w:color w:val="000000" w:themeColor="text1"/>
                <w:sz w:val="20"/>
                <w:szCs w:val="20"/>
              </w:rPr>
              <w:t xml:space="preserve"> </w:t>
            </w:r>
            <w:r w:rsidRPr="009E0628">
              <w:rPr>
                <w:b w:val="0"/>
                <w:color w:val="000000" w:themeColor="text1"/>
                <w:sz w:val="20"/>
                <w:szCs w:val="20"/>
              </w:rPr>
              <w:t xml:space="preserve">Arbeitsstätten, in denen bei Ausfall der Allgemeinbeleuchtung die Sicherheit der Beschäftigten gefährdet werden kann, müssen eine ausreichende Sicherheitsbeleuchtung haben </w:t>
            </w:r>
            <w:r w:rsidRPr="009E0628">
              <w:rPr>
                <w:b w:val="0"/>
                <w:bCs/>
                <w:color w:val="000000" w:themeColor="text1"/>
                <w:sz w:val="20"/>
                <w:szCs w:val="20"/>
              </w:rPr>
              <w:t>(dies kann grundsätzlich eine Auflage im Rahmen eines baurechtlich genehmigungsbedürftigen Neubaus einer Zahnarztpraxis sein)</w:t>
            </w:r>
            <w:r w:rsidRPr="009E0628">
              <w:rPr>
                <w:b w:val="0"/>
                <w:color w:val="000000" w:themeColor="text1"/>
                <w:sz w:val="20"/>
                <w:szCs w:val="20"/>
              </w:rPr>
              <w:t>.</w:t>
            </w:r>
          </w:p>
          <w:p w14:paraId="2661D74E" w14:textId="388CD2F3" w:rsidR="008669B7" w:rsidRPr="009E0628" w:rsidRDefault="008669B7" w:rsidP="00AB2D4F">
            <w:pPr>
              <w:jc w:val="both"/>
              <w:rPr>
                <w:b w:val="0"/>
                <w:bCs/>
                <w:sz w:val="20"/>
                <w:szCs w:val="20"/>
              </w:rPr>
            </w:pPr>
            <w:r w:rsidRPr="009E0628">
              <w:rPr>
                <w:b w:val="0"/>
                <w:bCs/>
                <w:sz w:val="20"/>
                <w:szCs w:val="20"/>
              </w:rPr>
              <w:sym w:font="Symbol" w:char="F0B7"/>
            </w:r>
            <w:r w:rsidRPr="009E0628">
              <w:rPr>
                <w:b w:val="0"/>
                <w:bCs/>
                <w:sz w:val="20"/>
                <w:szCs w:val="20"/>
              </w:rPr>
              <w:t xml:space="preserve"> Konkrete Anforderungen:</w:t>
            </w:r>
            <w:r w:rsidRPr="009E0628">
              <w:rPr>
                <w:b w:val="0"/>
                <w:bCs/>
                <w:sz w:val="20"/>
                <w:szCs w:val="20"/>
              </w:rPr>
              <w:tab/>
            </w:r>
            <w:hyperlink r:id="rId17" w:history="1">
              <w:r w:rsidRPr="009E0628">
                <w:rPr>
                  <w:rStyle w:val="Hyperlink"/>
                  <w:b w:val="0"/>
                  <w:bCs/>
                  <w:color w:val="800080"/>
                  <w:sz w:val="20"/>
                  <w:szCs w:val="20"/>
                  <w:u w:val="none"/>
                </w:rPr>
                <w:t>ASR A3.4</w:t>
              </w:r>
            </w:hyperlink>
            <w:r w:rsidRPr="009E0628">
              <w:rPr>
                <w:b w:val="0"/>
                <w:bCs/>
                <w:sz w:val="20"/>
                <w:szCs w:val="20"/>
              </w:rPr>
              <w:tab/>
            </w:r>
            <w:hyperlink r:id="rId18" w:history="1">
              <w:r w:rsidRPr="009E0628">
                <w:rPr>
                  <w:rStyle w:val="Hyperlink"/>
                  <w:b w:val="0"/>
                  <w:bCs/>
                  <w:color w:val="800080"/>
                  <w:sz w:val="20"/>
                  <w:szCs w:val="20"/>
                  <w:u w:val="none"/>
                </w:rPr>
                <w:t>ASR A3.4/7</w:t>
              </w:r>
            </w:hyperlink>
          </w:p>
        </w:tc>
      </w:tr>
      <w:tr w:rsidR="00371F1C" w:rsidRPr="00427217" w14:paraId="557808F0" w14:textId="77777777" w:rsidTr="003B0EA2">
        <w:tc>
          <w:tcPr>
            <w:tcW w:w="2830" w:type="dxa"/>
          </w:tcPr>
          <w:p w14:paraId="6DE07BD2" w14:textId="18986203" w:rsidR="00371F1C" w:rsidRPr="00427217" w:rsidRDefault="00371F1C" w:rsidP="00371F1C">
            <w:pPr>
              <w:rPr>
                <w:b w:val="0"/>
                <w:bCs/>
                <w:sz w:val="20"/>
                <w:szCs w:val="20"/>
              </w:rPr>
            </w:pPr>
            <w:r w:rsidRPr="00427217">
              <w:rPr>
                <w:b w:val="0"/>
                <w:bCs/>
                <w:sz w:val="20"/>
                <w:szCs w:val="20"/>
              </w:rPr>
              <w:t>3.5 Raumtemperatur</w:t>
            </w:r>
          </w:p>
        </w:tc>
        <w:tc>
          <w:tcPr>
            <w:tcW w:w="7229" w:type="dxa"/>
            <w:vAlign w:val="center"/>
          </w:tcPr>
          <w:p w14:paraId="34ED9782" w14:textId="6A549B63" w:rsidR="00371F1C" w:rsidRPr="009E0628" w:rsidRDefault="00CD5B72" w:rsidP="00120E12">
            <w:pPr>
              <w:rPr>
                <w:b w:val="0"/>
                <w:sz w:val="20"/>
                <w:szCs w:val="20"/>
              </w:rPr>
            </w:pPr>
            <w:r w:rsidRPr="009E0628">
              <w:rPr>
                <w:b w:val="0"/>
                <w:bCs/>
                <w:sz w:val="20"/>
                <w:szCs w:val="20"/>
              </w:rPr>
              <w:sym w:font="Symbol" w:char="F0B7"/>
            </w:r>
            <w:r w:rsidRPr="009E0628">
              <w:rPr>
                <w:b w:val="0"/>
                <w:bCs/>
                <w:sz w:val="20"/>
                <w:szCs w:val="20"/>
              </w:rPr>
              <w:t xml:space="preserve"> </w:t>
            </w:r>
            <w:r w:rsidR="00120E12" w:rsidRPr="009E0628">
              <w:rPr>
                <w:b w:val="0"/>
                <w:sz w:val="20"/>
                <w:szCs w:val="20"/>
              </w:rPr>
              <w:t>Arbeitsräume müssen während der Nutzungsdauer unter Berücksichtigung der Arbeitsverfahren und der physischen Belastungen der Beschäftigten eine gesundheitlich zuträgliche Raumtemperatur haben. Dies gilt auch für Sanitär- und Pausenräume.</w:t>
            </w:r>
          </w:p>
          <w:p w14:paraId="00A13274" w14:textId="5C96BDCE" w:rsidR="00371F1C" w:rsidRPr="009E0628" w:rsidRDefault="007A3DBB" w:rsidP="00120E12">
            <w:pPr>
              <w:jc w:val="both"/>
              <w:rPr>
                <w:b w:val="0"/>
                <w:sz w:val="20"/>
                <w:szCs w:val="20"/>
              </w:rPr>
            </w:pPr>
            <w:r w:rsidRPr="009E0628">
              <w:rPr>
                <w:b w:val="0"/>
                <w:bCs/>
                <w:sz w:val="20"/>
                <w:szCs w:val="20"/>
              </w:rPr>
              <w:sym w:font="Symbol" w:char="F0B7"/>
            </w:r>
            <w:r w:rsidRPr="009E0628">
              <w:rPr>
                <w:b w:val="0"/>
                <w:bCs/>
                <w:sz w:val="20"/>
                <w:szCs w:val="20"/>
              </w:rPr>
              <w:t xml:space="preserve"> </w:t>
            </w:r>
            <w:r w:rsidR="00120E12" w:rsidRPr="009E0628">
              <w:rPr>
                <w:b w:val="0"/>
                <w:sz w:val="20"/>
                <w:szCs w:val="20"/>
              </w:rPr>
              <w:t>Fenster, Oberlichter und Glaswände müssen unter Berücksichtigung der Arbeitsverfahren und der Art der Arbeitsstätte eine Abschirmung gegen übermäßige Sonneneinstrahlung ermöglichen.</w:t>
            </w:r>
          </w:p>
          <w:p w14:paraId="57FB0EEA" w14:textId="61E503AF" w:rsidR="00820CA8" w:rsidRPr="009E0628" w:rsidRDefault="00820CA8" w:rsidP="00BF0377">
            <w:pPr>
              <w:jc w:val="both"/>
              <w:rPr>
                <w:b w:val="0"/>
                <w:sz w:val="20"/>
                <w:szCs w:val="20"/>
              </w:rPr>
            </w:pPr>
            <w:r w:rsidRPr="009E0628">
              <w:rPr>
                <w:b w:val="0"/>
                <w:bCs/>
                <w:sz w:val="20"/>
                <w:szCs w:val="20"/>
              </w:rPr>
              <w:sym w:font="Symbol" w:char="F0B7"/>
            </w:r>
            <w:r w:rsidRPr="009E0628">
              <w:rPr>
                <w:b w:val="0"/>
                <w:bCs/>
                <w:sz w:val="20"/>
                <w:szCs w:val="20"/>
              </w:rPr>
              <w:t xml:space="preserve"> Konkrete Anforderungen:</w:t>
            </w:r>
            <w:r w:rsidR="00BF0377" w:rsidRPr="009E0628">
              <w:rPr>
                <w:b w:val="0"/>
                <w:bCs/>
                <w:sz w:val="20"/>
                <w:szCs w:val="20"/>
              </w:rPr>
              <w:tab/>
            </w:r>
            <w:hyperlink r:id="rId19" w:history="1">
              <w:r w:rsidR="00BF0377" w:rsidRPr="009E0628">
                <w:rPr>
                  <w:rStyle w:val="Hyperlink"/>
                  <w:b w:val="0"/>
                  <w:bCs/>
                  <w:color w:val="800080"/>
                  <w:sz w:val="20"/>
                  <w:szCs w:val="20"/>
                  <w:u w:val="none"/>
                </w:rPr>
                <w:t>ASR A3.5</w:t>
              </w:r>
            </w:hyperlink>
          </w:p>
        </w:tc>
      </w:tr>
      <w:tr w:rsidR="00371F1C" w:rsidRPr="00427217" w14:paraId="23F515D5" w14:textId="77777777" w:rsidTr="003B0EA2">
        <w:tc>
          <w:tcPr>
            <w:tcW w:w="2830" w:type="dxa"/>
          </w:tcPr>
          <w:p w14:paraId="6CEF91A5" w14:textId="13786A38" w:rsidR="00371F1C" w:rsidRPr="00427217" w:rsidRDefault="00371F1C" w:rsidP="00371F1C">
            <w:pPr>
              <w:rPr>
                <w:b w:val="0"/>
                <w:bCs/>
                <w:sz w:val="20"/>
                <w:szCs w:val="20"/>
              </w:rPr>
            </w:pPr>
            <w:r w:rsidRPr="00427217">
              <w:rPr>
                <w:b w:val="0"/>
                <w:bCs/>
                <w:sz w:val="20"/>
                <w:szCs w:val="20"/>
              </w:rPr>
              <w:t>3.6 Lüftung</w:t>
            </w:r>
          </w:p>
        </w:tc>
        <w:tc>
          <w:tcPr>
            <w:tcW w:w="7229" w:type="dxa"/>
          </w:tcPr>
          <w:p w14:paraId="10F0ED2E" w14:textId="1BDA71FC" w:rsidR="00371F1C" w:rsidRPr="009E0628" w:rsidRDefault="00CD5B72" w:rsidP="00BF0377">
            <w:pPr>
              <w:rPr>
                <w:b w:val="0"/>
                <w:sz w:val="20"/>
                <w:szCs w:val="20"/>
              </w:rPr>
            </w:pPr>
            <w:r w:rsidRPr="009E0628">
              <w:rPr>
                <w:b w:val="0"/>
                <w:bCs/>
                <w:sz w:val="20"/>
                <w:szCs w:val="20"/>
              </w:rPr>
              <w:sym w:font="Symbol" w:char="F0B7"/>
            </w:r>
            <w:r w:rsidRPr="009E0628">
              <w:rPr>
                <w:b w:val="0"/>
                <w:bCs/>
                <w:sz w:val="20"/>
                <w:szCs w:val="20"/>
              </w:rPr>
              <w:t xml:space="preserve"> </w:t>
            </w:r>
            <w:r w:rsidR="00E159BB" w:rsidRPr="009E0628">
              <w:rPr>
                <w:b w:val="0"/>
                <w:bCs/>
                <w:sz w:val="20"/>
                <w:szCs w:val="20"/>
              </w:rPr>
              <w:t xml:space="preserve">In Arbeits-, Sanitär- und Pausenräumen muss </w:t>
            </w:r>
            <w:r w:rsidR="00371F1C" w:rsidRPr="009E0628">
              <w:rPr>
                <w:b w:val="0"/>
                <w:sz w:val="20"/>
                <w:szCs w:val="20"/>
              </w:rPr>
              <w:t>ausreichend gesundheitlich zuträgliche Atemluft vorhanden sein.</w:t>
            </w:r>
          </w:p>
          <w:p w14:paraId="7D71BE36" w14:textId="6AE24DE7" w:rsidR="00BF0377" w:rsidRPr="009E0628" w:rsidRDefault="00E159BB" w:rsidP="00BF0377">
            <w:pPr>
              <w:rPr>
                <w:b w:val="0"/>
                <w:sz w:val="20"/>
                <w:szCs w:val="20"/>
              </w:rPr>
            </w:pPr>
            <w:r w:rsidRPr="009E0628">
              <w:rPr>
                <w:b w:val="0"/>
                <w:bCs/>
                <w:sz w:val="20"/>
                <w:szCs w:val="20"/>
              </w:rPr>
              <w:sym w:font="Symbol" w:char="F0B7"/>
            </w:r>
            <w:r w:rsidRPr="009E0628">
              <w:rPr>
                <w:b w:val="0"/>
                <w:bCs/>
                <w:sz w:val="20"/>
                <w:szCs w:val="20"/>
              </w:rPr>
              <w:t xml:space="preserve"> </w:t>
            </w:r>
            <w:r w:rsidRPr="009E0628">
              <w:rPr>
                <w:b w:val="0"/>
                <w:sz w:val="20"/>
                <w:szCs w:val="20"/>
              </w:rPr>
              <w:t xml:space="preserve">Ist für das Betreiben von Arbeitsstätten eine raumlufttechnische Anlage erforderlich, muss diese jederzeit funktionsfähig sein. </w:t>
            </w:r>
            <w:r w:rsidR="00371F1C" w:rsidRPr="009E0628">
              <w:rPr>
                <w:b w:val="0"/>
                <w:sz w:val="20"/>
                <w:szCs w:val="20"/>
              </w:rPr>
              <w:t>Schutz der Beschäftigten im Fall einer Störung der raumlufttechnischen Anlage.</w:t>
            </w:r>
          </w:p>
          <w:p w14:paraId="32FA548D" w14:textId="19ED9B62" w:rsidR="00371F1C" w:rsidRPr="009E0628" w:rsidRDefault="007A3DBB" w:rsidP="00BF0377">
            <w:pPr>
              <w:rPr>
                <w:b w:val="0"/>
                <w:sz w:val="20"/>
                <w:szCs w:val="20"/>
              </w:rPr>
            </w:pPr>
            <w:r w:rsidRPr="009E0628">
              <w:rPr>
                <w:b w:val="0"/>
                <w:bCs/>
                <w:sz w:val="20"/>
                <w:szCs w:val="20"/>
              </w:rPr>
              <w:sym w:font="Symbol" w:char="F0B7"/>
            </w:r>
            <w:r w:rsidRPr="009E0628">
              <w:rPr>
                <w:b w:val="0"/>
                <w:bCs/>
                <w:sz w:val="20"/>
                <w:szCs w:val="20"/>
              </w:rPr>
              <w:t xml:space="preserve"> </w:t>
            </w:r>
            <w:r w:rsidR="00371F1C" w:rsidRPr="009E0628">
              <w:rPr>
                <w:b w:val="0"/>
                <w:sz w:val="20"/>
                <w:szCs w:val="20"/>
              </w:rPr>
              <w:t>Schutz vor störendem Luftzug durch raumlufttechnische Anlage.</w:t>
            </w:r>
          </w:p>
          <w:p w14:paraId="6C0C4501" w14:textId="7BF90296" w:rsidR="00BF0377" w:rsidRPr="009E0628" w:rsidRDefault="007A3DBB" w:rsidP="00BF0377">
            <w:pPr>
              <w:jc w:val="both"/>
              <w:rPr>
                <w:b w:val="0"/>
                <w:sz w:val="20"/>
                <w:szCs w:val="20"/>
              </w:rPr>
            </w:pPr>
            <w:r w:rsidRPr="009E0628">
              <w:rPr>
                <w:b w:val="0"/>
                <w:bCs/>
                <w:sz w:val="20"/>
                <w:szCs w:val="20"/>
              </w:rPr>
              <w:sym w:font="Symbol" w:char="F0B7"/>
            </w:r>
            <w:r w:rsidRPr="009E0628">
              <w:rPr>
                <w:b w:val="0"/>
                <w:bCs/>
                <w:sz w:val="20"/>
                <w:szCs w:val="20"/>
              </w:rPr>
              <w:t xml:space="preserve"> </w:t>
            </w:r>
            <w:r w:rsidR="00371F1C" w:rsidRPr="009E0628">
              <w:rPr>
                <w:b w:val="0"/>
                <w:sz w:val="20"/>
                <w:szCs w:val="20"/>
              </w:rPr>
              <w:t xml:space="preserve">Umgehende Beseitigung von Ablagerungen und Verunreinigungen in raumlufttechnischen Anlagen, die zu unmittelbaren Gesundheitsgefährdung führen </w:t>
            </w:r>
            <w:r w:rsidR="00E159BB" w:rsidRPr="009E0628">
              <w:rPr>
                <w:b w:val="0"/>
                <w:sz w:val="20"/>
                <w:szCs w:val="20"/>
              </w:rPr>
              <w:t>können</w:t>
            </w:r>
            <w:r w:rsidR="00371F1C" w:rsidRPr="009E0628">
              <w:rPr>
                <w:b w:val="0"/>
                <w:sz w:val="20"/>
                <w:szCs w:val="20"/>
              </w:rPr>
              <w:t>.</w:t>
            </w:r>
          </w:p>
          <w:p w14:paraId="3DB355F3" w14:textId="6C1224C2" w:rsidR="00820CA8" w:rsidRPr="009E0628" w:rsidRDefault="00820CA8" w:rsidP="00BF0377">
            <w:pPr>
              <w:jc w:val="both"/>
              <w:rPr>
                <w:b w:val="0"/>
                <w:sz w:val="20"/>
                <w:szCs w:val="20"/>
              </w:rPr>
            </w:pPr>
            <w:r w:rsidRPr="009E0628">
              <w:rPr>
                <w:b w:val="0"/>
                <w:bCs/>
                <w:sz w:val="20"/>
                <w:szCs w:val="20"/>
              </w:rPr>
              <w:sym w:font="Symbol" w:char="F0B7"/>
            </w:r>
            <w:r w:rsidRPr="009E0628">
              <w:rPr>
                <w:b w:val="0"/>
                <w:bCs/>
                <w:sz w:val="20"/>
                <w:szCs w:val="20"/>
              </w:rPr>
              <w:t xml:space="preserve"> Konkrete Anforderungen:</w:t>
            </w:r>
            <w:r w:rsidR="00BF0377" w:rsidRPr="009E0628">
              <w:rPr>
                <w:b w:val="0"/>
                <w:bCs/>
                <w:sz w:val="20"/>
                <w:szCs w:val="20"/>
              </w:rPr>
              <w:tab/>
            </w:r>
            <w:hyperlink r:id="rId20" w:history="1">
              <w:r w:rsidR="00BF0377" w:rsidRPr="009E0628">
                <w:rPr>
                  <w:rStyle w:val="Hyperlink"/>
                  <w:b w:val="0"/>
                  <w:bCs/>
                  <w:color w:val="800080"/>
                  <w:sz w:val="20"/>
                  <w:szCs w:val="20"/>
                  <w:u w:val="none"/>
                </w:rPr>
                <w:t>ASR A3.6</w:t>
              </w:r>
            </w:hyperlink>
          </w:p>
        </w:tc>
      </w:tr>
      <w:tr w:rsidR="00371F1C" w:rsidRPr="00427217" w14:paraId="40290B28" w14:textId="77777777" w:rsidTr="003B0EA2">
        <w:tc>
          <w:tcPr>
            <w:tcW w:w="2830" w:type="dxa"/>
          </w:tcPr>
          <w:p w14:paraId="1C62EE44" w14:textId="6EDCA184" w:rsidR="00371F1C" w:rsidRPr="00427217" w:rsidRDefault="00371F1C" w:rsidP="00371F1C">
            <w:pPr>
              <w:rPr>
                <w:b w:val="0"/>
                <w:bCs/>
                <w:sz w:val="20"/>
                <w:szCs w:val="20"/>
              </w:rPr>
            </w:pPr>
            <w:r w:rsidRPr="00427217">
              <w:rPr>
                <w:b w:val="0"/>
                <w:bCs/>
                <w:sz w:val="20"/>
                <w:szCs w:val="20"/>
              </w:rPr>
              <w:t>3.7 Lärm</w:t>
            </w:r>
          </w:p>
        </w:tc>
        <w:tc>
          <w:tcPr>
            <w:tcW w:w="7229" w:type="dxa"/>
          </w:tcPr>
          <w:p w14:paraId="57364B39" w14:textId="5F013B90" w:rsidR="00AB2D4F" w:rsidRPr="00AB2D4F" w:rsidRDefault="00CD5B72" w:rsidP="00AB2D4F">
            <w:pPr>
              <w:ind w:right="374"/>
              <w:rPr>
                <w:b w:val="0"/>
                <w:sz w:val="20"/>
                <w:szCs w:val="20"/>
              </w:rPr>
            </w:pPr>
            <w:r w:rsidRPr="009E0628">
              <w:rPr>
                <w:b w:val="0"/>
                <w:bCs/>
                <w:sz w:val="20"/>
                <w:szCs w:val="20"/>
              </w:rPr>
              <w:sym w:font="Symbol" w:char="F0B7"/>
            </w:r>
            <w:r w:rsidRPr="009E0628">
              <w:rPr>
                <w:b w:val="0"/>
                <w:bCs/>
                <w:sz w:val="20"/>
                <w:szCs w:val="20"/>
              </w:rPr>
              <w:t xml:space="preserve"> </w:t>
            </w:r>
            <w:r w:rsidR="00AB2D4F" w:rsidRPr="00AB2D4F">
              <w:rPr>
                <w:b w:val="0"/>
                <w:sz w:val="20"/>
                <w:szCs w:val="20"/>
              </w:rPr>
              <w:t>In Arbeitsstätten ist der Schalldruckpegel so niedrig zu halten, wie es nach der Art des Betriebes möglich ist.</w:t>
            </w:r>
          </w:p>
          <w:p w14:paraId="23503BD6" w14:textId="4F20F0D0" w:rsidR="00371F1C" w:rsidRPr="009E0628" w:rsidRDefault="00AB2D4F" w:rsidP="00AB2D4F">
            <w:pPr>
              <w:ind w:right="374"/>
              <w:rPr>
                <w:b w:val="0"/>
                <w:sz w:val="20"/>
                <w:szCs w:val="20"/>
              </w:rPr>
            </w:pPr>
            <w:r w:rsidRPr="009E0628">
              <w:rPr>
                <w:b w:val="0"/>
                <w:bCs/>
                <w:sz w:val="20"/>
                <w:szCs w:val="20"/>
              </w:rPr>
              <w:sym w:font="Symbol" w:char="F0B7"/>
            </w:r>
            <w:r w:rsidRPr="009E0628">
              <w:rPr>
                <w:b w:val="0"/>
                <w:bCs/>
                <w:sz w:val="20"/>
                <w:szCs w:val="20"/>
              </w:rPr>
              <w:t xml:space="preserve"> </w:t>
            </w:r>
            <w:r w:rsidRPr="00AB2D4F">
              <w:rPr>
                <w:b w:val="0"/>
                <w:sz w:val="20"/>
                <w:szCs w:val="20"/>
              </w:rPr>
              <w:t>Der Schalldruckpegel am Arbeitsplatz in Arbeitsräumen ist in Abhängigkeit von der Nutzung und den zu verrichtenden Tätigkeiten so weit zu reduzieren, dass keine Beeinträchtigungen der Gesundheit der Beschäftigten entstehen.</w:t>
            </w:r>
          </w:p>
          <w:p w14:paraId="1A5B6B1E" w14:textId="63DEE446" w:rsidR="00820CA8" w:rsidRPr="009E0628" w:rsidRDefault="00820CA8" w:rsidP="00BF0377">
            <w:pPr>
              <w:ind w:right="374"/>
              <w:rPr>
                <w:b w:val="0"/>
                <w:sz w:val="20"/>
                <w:szCs w:val="20"/>
              </w:rPr>
            </w:pPr>
            <w:r w:rsidRPr="009E0628">
              <w:rPr>
                <w:b w:val="0"/>
                <w:bCs/>
                <w:sz w:val="20"/>
                <w:szCs w:val="20"/>
              </w:rPr>
              <w:sym w:font="Symbol" w:char="F0B7"/>
            </w:r>
            <w:r w:rsidRPr="009E0628">
              <w:rPr>
                <w:b w:val="0"/>
                <w:bCs/>
                <w:sz w:val="20"/>
                <w:szCs w:val="20"/>
              </w:rPr>
              <w:t xml:space="preserve"> Konkrete Anforderungen:</w:t>
            </w:r>
            <w:r w:rsidR="00BF0377" w:rsidRPr="009E0628">
              <w:rPr>
                <w:b w:val="0"/>
                <w:bCs/>
                <w:sz w:val="20"/>
                <w:szCs w:val="20"/>
              </w:rPr>
              <w:tab/>
            </w:r>
            <w:hyperlink r:id="rId21" w:history="1">
              <w:r w:rsidR="00BF0377" w:rsidRPr="009E0628">
                <w:rPr>
                  <w:rStyle w:val="Hyperlink"/>
                  <w:b w:val="0"/>
                  <w:bCs/>
                  <w:color w:val="800080"/>
                  <w:sz w:val="20"/>
                  <w:szCs w:val="20"/>
                  <w:u w:val="none"/>
                </w:rPr>
                <w:t>ASR A3.7</w:t>
              </w:r>
            </w:hyperlink>
          </w:p>
        </w:tc>
      </w:tr>
      <w:tr w:rsidR="009E0628" w:rsidRPr="00427217" w14:paraId="17DD8295" w14:textId="77777777" w:rsidTr="001956C4">
        <w:tc>
          <w:tcPr>
            <w:tcW w:w="10059" w:type="dxa"/>
            <w:gridSpan w:val="2"/>
            <w:vAlign w:val="center"/>
          </w:tcPr>
          <w:p w14:paraId="13C8C295" w14:textId="5DF05CEC" w:rsidR="009E0628" w:rsidRPr="00427217" w:rsidRDefault="009E0628" w:rsidP="009E0628">
            <w:pPr>
              <w:spacing w:before="20" w:after="20"/>
              <w:jc w:val="both"/>
              <w:rPr>
                <w:b w:val="0"/>
                <w:bCs/>
                <w:sz w:val="20"/>
                <w:szCs w:val="20"/>
              </w:rPr>
            </w:pPr>
            <w:r w:rsidRPr="00427217">
              <w:rPr>
                <w:sz w:val="20"/>
                <w:szCs w:val="20"/>
              </w:rPr>
              <w:t>4. Sanitär-, Pausen- und Bereitschaftsräume, Kantinen, Erste-Hilfe-Räume und Unterkünfte</w:t>
            </w:r>
          </w:p>
        </w:tc>
      </w:tr>
      <w:tr w:rsidR="00371F1C" w:rsidRPr="00427217" w14:paraId="1AB96EF8" w14:textId="77777777" w:rsidTr="003B0EA2">
        <w:tc>
          <w:tcPr>
            <w:tcW w:w="2830" w:type="dxa"/>
          </w:tcPr>
          <w:p w14:paraId="4B7F871B" w14:textId="52909FDC" w:rsidR="00371F1C" w:rsidRPr="00427217" w:rsidRDefault="00371F1C" w:rsidP="00371F1C">
            <w:pPr>
              <w:rPr>
                <w:b w:val="0"/>
                <w:bCs/>
                <w:sz w:val="20"/>
                <w:szCs w:val="20"/>
              </w:rPr>
            </w:pPr>
            <w:r w:rsidRPr="00427217">
              <w:rPr>
                <w:b w:val="0"/>
                <w:bCs/>
                <w:sz w:val="20"/>
                <w:szCs w:val="20"/>
              </w:rPr>
              <w:t>4.1 Sanitärräume</w:t>
            </w:r>
          </w:p>
        </w:tc>
        <w:tc>
          <w:tcPr>
            <w:tcW w:w="7229" w:type="dxa"/>
          </w:tcPr>
          <w:p w14:paraId="5E3D8F9E" w14:textId="64DEE73D" w:rsidR="00DE3F5F" w:rsidRPr="009E0628" w:rsidRDefault="00CD5B72" w:rsidP="00BF0377">
            <w:pPr>
              <w:jc w:val="both"/>
              <w:rPr>
                <w:b w:val="0"/>
                <w:bCs/>
                <w:sz w:val="20"/>
                <w:szCs w:val="20"/>
              </w:rPr>
            </w:pPr>
            <w:r w:rsidRPr="009E0628">
              <w:rPr>
                <w:b w:val="0"/>
                <w:bCs/>
                <w:sz w:val="20"/>
                <w:szCs w:val="20"/>
              </w:rPr>
              <w:sym w:font="Symbol" w:char="F0B7"/>
            </w:r>
            <w:r w:rsidRPr="009E0628">
              <w:rPr>
                <w:b w:val="0"/>
                <w:bCs/>
                <w:sz w:val="20"/>
                <w:szCs w:val="20"/>
              </w:rPr>
              <w:t xml:space="preserve"> </w:t>
            </w:r>
            <w:r w:rsidR="00DE3F5F" w:rsidRPr="009E0628">
              <w:rPr>
                <w:b w:val="0"/>
                <w:bCs/>
                <w:sz w:val="20"/>
                <w:szCs w:val="20"/>
              </w:rPr>
              <w:t>Der Praxisinhaber hat Toilettenräume zur Verfügung zu stellen.</w:t>
            </w:r>
          </w:p>
          <w:p w14:paraId="5659EFD1" w14:textId="14573CF3" w:rsidR="00DE3F5F" w:rsidRPr="009E0628" w:rsidRDefault="00DE3F5F" w:rsidP="00DE3F5F">
            <w:pPr>
              <w:jc w:val="both"/>
              <w:rPr>
                <w:b w:val="0"/>
                <w:bCs/>
                <w:sz w:val="20"/>
                <w:szCs w:val="20"/>
              </w:rPr>
            </w:pPr>
            <w:r w:rsidRPr="009E0628">
              <w:rPr>
                <w:b w:val="0"/>
                <w:bCs/>
                <w:sz w:val="20"/>
                <w:szCs w:val="20"/>
              </w:rPr>
              <w:sym w:font="Symbol" w:char="F0B7"/>
            </w:r>
            <w:r w:rsidRPr="009E0628">
              <w:rPr>
                <w:b w:val="0"/>
                <w:bCs/>
                <w:sz w:val="20"/>
                <w:szCs w:val="20"/>
              </w:rPr>
              <w:t xml:space="preserve"> Toilettenräume sind für Männer und Frauen getrennt einzurichten oder es ist eine getrennte Nutzung zu ermöglichen.</w:t>
            </w:r>
          </w:p>
          <w:p w14:paraId="36586671" w14:textId="36108EF1" w:rsidR="00DE3F5F" w:rsidRPr="009E0628" w:rsidRDefault="00DE3F5F" w:rsidP="00DE3F5F">
            <w:pPr>
              <w:jc w:val="both"/>
              <w:rPr>
                <w:b w:val="0"/>
                <w:bCs/>
                <w:sz w:val="20"/>
                <w:szCs w:val="20"/>
              </w:rPr>
            </w:pPr>
            <w:r w:rsidRPr="009E0628">
              <w:rPr>
                <w:b w:val="0"/>
                <w:bCs/>
                <w:sz w:val="20"/>
                <w:szCs w:val="20"/>
              </w:rPr>
              <w:sym w:font="Symbol" w:char="F0B7"/>
            </w:r>
            <w:r w:rsidRPr="009E0628">
              <w:rPr>
                <w:b w:val="0"/>
                <w:bCs/>
                <w:sz w:val="20"/>
                <w:szCs w:val="20"/>
              </w:rPr>
              <w:t xml:space="preserve"> Toilettenräume sind mit verschließbaren Zugängen, einer ausreichenden Anzahl von Toilettenbecken und Handwaschgelegenheiten zur Verfügung zu stellen. Sie müssen sich sowohl in der Nähe der Arbeitsräume als auch in der Nähe von Pausenräumen und Umkleideräumen befinden. </w:t>
            </w:r>
          </w:p>
          <w:p w14:paraId="41949B97" w14:textId="77777777" w:rsidR="0018765D" w:rsidRPr="009E0628" w:rsidRDefault="0018765D" w:rsidP="00DE3F5F">
            <w:pPr>
              <w:jc w:val="both"/>
              <w:rPr>
                <w:b w:val="0"/>
                <w:bCs/>
                <w:sz w:val="20"/>
                <w:szCs w:val="20"/>
              </w:rPr>
            </w:pPr>
            <w:r w:rsidRPr="009E0628">
              <w:rPr>
                <w:b w:val="0"/>
                <w:bCs/>
                <w:sz w:val="20"/>
                <w:szCs w:val="20"/>
              </w:rPr>
              <w:sym w:font="Symbol" w:char="F0B7"/>
            </w:r>
            <w:r w:rsidRPr="009E0628">
              <w:rPr>
                <w:b w:val="0"/>
                <w:bCs/>
                <w:sz w:val="20"/>
                <w:szCs w:val="20"/>
              </w:rPr>
              <w:t xml:space="preserve"> </w:t>
            </w:r>
            <w:r w:rsidR="00DE3F5F" w:rsidRPr="009E0628">
              <w:rPr>
                <w:b w:val="0"/>
                <w:bCs/>
                <w:sz w:val="20"/>
                <w:szCs w:val="20"/>
              </w:rPr>
              <w:t>Der Praxisinhaber hat geeignete Umkleideräume zur Verfügung zu stellen, wenn die Beschäftigten bei ihrer Tätigkeit besondere Arbeitskleidung tragen müssen und es ihnen nicht zuzumuten ist, sich in einem anderen Raum umzukleiden.</w:t>
            </w:r>
          </w:p>
          <w:p w14:paraId="5B311EFF" w14:textId="7782526D" w:rsidR="0018765D" w:rsidRPr="009E0628" w:rsidRDefault="0018765D" w:rsidP="00DE3F5F">
            <w:pPr>
              <w:jc w:val="both"/>
              <w:rPr>
                <w:b w:val="0"/>
                <w:bCs/>
                <w:sz w:val="20"/>
                <w:szCs w:val="20"/>
              </w:rPr>
            </w:pPr>
            <w:r w:rsidRPr="009E0628">
              <w:rPr>
                <w:b w:val="0"/>
                <w:bCs/>
                <w:sz w:val="20"/>
                <w:szCs w:val="20"/>
              </w:rPr>
              <w:sym w:font="Symbol" w:char="F0B7"/>
            </w:r>
            <w:r w:rsidRPr="009E0628">
              <w:rPr>
                <w:b w:val="0"/>
                <w:bCs/>
                <w:sz w:val="20"/>
                <w:szCs w:val="20"/>
              </w:rPr>
              <w:t xml:space="preserve"> </w:t>
            </w:r>
            <w:r w:rsidR="00DE3F5F" w:rsidRPr="009E0628">
              <w:rPr>
                <w:b w:val="0"/>
                <w:bCs/>
                <w:sz w:val="20"/>
                <w:szCs w:val="20"/>
              </w:rPr>
              <w:t>Umkleideräume sind für Männer und Frauen getrennt einzurichten oder es ist eine getrennte Nutzung zu ermöglichen.</w:t>
            </w:r>
          </w:p>
          <w:p w14:paraId="0BC454EF" w14:textId="431F6190" w:rsidR="00DE3F5F" w:rsidRPr="009E0628" w:rsidRDefault="0018765D" w:rsidP="00DE3F5F">
            <w:pPr>
              <w:jc w:val="both"/>
              <w:rPr>
                <w:b w:val="0"/>
                <w:bCs/>
                <w:sz w:val="20"/>
                <w:szCs w:val="20"/>
              </w:rPr>
            </w:pPr>
            <w:r w:rsidRPr="009E0628">
              <w:rPr>
                <w:b w:val="0"/>
                <w:bCs/>
                <w:sz w:val="20"/>
                <w:szCs w:val="20"/>
              </w:rPr>
              <w:sym w:font="Symbol" w:char="F0B7"/>
            </w:r>
            <w:r w:rsidRPr="009E0628">
              <w:rPr>
                <w:b w:val="0"/>
                <w:bCs/>
                <w:sz w:val="20"/>
                <w:szCs w:val="20"/>
              </w:rPr>
              <w:t xml:space="preserve"> </w:t>
            </w:r>
            <w:r w:rsidR="00DE3F5F" w:rsidRPr="009E0628">
              <w:rPr>
                <w:b w:val="0"/>
                <w:bCs/>
                <w:sz w:val="20"/>
                <w:szCs w:val="20"/>
              </w:rPr>
              <w:t>Umkleideräume müssen</w:t>
            </w:r>
          </w:p>
          <w:p w14:paraId="4A060188" w14:textId="4217CD12" w:rsidR="00DE3F5F" w:rsidRPr="009E0628" w:rsidRDefault="0018765D" w:rsidP="00DE3F5F">
            <w:pPr>
              <w:jc w:val="both"/>
              <w:rPr>
                <w:b w:val="0"/>
                <w:bCs/>
                <w:sz w:val="20"/>
                <w:szCs w:val="20"/>
              </w:rPr>
            </w:pPr>
            <w:r w:rsidRPr="009E0628">
              <w:rPr>
                <w:b w:val="0"/>
                <w:bCs/>
                <w:sz w:val="20"/>
                <w:szCs w:val="20"/>
              </w:rPr>
              <w:t xml:space="preserve">- </w:t>
            </w:r>
            <w:r w:rsidR="00DE3F5F" w:rsidRPr="009E0628">
              <w:rPr>
                <w:b w:val="0"/>
                <w:bCs/>
                <w:sz w:val="20"/>
                <w:szCs w:val="20"/>
              </w:rPr>
              <w:t>leicht</w:t>
            </w:r>
            <w:r w:rsidRPr="009E0628">
              <w:rPr>
                <w:b w:val="0"/>
                <w:bCs/>
                <w:sz w:val="20"/>
                <w:szCs w:val="20"/>
              </w:rPr>
              <w:t xml:space="preserve"> </w:t>
            </w:r>
            <w:r w:rsidR="00DE3F5F" w:rsidRPr="009E0628">
              <w:rPr>
                <w:b w:val="0"/>
                <w:bCs/>
                <w:sz w:val="20"/>
                <w:szCs w:val="20"/>
              </w:rPr>
              <w:t>zugänglich</w:t>
            </w:r>
            <w:r w:rsidRPr="009E0628">
              <w:rPr>
                <w:b w:val="0"/>
                <w:bCs/>
                <w:sz w:val="20"/>
                <w:szCs w:val="20"/>
              </w:rPr>
              <w:t xml:space="preserve"> </w:t>
            </w:r>
            <w:r w:rsidR="00DE3F5F" w:rsidRPr="009E0628">
              <w:rPr>
                <w:b w:val="0"/>
                <w:bCs/>
                <w:sz w:val="20"/>
                <w:szCs w:val="20"/>
              </w:rPr>
              <w:t>und</w:t>
            </w:r>
            <w:r w:rsidRPr="009E0628">
              <w:rPr>
                <w:b w:val="0"/>
                <w:bCs/>
                <w:sz w:val="20"/>
                <w:szCs w:val="20"/>
              </w:rPr>
              <w:t xml:space="preserve"> </w:t>
            </w:r>
            <w:r w:rsidR="00DE3F5F" w:rsidRPr="009E0628">
              <w:rPr>
                <w:b w:val="0"/>
                <w:bCs/>
                <w:sz w:val="20"/>
                <w:szCs w:val="20"/>
              </w:rPr>
              <w:t>von</w:t>
            </w:r>
            <w:r w:rsidRPr="009E0628">
              <w:rPr>
                <w:b w:val="0"/>
                <w:bCs/>
                <w:sz w:val="20"/>
                <w:szCs w:val="20"/>
              </w:rPr>
              <w:t xml:space="preserve"> </w:t>
            </w:r>
            <w:r w:rsidR="00DE3F5F" w:rsidRPr="009E0628">
              <w:rPr>
                <w:b w:val="0"/>
                <w:bCs/>
                <w:sz w:val="20"/>
                <w:szCs w:val="20"/>
              </w:rPr>
              <w:t>ausreichender</w:t>
            </w:r>
            <w:r w:rsidRPr="009E0628">
              <w:rPr>
                <w:b w:val="0"/>
                <w:bCs/>
                <w:sz w:val="20"/>
                <w:szCs w:val="20"/>
              </w:rPr>
              <w:t xml:space="preserve"> </w:t>
            </w:r>
            <w:r w:rsidR="00DE3F5F" w:rsidRPr="009E0628">
              <w:rPr>
                <w:b w:val="0"/>
                <w:bCs/>
                <w:sz w:val="20"/>
                <w:szCs w:val="20"/>
              </w:rPr>
              <w:t>Größe</w:t>
            </w:r>
            <w:r w:rsidRPr="009E0628">
              <w:rPr>
                <w:b w:val="0"/>
                <w:bCs/>
                <w:sz w:val="20"/>
                <w:szCs w:val="20"/>
              </w:rPr>
              <w:t xml:space="preserve"> </w:t>
            </w:r>
            <w:r w:rsidR="00DE3F5F" w:rsidRPr="009E0628">
              <w:rPr>
                <w:b w:val="0"/>
                <w:bCs/>
                <w:sz w:val="20"/>
                <w:szCs w:val="20"/>
              </w:rPr>
              <w:t>und</w:t>
            </w:r>
            <w:r w:rsidRPr="009E0628">
              <w:rPr>
                <w:b w:val="0"/>
                <w:bCs/>
                <w:sz w:val="20"/>
                <w:szCs w:val="20"/>
              </w:rPr>
              <w:t xml:space="preserve"> </w:t>
            </w:r>
            <w:r w:rsidR="00DE3F5F" w:rsidRPr="009E0628">
              <w:rPr>
                <w:b w:val="0"/>
                <w:bCs/>
                <w:sz w:val="20"/>
                <w:szCs w:val="20"/>
              </w:rPr>
              <w:t>sichtgeschützt</w:t>
            </w:r>
            <w:r w:rsidRPr="009E0628">
              <w:rPr>
                <w:b w:val="0"/>
                <w:bCs/>
                <w:sz w:val="20"/>
                <w:szCs w:val="20"/>
              </w:rPr>
              <w:t xml:space="preserve"> </w:t>
            </w:r>
            <w:r w:rsidR="00DE3F5F" w:rsidRPr="009E0628">
              <w:rPr>
                <w:b w:val="0"/>
                <w:bCs/>
                <w:sz w:val="20"/>
                <w:szCs w:val="20"/>
              </w:rPr>
              <w:t>eingerichtet</w:t>
            </w:r>
            <w:r w:rsidRPr="009E0628">
              <w:rPr>
                <w:b w:val="0"/>
                <w:bCs/>
                <w:sz w:val="20"/>
                <w:szCs w:val="20"/>
              </w:rPr>
              <w:t xml:space="preserve"> </w:t>
            </w:r>
            <w:r w:rsidR="00DE3F5F" w:rsidRPr="009E0628">
              <w:rPr>
                <w:b w:val="0"/>
                <w:bCs/>
                <w:sz w:val="20"/>
                <w:szCs w:val="20"/>
              </w:rPr>
              <w:t>werden;</w:t>
            </w:r>
            <w:r w:rsidRPr="009E0628">
              <w:rPr>
                <w:b w:val="0"/>
                <w:bCs/>
                <w:sz w:val="20"/>
                <w:szCs w:val="20"/>
              </w:rPr>
              <w:t xml:space="preserve"> </w:t>
            </w:r>
            <w:r w:rsidR="00DE3F5F" w:rsidRPr="009E0628">
              <w:rPr>
                <w:b w:val="0"/>
                <w:bCs/>
                <w:sz w:val="20"/>
                <w:szCs w:val="20"/>
              </w:rPr>
              <w:t>entsprechend</w:t>
            </w:r>
            <w:r w:rsidRPr="009E0628">
              <w:rPr>
                <w:b w:val="0"/>
                <w:bCs/>
                <w:sz w:val="20"/>
                <w:szCs w:val="20"/>
              </w:rPr>
              <w:t xml:space="preserve"> </w:t>
            </w:r>
            <w:r w:rsidR="00DE3F5F" w:rsidRPr="009E0628">
              <w:rPr>
                <w:b w:val="0"/>
                <w:bCs/>
                <w:sz w:val="20"/>
                <w:szCs w:val="20"/>
              </w:rPr>
              <w:t>der Anzahl gleichzeitiger Benutzer muss genügend freie Bodenfläche für ungehindertes Umkleiden vorhanden sein,</w:t>
            </w:r>
          </w:p>
          <w:p w14:paraId="2F397343" w14:textId="757B13D2" w:rsidR="00DE3F5F" w:rsidRPr="009E0628" w:rsidRDefault="0018765D" w:rsidP="00DE3F5F">
            <w:pPr>
              <w:jc w:val="both"/>
              <w:rPr>
                <w:b w:val="0"/>
                <w:bCs/>
                <w:sz w:val="20"/>
                <w:szCs w:val="20"/>
              </w:rPr>
            </w:pPr>
            <w:r w:rsidRPr="009E0628">
              <w:rPr>
                <w:b w:val="0"/>
                <w:bCs/>
                <w:sz w:val="20"/>
                <w:szCs w:val="20"/>
              </w:rPr>
              <w:t xml:space="preserve">- </w:t>
            </w:r>
            <w:r w:rsidR="00DE3F5F" w:rsidRPr="009E0628">
              <w:rPr>
                <w:b w:val="0"/>
                <w:bCs/>
                <w:sz w:val="20"/>
                <w:szCs w:val="20"/>
              </w:rPr>
              <w:t>mit Sitzgelegenheiten sowie mit verschließbaren Einrichtungen ausgestattet sein, in denen jeder Beschäftigte seine Kleidung aufbewahren kann.</w:t>
            </w:r>
          </w:p>
          <w:p w14:paraId="3EB61F0C" w14:textId="7332D488" w:rsidR="00DE3F5F" w:rsidRPr="009E0628" w:rsidRDefault="00DE3F5F" w:rsidP="00DE3F5F">
            <w:pPr>
              <w:jc w:val="both"/>
              <w:rPr>
                <w:b w:val="0"/>
                <w:bCs/>
                <w:sz w:val="20"/>
                <w:szCs w:val="20"/>
              </w:rPr>
            </w:pPr>
            <w:r w:rsidRPr="009E0628">
              <w:rPr>
                <w:b w:val="0"/>
                <w:bCs/>
                <w:sz w:val="20"/>
                <w:szCs w:val="20"/>
              </w:rPr>
              <w:t>Kleiderschränke für Arbeitskleidung und Schutzkleidung sind von Kleiderschränken für persönliche Kleidung und Gegenstände zu trennen, wenn die Umstände dies erfordern.</w:t>
            </w:r>
          </w:p>
          <w:p w14:paraId="766EFBA9" w14:textId="0082A8B4" w:rsidR="00820CA8" w:rsidRPr="009E0628" w:rsidRDefault="00820CA8" w:rsidP="00BF0377">
            <w:pPr>
              <w:jc w:val="both"/>
              <w:rPr>
                <w:b w:val="0"/>
                <w:sz w:val="20"/>
                <w:szCs w:val="20"/>
              </w:rPr>
            </w:pPr>
            <w:r w:rsidRPr="009E0628">
              <w:rPr>
                <w:b w:val="0"/>
                <w:bCs/>
                <w:sz w:val="20"/>
                <w:szCs w:val="20"/>
              </w:rPr>
              <w:sym w:font="Symbol" w:char="F0B7"/>
            </w:r>
            <w:r w:rsidRPr="009E0628">
              <w:rPr>
                <w:b w:val="0"/>
                <w:bCs/>
                <w:sz w:val="20"/>
                <w:szCs w:val="20"/>
              </w:rPr>
              <w:t xml:space="preserve"> Konkrete Anforderungen:</w:t>
            </w:r>
            <w:r w:rsidR="00BF0377" w:rsidRPr="009E0628">
              <w:rPr>
                <w:b w:val="0"/>
                <w:bCs/>
                <w:sz w:val="20"/>
                <w:szCs w:val="20"/>
              </w:rPr>
              <w:tab/>
            </w:r>
            <w:hyperlink r:id="rId22" w:history="1">
              <w:r w:rsidR="00BF0377" w:rsidRPr="009E0628">
                <w:rPr>
                  <w:rStyle w:val="Hyperlink"/>
                  <w:b w:val="0"/>
                  <w:bCs/>
                  <w:color w:val="800080"/>
                  <w:sz w:val="20"/>
                  <w:szCs w:val="20"/>
                  <w:u w:val="none"/>
                </w:rPr>
                <w:t>ASR A4.1</w:t>
              </w:r>
            </w:hyperlink>
          </w:p>
        </w:tc>
      </w:tr>
    </w:tbl>
    <w:p w14:paraId="7EF67D07" w14:textId="77777777" w:rsidR="009E0628" w:rsidRPr="009E0628" w:rsidRDefault="009E0628">
      <w:pPr>
        <w:rPr>
          <w:b w:val="0"/>
          <w:bCs/>
        </w:rPr>
      </w:pPr>
    </w:p>
    <w:tbl>
      <w:tblPr>
        <w:tblStyle w:val="Tabellenraster"/>
        <w:tblW w:w="100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30"/>
        <w:gridCol w:w="7229"/>
      </w:tblGrid>
      <w:tr w:rsidR="009E0628" w:rsidRPr="00427217" w14:paraId="29BF45B1" w14:textId="77777777" w:rsidTr="003B0EA2">
        <w:tc>
          <w:tcPr>
            <w:tcW w:w="2830" w:type="dxa"/>
          </w:tcPr>
          <w:p w14:paraId="53D37AAB" w14:textId="1C184DBD" w:rsidR="009E0628" w:rsidRPr="00427217" w:rsidRDefault="009E0628" w:rsidP="009E0628">
            <w:pPr>
              <w:spacing w:before="20" w:after="20"/>
              <w:rPr>
                <w:b w:val="0"/>
                <w:bCs/>
                <w:sz w:val="20"/>
                <w:szCs w:val="20"/>
              </w:rPr>
            </w:pPr>
            <w:r w:rsidRPr="003F3A04">
              <w:t>Thema</w:t>
            </w:r>
          </w:p>
        </w:tc>
        <w:tc>
          <w:tcPr>
            <w:tcW w:w="7229" w:type="dxa"/>
          </w:tcPr>
          <w:p w14:paraId="7315E356" w14:textId="6B6B0128" w:rsidR="009E0628" w:rsidRPr="0014378A" w:rsidRDefault="009E0628" w:rsidP="009E0628">
            <w:pPr>
              <w:spacing w:before="20" w:after="20"/>
              <w:ind w:right="373"/>
              <w:rPr>
                <w:b w:val="0"/>
                <w:bCs/>
                <w:sz w:val="20"/>
                <w:szCs w:val="20"/>
                <w:highlight w:val="yellow"/>
              </w:rPr>
            </w:pPr>
            <w:r w:rsidRPr="003F3A04">
              <w:t>Umsetzung?</w:t>
            </w:r>
          </w:p>
        </w:tc>
      </w:tr>
      <w:tr w:rsidR="00371F1C" w:rsidRPr="00427217" w14:paraId="47134291" w14:textId="77777777" w:rsidTr="003B0EA2">
        <w:tc>
          <w:tcPr>
            <w:tcW w:w="2830" w:type="dxa"/>
          </w:tcPr>
          <w:p w14:paraId="250E7DDA" w14:textId="4A091C25" w:rsidR="00371F1C" w:rsidRPr="00427217" w:rsidRDefault="00371F1C" w:rsidP="00371F1C">
            <w:pPr>
              <w:rPr>
                <w:b w:val="0"/>
                <w:bCs/>
                <w:sz w:val="20"/>
                <w:szCs w:val="20"/>
              </w:rPr>
            </w:pPr>
            <w:r w:rsidRPr="00427217">
              <w:rPr>
                <w:b w:val="0"/>
                <w:bCs/>
                <w:sz w:val="20"/>
                <w:szCs w:val="20"/>
              </w:rPr>
              <w:t xml:space="preserve">4.2 Pausen- und </w:t>
            </w:r>
            <w:r w:rsidR="00427217" w:rsidRPr="00427217">
              <w:rPr>
                <w:b w:val="0"/>
                <w:bCs/>
                <w:sz w:val="20"/>
                <w:szCs w:val="20"/>
              </w:rPr>
              <w:br/>
            </w:r>
            <w:r w:rsidRPr="00427217">
              <w:rPr>
                <w:b w:val="0"/>
                <w:bCs/>
                <w:sz w:val="20"/>
                <w:szCs w:val="20"/>
              </w:rPr>
              <w:t>Bereitschaftsräume</w:t>
            </w:r>
          </w:p>
        </w:tc>
        <w:tc>
          <w:tcPr>
            <w:tcW w:w="7229" w:type="dxa"/>
          </w:tcPr>
          <w:p w14:paraId="6EA687AF" w14:textId="44AC2EA4" w:rsidR="00427217" w:rsidRPr="009E0628" w:rsidRDefault="00CD5B72" w:rsidP="00427217">
            <w:pPr>
              <w:ind w:right="373"/>
              <w:rPr>
                <w:b w:val="0"/>
                <w:bCs/>
                <w:sz w:val="20"/>
                <w:szCs w:val="20"/>
              </w:rPr>
            </w:pPr>
            <w:r w:rsidRPr="009E0628">
              <w:rPr>
                <w:b w:val="0"/>
                <w:bCs/>
                <w:sz w:val="20"/>
                <w:szCs w:val="20"/>
              </w:rPr>
              <w:sym w:font="Symbol" w:char="F0B7"/>
            </w:r>
            <w:r w:rsidRPr="009E0628">
              <w:rPr>
                <w:b w:val="0"/>
                <w:bCs/>
                <w:sz w:val="20"/>
                <w:szCs w:val="20"/>
              </w:rPr>
              <w:t xml:space="preserve"> </w:t>
            </w:r>
            <w:r w:rsidR="00427217" w:rsidRPr="009E0628">
              <w:rPr>
                <w:b w:val="0"/>
                <w:bCs/>
                <w:sz w:val="20"/>
                <w:szCs w:val="20"/>
              </w:rPr>
              <w:t>Bei mehr als zehn Beschäftigten oder wenn die Sicherheit und der Schutz der Gesundheit es erfordern, ist den Beschäftigten ein Pausenraum oder ein entsprechender Pausenbereich zur Verfügung zu stellen. Dies gilt nicht, wenn die Beschäftigten in Büroräumen oder vergleichbaren Arbeitsräumen beschäftigt sind und dort gleichwertige Voraussetzungen für eine Erholung während der Pause gegeben sind.</w:t>
            </w:r>
          </w:p>
          <w:p w14:paraId="467A9B0B" w14:textId="418ABC4D" w:rsidR="00371F1C" w:rsidRPr="009E0628" w:rsidRDefault="00CD5B72" w:rsidP="00BF0377">
            <w:pPr>
              <w:ind w:right="373"/>
              <w:rPr>
                <w:b w:val="0"/>
                <w:color w:val="000000" w:themeColor="text1"/>
                <w:sz w:val="20"/>
                <w:szCs w:val="20"/>
              </w:rPr>
            </w:pPr>
            <w:r w:rsidRPr="009E0628">
              <w:rPr>
                <w:b w:val="0"/>
                <w:bCs/>
                <w:color w:val="000000" w:themeColor="text1"/>
                <w:sz w:val="20"/>
                <w:szCs w:val="20"/>
              </w:rPr>
              <w:sym w:font="Symbol" w:char="F0B7"/>
            </w:r>
            <w:r w:rsidRPr="009E0628">
              <w:rPr>
                <w:b w:val="0"/>
                <w:bCs/>
                <w:color w:val="000000" w:themeColor="text1"/>
                <w:sz w:val="20"/>
                <w:szCs w:val="20"/>
              </w:rPr>
              <w:t xml:space="preserve"> </w:t>
            </w:r>
            <w:r w:rsidR="00371F1C" w:rsidRPr="009E0628">
              <w:rPr>
                <w:b w:val="0"/>
                <w:color w:val="000000" w:themeColor="text1"/>
                <w:sz w:val="20"/>
                <w:szCs w:val="20"/>
              </w:rPr>
              <w:t>Schwangere Frauen und stillende Mütter müssen sich während der Pausen und, soweit es erforderlich ist, auch während der Arbeitszeit</w:t>
            </w:r>
            <w:r w:rsidR="00427217" w:rsidRPr="009E0628">
              <w:rPr>
                <w:b w:val="0"/>
                <w:color w:val="000000" w:themeColor="text1"/>
                <w:sz w:val="20"/>
                <w:szCs w:val="20"/>
              </w:rPr>
              <w:t xml:space="preserve"> </w:t>
            </w:r>
            <w:r w:rsidR="00371F1C" w:rsidRPr="009E0628">
              <w:rPr>
                <w:b w:val="0"/>
                <w:color w:val="000000" w:themeColor="text1"/>
                <w:sz w:val="20"/>
                <w:szCs w:val="20"/>
              </w:rPr>
              <w:t>unter geeigneten Bedingungen hinlegen und ausruhen können.</w:t>
            </w:r>
          </w:p>
          <w:p w14:paraId="3F660371" w14:textId="6AF3F227" w:rsidR="0014378A" w:rsidRPr="009E0628" w:rsidRDefault="0014378A" w:rsidP="0014378A">
            <w:pPr>
              <w:ind w:right="373"/>
              <w:rPr>
                <w:b w:val="0"/>
                <w:color w:val="000000" w:themeColor="text1"/>
                <w:sz w:val="20"/>
                <w:szCs w:val="20"/>
              </w:rPr>
            </w:pPr>
            <w:r w:rsidRPr="009E0628">
              <w:rPr>
                <w:b w:val="0"/>
                <w:bCs/>
                <w:color w:val="000000" w:themeColor="text1"/>
                <w:sz w:val="20"/>
                <w:szCs w:val="20"/>
              </w:rPr>
              <w:sym w:font="Symbol" w:char="F0B7"/>
            </w:r>
            <w:r w:rsidRPr="009E0628">
              <w:rPr>
                <w:b w:val="0"/>
                <w:bCs/>
                <w:color w:val="000000" w:themeColor="text1"/>
                <w:sz w:val="20"/>
                <w:szCs w:val="20"/>
              </w:rPr>
              <w:t xml:space="preserve"> </w:t>
            </w:r>
            <w:r w:rsidRPr="009E0628">
              <w:rPr>
                <w:b w:val="0"/>
                <w:color w:val="000000" w:themeColor="text1"/>
                <w:sz w:val="20"/>
                <w:szCs w:val="20"/>
              </w:rPr>
              <w:t>Pausenräume oder entsprechende Pausenbereiche sind</w:t>
            </w:r>
          </w:p>
          <w:p w14:paraId="326DBD1E" w14:textId="2BE73206" w:rsidR="0014378A" w:rsidRPr="009E0628" w:rsidRDefault="00525062" w:rsidP="0014378A">
            <w:pPr>
              <w:ind w:right="373"/>
              <w:rPr>
                <w:b w:val="0"/>
                <w:color w:val="000000" w:themeColor="text1"/>
                <w:sz w:val="20"/>
                <w:szCs w:val="20"/>
              </w:rPr>
            </w:pPr>
            <w:r w:rsidRPr="009E0628">
              <w:rPr>
                <w:b w:val="0"/>
                <w:color w:val="000000" w:themeColor="text1"/>
                <w:sz w:val="20"/>
                <w:szCs w:val="20"/>
              </w:rPr>
              <w:t>-</w:t>
            </w:r>
            <w:r w:rsidR="0014378A" w:rsidRPr="009E0628">
              <w:rPr>
                <w:b w:val="0"/>
                <w:color w:val="000000" w:themeColor="text1"/>
                <w:sz w:val="20"/>
                <w:szCs w:val="20"/>
              </w:rPr>
              <w:t xml:space="preserve"> für die Beschäftigten leicht erreichbar an ungefährdeter Stelle und in ausreichender Größe bereitzustellen,</w:t>
            </w:r>
          </w:p>
          <w:p w14:paraId="20D9FC9F" w14:textId="2A7BA522" w:rsidR="0014378A" w:rsidRPr="009E0628" w:rsidRDefault="00525062" w:rsidP="0014378A">
            <w:pPr>
              <w:ind w:right="373"/>
              <w:rPr>
                <w:b w:val="0"/>
                <w:color w:val="000000" w:themeColor="text1"/>
                <w:sz w:val="20"/>
                <w:szCs w:val="20"/>
              </w:rPr>
            </w:pPr>
            <w:r w:rsidRPr="009E0628">
              <w:rPr>
                <w:b w:val="0"/>
                <w:color w:val="000000" w:themeColor="text1"/>
                <w:sz w:val="20"/>
                <w:szCs w:val="20"/>
              </w:rPr>
              <w:t xml:space="preserve">- </w:t>
            </w:r>
            <w:r w:rsidR="0014378A" w:rsidRPr="009E0628">
              <w:rPr>
                <w:b w:val="0"/>
                <w:color w:val="000000" w:themeColor="text1"/>
                <w:sz w:val="20"/>
                <w:szCs w:val="20"/>
              </w:rPr>
              <w:t>entsprechend der Anzahl der gleichzeitigen Benutzer mit leicht zu reinigenden Tischen und Sitzgelegenheiten mit Rückenlehne auszustatten,</w:t>
            </w:r>
          </w:p>
          <w:p w14:paraId="196D8559" w14:textId="006FF4AD" w:rsidR="00371F1C" w:rsidRPr="009E0628" w:rsidRDefault="00525062" w:rsidP="009E0628">
            <w:pPr>
              <w:ind w:right="373"/>
              <w:rPr>
                <w:b w:val="0"/>
                <w:color w:val="000000" w:themeColor="text1"/>
                <w:sz w:val="20"/>
                <w:szCs w:val="20"/>
              </w:rPr>
            </w:pPr>
            <w:r w:rsidRPr="009E0628">
              <w:rPr>
                <w:b w:val="0"/>
                <w:color w:val="000000" w:themeColor="text1"/>
                <w:sz w:val="20"/>
                <w:szCs w:val="20"/>
              </w:rPr>
              <w:t>-</w:t>
            </w:r>
            <w:r w:rsidR="0014378A" w:rsidRPr="009E0628">
              <w:rPr>
                <w:b w:val="0"/>
                <w:color w:val="000000" w:themeColor="text1"/>
                <w:sz w:val="20"/>
                <w:szCs w:val="20"/>
              </w:rPr>
              <w:t xml:space="preserve"> als</w:t>
            </w:r>
            <w:r w:rsidRPr="009E0628">
              <w:rPr>
                <w:b w:val="0"/>
                <w:color w:val="000000" w:themeColor="text1"/>
                <w:sz w:val="20"/>
                <w:szCs w:val="20"/>
              </w:rPr>
              <w:t xml:space="preserve"> </w:t>
            </w:r>
            <w:r w:rsidR="0014378A" w:rsidRPr="009E0628">
              <w:rPr>
                <w:b w:val="0"/>
                <w:color w:val="000000" w:themeColor="text1"/>
                <w:sz w:val="20"/>
                <w:szCs w:val="20"/>
              </w:rPr>
              <w:t>separate</w:t>
            </w:r>
            <w:r w:rsidRPr="009E0628">
              <w:rPr>
                <w:b w:val="0"/>
                <w:color w:val="000000" w:themeColor="text1"/>
                <w:sz w:val="20"/>
                <w:szCs w:val="20"/>
              </w:rPr>
              <w:t xml:space="preserve"> </w:t>
            </w:r>
            <w:r w:rsidR="0014378A" w:rsidRPr="009E0628">
              <w:rPr>
                <w:b w:val="0"/>
                <w:color w:val="000000" w:themeColor="text1"/>
                <w:sz w:val="20"/>
                <w:szCs w:val="20"/>
              </w:rPr>
              <w:t>Räume</w:t>
            </w:r>
            <w:r w:rsidRPr="009E0628">
              <w:rPr>
                <w:b w:val="0"/>
                <w:color w:val="000000" w:themeColor="text1"/>
                <w:sz w:val="20"/>
                <w:szCs w:val="20"/>
              </w:rPr>
              <w:t xml:space="preserve"> </w:t>
            </w:r>
            <w:r w:rsidR="0014378A" w:rsidRPr="009E0628">
              <w:rPr>
                <w:b w:val="0"/>
                <w:color w:val="000000" w:themeColor="text1"/>
                <w:sz w:val="20"/>
                <w:szCs w:val="20"/>
              </w:rPr>
              <w:t>zu</w:t>
            </w:r>
            <w:r w:rsidRPr="009E0628">
              <w:rPr>
                <w:b w:val="0"/>
                <w:color w:val="000000" w:themeColor="text1"/>
                <w:sz w:val="20"/>
                <w:szCs w:val="20"/>
              </w:rPr>
              <w:t xml:space="preserve"> </w:t>
            </w:r>
            <w:r w:rsidR="0014378A" w:rsidRPr="009E0628">
              <w:rPr>
                <w:b w:val="0"/>
                <w:color w:val="000000" w:themeColor="text1"/>
                <w:sz w:val="20"/>
                <w:szCs w:val="20"/>
              </w:rPr>
              <w:t>gestalten,</w:t>
            </w:r>
            <w:r w:rsidRPr="009E0628">
              <w:rPr>
                <w:b w:val="0"/>
                <w:color w:val="000000" w:themeColor="text1"/>
                <w:sz w:val="20"/>
                <w:szCs w:val="20"/>
              </w:rPr>
              <w:t xml:space="preserve"> </w:t>
            </w:r>
            <w:r w:rsidR="0014378A" w:rsidRPr="009E0628">
              <w:rPr>
                <w:b w:val="0"/>
                <w:color w:val="000000" w:themeColor="text1"/>
                <w:sz w:val="20"/>
                <w:szCs w:val="20"/>
              </w:rPr>
              <w:t>wenn</w:t>
            </w:r>
            <w:r w:rsidRPr="009E0628">
              <w:rPr>
                <w:b w:val="0"/>
                <w:color w:val="000000" w:themeColor="text1"/>
                <w:sz w:val="20"/>
                <w:szCs w:val="20"/>
              </w:rPr>
              <w:t xml:space="preserve"> </w:t>
            </w:r>
            <w:r w:rsidR="0014378A" w:rsidRPr="009E0628">
              <w:rPr>
                <w:b w:val="0"/>
                <w:color w:val="000000" w:themeColor="text1"/>
                <w:sz w:val="20"/>
                <w:szCs w:val="20"/>
              </w:rPr>
              <w:t>die</w:t>
            </w:r>
            <w:r w:rsidRPr="009E0628">
              <w:rPr>
                <w:b w:val="0"/>
                <w:color w:val="000000" w:themeColor="text1"/>
                <w:sz w:val="20"/>
                <w:szCs w:val="20"/>
              </w:rPr>
              <w:t xml:space="preserve"> </w:t>
            </w:r>
            <w:r w:rsidR="0014378A" w:rsidRPr="009E0628">
              <w:rPr>
                <w:b w:val="0"/>
                <w:color w:val="000000" w:themeColor="text1"/>
                <w:sz w:val="20"/>
                <w:szCs w:val="20"/>
              </w:rPr>
              <w:t>Beurteilung</w:t>
            </w:r>
            <w:r w:rsidRPr="009E0628">
              <w:rPr>
                <w:b w:val="0"/>
                <w:color w:val="000000" w:themeColor="text1"/>
                <w:sz w:val="20"/>
                <w:szCs w:val="20"/>
              </w:rPr>
              <w:t xml:space="preserve"> </w:t>
            </w:r>
            <w:r w:rsidR="0014378A" w:rsidRPr="009E0628">
              <w:rPr>
                <w:b w:val="0"/>
                <w:color w:val="000000" w:themeColor="text1"/>
                <w:sz w:val="20"/>
                <w:szCs w:val="20"/>
              </w:rPr>
              <w:t>der</w:t>
            </w:r>
            <w:r w:rsidRPr="009E0628">
              <w:rPr>
                <w:b w:val="0"/>
                <w:color w:val="000000" w:themeColor="text1"/>
                <w:sz w:val="20"/>
                <w:szCs w:val="20"/>
              </w:rPr>
              <w:t xml:space="preserve"> </w:t>
            </w:r>
            <w:r w:rsidR="0014378A" w:rsidRPr="009E0628">
              <w:rPr>
                <w:b w:val="0"/>
                <w:color w:val="000000" w:themeColor="text1"/>
                <w:sz w:val="20"/>
                <w:szCs w:val="20"/>
              </w:rPr>
              <w:t>Arbeitsbedingungen</w:t>
            </w:r>
            <w:r w:rsidRPr="009E0628">
              <w:rPr>
                <w:b w:val="0"/>
                <w:color w:val="000000" w:themeColor="text1"/>
                <w:sz w:val="20"/>
                <w:szCs w:val="20"/>
              </w:rPr>
              <w:t xml:space="preserve"> </w:t>
            </w:r>
            <w:r w:rsidR="0014378A" w:rsidRPr="009E0628">
              <w:rPr>
                <w:b w:val="0"/>
                <w:color w:val="000000" w:themeColor="text1"/>
                <w:sz w:val="20"/>
                <w:szCs w:val="20"/>
              </w:rPr>
              <w:t>und</w:t>
            </w:r>
            <w:r w:rsidRPr="009E0628">
              <w:rPr>
                <w:b w:val="0"/>
                <w:color w:val="000000" w:themeColor="text1"/>
                <w:sz w:val="20"/>
                <w:szCs w:val="20"/>
              </w:rPr>
              <w:t xml:space="preserve"> </w:t>
            </w:r>
            <w:r w:rsidR="0014378A" w:rsidRPr="009E0628">
              <w:rPr>
                <w:b w:val="0"/>
                <w:color w:val="000000" w:themeColor="text1"/>
                <w:sz w:val="20"/>
                <w:szCs w:val="20"/>
              </w:rPr>
              <w:t>der</w:t>
            </w:r>
            <w:r w:rsidRPr="009E0628">
              <w:rPr>
                <w:b w:val="0"/>
                <w:color w:val="000000" w:themeColor="text1"/>
                <w:sz w:val="20"/>
                <w:szCs w:val="20"/>
              </w:rPr>
              <w:t xml:space="preserve"> </w:t>
            </w:r>
            <w:r w:rsidR="0014378A" w:rsidRPr="009E0628">
              <w:rPr>
                <w:b w:val="0"/>
                <w:color w:val="000000" w:themeColor="text1"/>
                <w:sz w:val="20"/>
                <w:szCs w:val="20"/>
              </w:rPr>
              <w:t>Arbeitsstätte dies erfordern.</w:t>
            </w:r>
          </w:p>
          <w:p w14:paraId="37FEDA8E" w14:textId="1ABF5F39" w:rsidR="00820CA8" w:rsidRPr="009E0628" w:rsidRDefault="00820CA8" w:rsidP="00BF0377">
            <w:pPr>
              <w:ind w:right="373"/>
              <w:rPr>
                <w:b w:val="0"/>
                <w:sz w:val="20"/>
                <w:szCs w:val="20"/>
              </w:rPr>
            </w:pPr>
            <w:r w:rsidRPr="009E0628">
              <w:rPr>
                <w:b w:val="0"/>
                <w:bCs/>
                <w:sz w:val="20"/>
                <w:szCs w:val="20"/>
              </w:rPr>
              <w:sym w:font="Symbol" w:char="F0B7"/>
            </w:r>
            <w:r w:rsidRPr="009E0628">
              <w:rPr>
                <w:b w:val="0"/>
                <w:bCs/>
                <w:sz w:val="20"/>
                <w:szCs w:val="20"/>
              </w:rPr>
              <w:t xml:space="preserve"> Konkrete Anforderungen: </w:t>
            </w:r>
            <w:hyperlink r:id="rId23" w:history="1">
              <w:r w:rsidRPr="009E0628">
                <w:rPr>
                  <w:rStyle w:val="Hyperlink"/>
                  <w:b w:val="0"/>
                  <w:bCs/>
                  <w:color w:val="800080"/>
                  <w:sz w:val="20"/>
                  <w:szCs w:val="20"/>
                  <w:u w:val="none"/>
                </w:rPr>
                <w:t>ASR A4.2</w:t>
              </w:r>
            </w:hyperlink>
          </w:p>
        </w:tc>
      </w:tr>
      <w:tr w:rsidR="00371F1C" w:rsidRPr="00427217" w14:paraId="0861CD94" w14:textId="77777777" w:rsidTr="003B0EA2">
        <w:tc>
          <w:tcPr>
            <w:tcW w:w="2830" w:type="dxa"/>
          </w:tcPr>
          <w:p w14:paraId="17B2A47F" w14:textId="3023787D" w:rsidR="00371F1C" w:rsidRPr="009E0628" w:rsidRDefault="00371F1C" w:rsidP="00371F1C">
            <w:pPr>
              <w:rPr>
                <w:b w:val="0"/>
                <w:bCs/>
                <w:sz w:val="20"/>
                <w:szCs w:val="20"/>
              </w:rPr>
            </w:pPr>
            <w:r w:rsidRPr="009E0628">
              <w:rPr>
                <w:b w:val="0"/>
                <w:bCs/>
                <w:sz w:val="20"/>
                <w:szCs w:val="20"/>
              </w:rPr>
              <w:t>4.3 Erste-Hilfe</w:t>
            </w:r>
            <w:r w:rsidR="00FB7986" w:rsidRPr="009E0628">
              <w:rPr>
                <w:b w:val="0"/>
                <w:bCs/>
                <w:sz w:val="20"/>
                <w:szCs w:val="20"/>
              </w:rPr>
              <w:t>-Mittel</w:t>
            </w:r>
          </w:p>
        </w:tc>
        <w:tc>
          <w:tcPr>
            <w:tcW w:w="7229" w:type="dxa"/>
          </w:tcPr>
          <w:p w14:paraId="3B5D6112" w14:textId="2D1A90E4" w:rsidR="00820CA8" w:rsidRPr="009E0628" w:rsidRDefault="00820CA8" w:rsidP="00BF0377">
            <w:pPr>
              <w:jc w:val="both"/>
              <w:rPr>
                <w:b w:val="0"/>
                <w:sz w:val="20"/>
                <w:szCs w:val="20"/>
              </w:rPr>
            </w:pPr>
            <w:r w:rsidRPr="009E0628">
              <w:rPr>
                <w:b w:val="0"/>
                <w:bCs/>
                <w:sz w:val="20"/>
                <w:szCs w:val="20"/>
              </w:rPr>
              <w:sym w:font="Symbol" w:char="F0B7"/>
            </w:r>
            <w:r w:rsidRPr="009E0628">
              <w:rPr>
                <w:b w:val="0"/>
                <w:bCs/>
                <w:sz w:val="20"/>
                <w:szCs w:val="20"/>
              </w:rPr>
              <w:t xml:space="preserve"> Konkrete Anforderungen: </w:t>
            </w:r>
            <w:hyperlink r:id="rId24" w:history="1">
              <w:r w:rsidRPr="009E0628">
                <w:rPr>
                  <w:rStyle w:val="Hyperlink"/>
                  <w:b w:val="0"/>
                  <w:bCs/>
                  <w:color w:val="800080"/>
                  <w:sz w:val="20"/>
                  <w:szCs w:val="20"/>
                  <w:u w:val="none"/>
                </w:rPr>
                <w:t>ASR A4.3</w:t>
              </w:r>
            </w:hyperlink>
          </w:p>
        </w:tc>
      </w:tr>
      <w:tr w:rsidR="009E0628" w:rsidRPr="00427217" w14:paraId="2E401570" w14:textId="77777777" w:rsidTr="00EC59F4">
        <w:tc>
          <w:tcPr>
            <w:tcW w:w="10059" w:type="dxa"/>
            <w:gridSpan w:val="2"/>
            <w:vAlign w:val="center"/>
          </w:tcPr>
          <w:p w14:paraId="2A7A3B42" w14:textId="3D42A9E3" w:rsidR="009E0628" w:rsidRPr="009E0628" w:rsidRDefault="009E0628" w:rsidP="009E0628">
            <w:pPr>
              <w:spacing w:before="20" w:after="20"/>
              <w:jc w:val="both"/>
              <w:rPr>
                <w:b w:val="0"/>
                <w:bCs/>
                <w:sz w:val="20"/>
                <w:szCs w:val="20"/>
              </w:rPr>
            </w:pPr>
            <w:r w:rsidRPr="009E0628">
              <w:rPr>
                <w:sz w:val="20"/>
                <w:szCs w:val="20"/>
              </w:rPr>
              <w:t>6. Maßnahmen zur Gestaltung von Bildschirmarbeitsplätzen</w:t>
            </w:r>
          </w:p>
        </w:tc>
      </w:tr>
      <w:tr w:rsidR="00371F1C" w:rsidRPr="00427217" w14:paraId="60733B43" w14:textId="77777777" w:rsidTr="003B0EA2">
        <w:tc>
          <w:tcPr>
            <w:tcW w:w="2830" w:type="dxa"/>
          </w:tcPr>
          <w:p w14:paraId="018998AC" w14:textId="65DBAFC7" w:rsidR="00371F1C" w:rsidRPr="009E0628" w:rsidRDefault="00371F1C" w:rsidP="00371F1C">
            <w:pPr>
              <w:rPr>
                <w:b w:val="0"/>
                <w:bCs/>
                <w:sz w:val="20"/>
                <w:szCs w:val="20"/>
              </w:rPr>
            </w:pPr>
            <w:r w:rsidRPr="009E0628">
              <w:rPr>
                <w:b w:val="0"/>
                <w:bCs/>
                <w:sz w:val="20"/>
                <w:szCs w:val="20"/>
              </w:rPr>
              <w:t xml:space="preserve">6.1 Allgemeine </w:t>
            </w:r>
            <w:r w:rsidR="00D03B8E" w:rsidRPr="009E0628">
              <w:rPr>
                <w:b w:val="0"/>
                <w:bCs/>
                <w:sz w:val="20"/>
                <w:szCs w:val="20"/>
              </w:rPr>
              <w:br/>
            </w:r>
            <w:r w:rsidRPr="009E0628">
              <w:rPr>
                <w:b w:val="0"/>
                <w:bCs/>
                <w:sz w:val="20"/>
                <w:szCs w:val="20"/>
              </w:rPr>
              <w:t xml:space="preserve">Anforderungen an </w:t>
            </w:r>
            <w:r w:rsidR="00D03B8E" w:rsidRPr="009E0628">
              <w:rPr>
                <w:b w:val="0"/>
                <w:bCs/>
                <w:sz w:val="20"/>
                <w:szCs w:val="20"/>
              </w:rPr>
              <w:br/>
            </w:r>
            <w:r w:rsidRPr="009E0628">
              <w:rPr>
                <w:b w:val="0"/>
                <w:bCs/>
                <w:sz w:val="20"/>
                <w:szCs w:val="20"/>
              </w:rPr>
              <w:t>Bildschirmarbeitsplätze</w:t>
            </w:r>
          </w:p>
        </w:tc>
        <w:tc>
          <w:tcPr>
            <w:tcW w:w="7229" w:type="dxa"/>
          </w:tcPr>
          <w:p w14:paraId="16B2B26A" w14:textId="08CA01E9" w:rsidR="00371F1C" w:rsidRPr="009E0628" w:rsidRDefault="000C27B6" w:rsidP="00BF0377">
            <w:pPr>
              <w:jc w:val="both"/>
              <w:rPr>
                <w:b w:val="0"/>
                <w:bCs/>
                <w:sz w:val="20"/>
                <w:szCs w:val="20"/>
              </w:rPr>
            </w:pPr>
            <w:r w:rsidRPr="009E0628">
              <w:rPr>
                <w:b w:val="0"/>
                <w:bCs/>
                <w:sz w:val="20"/>
                <w:szCs w:val="20"/>
              </w:rPr>
              <w:sym w:font="Symbol" w:char="F0B7"/>
            </w:r>
            <w:r w:rsidRPr="009E0628">
              <w:rPr>
                <w:b w:val="0"/>
                <w:bCs/>
                <w:sz w:val="20"/>
                <w:szCs w:val="20"/>
              </w:rPr>
              <w:t xml:space="preserve"> Konkrete Anforderungen: </w:t>
            </w:r>
            <w:hyperlink r:id="rId25" w:history="1">
              <w:r w:rsidRPr="009E0628">
                <w:rPr>
                  <w:rStyle w:val="Hyperlink"/>
                  <w:b w:val="0"/>
                  <w:bCs/>
                  <w:color w:val="800080"/>
                  <w:sz w:val="20"/>
                  <w:szCs w:val="20"/>
                  <w:u w:val="none"/>
                </w:rPr>
                <w:t>ArbStättV</w:t>
              </w:r>
            </w:hyperlink>
          </w:p>
        </w:tc>
      </w:tr>
      <w:tr w:rsidR="00371F1C" w:rsidRPr="00427217" w14:paraId="761E8F45" w14:textId="77777777" w:rsidTr="003B0EA2">
        <w:tc>
          <w:tcPr>
            <w:tcW w:w="2830" w:type="dxa"/>
          </w:tcPr>
          <w:p w14:paraId="49A93619" w14:textId="0D591B09" w:rsidR="00371F1C" w:rsidRPr="009E0628" w:rsidRDefault="00371F1C" w:rsidP="00371F1C">
            <w:pPr>
              <w:rPr>
                <w:b w:val="0"/>
                <w:bCs/>
                <w:sz w:val="20"/>
                <w:szCs w:val="20"/>
              </w:rPr>
            </w:pPr>
            <w:r w:rsidRPr="009E0628">
              <w:rPr>
                <w:b w:val="0"/>
                <w:bCs/>
                <w:sz w:val="20"/>
                <w:szCs w:val="20"/>
              </w:rPr>
              <w:t xml:space="preserve">6.2 Allgemeine </w:t>
            </w:r>
            <w:r w:rsidR="00D03B8E" w:rsidRPr="009E0628">
              <w:rPr>
                <w:b w:val="0"/>
                <w:bCs/>
                <w:sz w:val="20"/>
                <w:szCs w:val="20"/>
              </w:rPr>
              <w:br/>
            </w:r>
            <w:r w:rsidRPr="009E0628">
              <w:rPr>
                <w:b w:val="0"/>
                <w:bCs/>
                <w:sz w:val="20"/>
                <w:szCs w:val="20"/>
              </w:rPr>
              <w:t xml:space="preserve">Anforderungen an </w:t>
            </w:r>
            <w:r w:rsidR="00D03B8E" w:rsidRPr="009E0628">
              <w:rPr>
                <w:b w:val="0"/>
                <w:bCs/>
                <w:sz w:val="20"/>
                <w:szCs w:val="20"/>
              </w:rPr>
              <w:br/>
            </w:r>
            <w:r w:rsidRPr="009E0628">
              <w:rPr>
                <w:b w:val="0"/>
                <w:bCs/>
                <w:sz w:val="20"/>
                <w:szCs w:val="20"/>
              </w:rPr>
              <w:t>Bildschirme und Bildschirmgeräte</w:t>
            </w:r>
          </w:p>
        </w:tc>
        <w:tc>
          <w:tcPr>
            <w:tcW w:w="7229" w:type="dxa"/>
          </w:tcPr>
          <w:p w14:paraId="7B8D4860" w14:textId="29B614DC" w:rsidR="00371F1C" w:rsidRPr="009E0628" w:rsidRDefault="000C27B6" w:rsidP="00BF0377">
            <w:pPr>
              <w:jc w:val="both"/>
              <w:rPr>
                <w:b w:val="0"/>
                <w:bCs/>
                <w:sz w:val="20"/>
                <w:szCs w:val="20"/>
              </w:rPr>
            </w:pPr>
            <w:r w:rsidRPr="009E0628">
              <w:rPr>
                <w:b w:val="0"/>
                <w:bCs/>
                <w:sz w:val="20"/>
                <w:szCs w:val="20"/>
              </w:rPr>
              <w:sym w:font="Symbol" w:char="F0B7"/>
            </w:r>
            <w:r w:rsidRPr="009E0628">
              <w:rPr>
                <w:b w:val="0"/>
                <w:bCs/>
                <w:sz w:val="20"/>
                <w:szCs w:val="20"/>
              </w:rPr>
              <w:t xml:space="preserve"> Konkrete Anforderungen: </w:t>
            </w:r>
            <w:hyperlink r:id="rId26" w:history="1">
              <w:r w:rsidRPr="009E0628">
                <w:rPr>
                  <w:rStyle w:val="Hyperlink"/>
                  <w:b w:val="0"/>
                  <w:bCs/>
                  <w:color w:val="800080"/>
                  <w:sz w:val="20"/>
                  <w:szCs w:val="20"/>
                  <w:u w:val="none"/>
                </w:rPr>
                <w:t>ArbStättV</w:t>
              </w:r>
            </w:hyperlink>
          </w:p>
        </w:tc>
      </w:tr>
      <w:tr w:rsidR="00371F1C" w:rsidRPr="00427217" w14:paraId="3CEBE805" w14:textId="77777777" w:rsidTr="003B0EA2">
        <w:tc>
          <w:tcPr>
            <w:tcW w:w="2830" w:type="dxa"/>
          </w:tcPr>
          <w:p w14:paraId="31184E36" w14:textId="7B4065AC" w:rsidR="00371F1C" w:rsidRPr="009E0628" w:rsidRDefault="00371F1C" w:rsidP="00371F1C">
            <w:pPr>
              <w:rPr>
                <w:b w:val="0"/>
                <w:bCs/>
                <w:sz w:val="20"/>
                <w:szCs w:val="20"/>
              </w:rPr>
            </w:pPr>
            <w:r w:rsidRPr="009E0628">
              <w:rPr>
                <w:b w:val="0"/>
                <w:bCs/>
                <w:sz w:val="20"/>
                <w:szCs w:val="20"/>
              </w:rPr>
              <w:t xml:space="preserve">6.3 Anforderungen an </w:t>
            </w:r>
            <w:r w:rsidR="00D03B8E" w:rsidRPr="009E0628">
              <w:rPr>
                <w:b w:val="0"/>
                <w:bCs/>
                <w:sz w:val="20"/>
                <w:szCs w:val="20"/>
              </w:rPr>
              <w:br/>
            </w:r>
            <w:r w:rsidRPr="009E0628">
              <w:rPr>
                <w:b w:val="0"/>
                <w:bCs/>
                <w:sz w:val="20"/>
                <w:szCs w:val="20"/>
              </w:rPr>
              <w:t xml:space="preserve">Bildschirmgeräte und </w:t>
            </w:r>
            <w:r w:rsidR="00D03B8E" w:rsidRPr="009E0628">
              <w:rPr>
                <w:b w:val="0"/>
                <w:bCs/>
                <w:sz w:val="20"/>
                <w:szCs w:val="20"/>
              </w:rPr>
              <w:br/>
            </w:r>
            <w:r w:rsidRPr="009E0628">
              <w:rPr>
                <w:b w:val="0"/>
                <w:bCs/>
                <w:sz w:val="20"/>
                <w:szCs w:val="20"/>
              </w:rPr>
              <w:t xml:space="preserve">Arbeitsmittel für die </w:t>
            </w:r>
            <w:r w:rsidR="00D03B8E" w:rsidRPr="009E0628">
              <w:rPr>
                <w:b w:val="0"/>
                <w:bCs/>
                <w:sz w:val="20"/>
                <w:szCs w:val="20"/>
              </w:rPr>
              <w:br/>
            </w:r>
            <w:r w:rsidRPr="009E0628">
              <w:rPr>
                <w:b w:val="0"/>
                <w:bCs/>
                <w:sz w:val="20"/>
                <w:szCs w:val="20"/>
              </w:rPr>
              <w:t>ortsgebundene Verwendung an Arbeitsplätzen</w:t>
            </w:r>
          </w:p>
        </w:tc>
        <w:tc>
          <w:tcPr>
            <w:tcW w:w="7229" w:type="dxa"/>
          </w:tcPr>
          <w:p w14:paraId="0C7D45D0" w14:textId="3941DA42" w:rsidR="00371F1C" w:rsidRPr="009E0628" w:rsidRDefault="000C27B6" w:rsidP="00BF0377">
            <w:pPr>
              <w:jc w:val="both"/>
              <w:rPr>
                <w:b w:val="0"/>
                <w:bCs/>
              </w:rPr>
            </w:pPr>
            <w:r w:rsidRPr="009E0628">
              <w:rPr>
                <w:b w:val="0"/>
                <w:bCs/>
                <w:sz w:val="20"/>
                <w:szCs w:val="20"/>
              </w:rPr>
              <w:sym w:font="Symbol" w:char="F0B7"/>
            </w:r>
            <w:r w:rsidRPr="009E0628">
              <w:rPr>
                <w:b w:val="0"/>
                <w:bCs/>
                <w:sz w:val="20"/>
                <w:szCs w:val="20"/>
              </w:rPr>
              <w:t xml:space="preserve"> Konkrete Anforderungen: </w:t>
            </w:r>
            <w:hyperlink r:id="rId27" w:history="1">
              <w:r w:rsidRPr="009E0628">
                <w:rPr>
                  <w:rStyle w:val="Hyperlink"/>
                  <w:b w:val="0"/>
                  <w:bCs/>
                  <w:color w:val="800080"/>
                  <w:sz w:val="20"/>
                  <w:szCs w:val="20"/>
                  <w:u w:val="none"/>
                </w:rPr>
                <w:t>ArbStättV</w:t>
              </w:r>
            </w:hyperlink>
          </w:p>
        </w:tc>
      </w:tr>
      <w:tr w:rsidR="00371F1C" w:rsidRPr="00427217" w14:paraId="35F13A3A" w14:textId="77777777" w:rsidTr="003B0EA2">
        <w:tc>
          <w:tcPr>
            <w:tcW w:w="2830" w:type="dxa"/>
          </w:tcPr>
          <w:p w14:paraId="1DC8922C" w14:textId="0C86B014" w:rsidR="00371F1C" w:rsidRPr="009E0628" w:rsidRDefault="00371F1C" w:rsidP="00371F1C">
            <w:pPr>
              <w:rPr>
                <w:b w:val="0"/>
                <w:bCs/>
                <w:sz w:val="20"/>
                <w:szCs w:val="20"/>
              </w:rPr>
            </w:pPr>
            <w:r w:rsidRPr="009E0628">
              <w:rPr>
                <w:b w:val="0"/>
                <w:bCs/>
                <w:sz w:val="20"/>
                <w:szCs w:val="20"/>
              </w:rPr>
              <w:t xml:space="preserve">6.4 Anforderungen an </w:t>
            </w:r>
            <w:r w:rsidR="00D03B8E" w:rsidRPr="009E0628">
              <w:rPr>
                <w:b w:val="0"/>
                <w:bCs/>
                <w:sz w:val="20"/>
                <w:szCs w:val="20"/>
              </w:rPr>
              <w:br/>
            </w:r>
            <w:r w:rsidRPr="009E0628">
              <w:rPr>
                <w:b w:val="0"/>
                <w:bCs/>
                <w:sz w:val="20"/>
                <w:szCs w:val="20"/>
              </w:rPr>
              <w:t xml:space="preserve">tragbare Bildschirmgeräte für die ortsveränderliche </w:t>
            </w:r>
            <w:r w:rsidR="00D03B8E" w:rsidRPr="009E0628">
              <w:rPr>
                <w:b w:val="0"/>
                <w:bCs/>
                <w:sz w:val="20"/>
                <w:szCs w:val="20"/>
              </w:rPr>
              <w:br/>
            </w:r>
            <w:r w:rsidRPr="009E0628">
              <w:rPr>
                <w:b w:val="0"/>
                <w:bCs/>
                <w:sz w:val="20"/>
                <w:szCs w:val="20"/>
              </w:rPr>
              <w:t>Verwendung an Arbeits</w:t>
            </w:r>
            <w:r w:rsidR="00D03B8E" w:rsidRPr="009E0628">
              <w:rPr>
                <w:b w:val="0"/>
                <w:bCs/>
                <w:sz w:val="20"/>
                <w:szCs w:val="20"/>
              </w:rPr>
              <w:t>-</w:t>
            </w:r>
            <w:r w:rsidR="00D03B8E" w:rsidRPr="009E0628">
              <w:rPr>
                <w:b w:val="0"/>
                <w:bCs/>
                <w:sz w:val="20"/>
                <w:szCs w:val="20"/>
              </w:rPr>
              <w:br/>
            </w:r>
            <w:r w:rsidRPr="009E0628">
              <w:rPr>
                <w:b w:val="0"/>
                <w:bCs/>
                <w:sz w:val="20"/>
                <w:szCs w:val="20"/>
              </w:rPr>
              <w:t>plätzen</w:t>
            </w:r>
          </w:p>
        </w:tc>
        <w:tc>
          <w:tcPr>
            <w:tcW w:w="7229" w:type="dxa"/>
          </w:tcPr>
          <w:p w14:paraId="329C6C3D" w14:textId="22E30815" w:rsidR="00371F1C" w:rsidRPr="009E0628" w:rsidRDefault="000C27B6" w:rsidP="00BF0377">
            <w:pPr>
              <w:jc w:val="both"/>
              <w:rPr>
                <w:b w:val="0"/>
                <w:bCs/>
              </w:rPr>
            </w:pPr>
            <w:r w:rsidRPr="009E0628">
              <w:rPr>
                <w:b w:val="0"/>
                <w:bCs/>
                <w:sz w:val="20"/>
                <w:szCs w:val="20"/>
              </w:rPr>
              <w:sym w:font="Symbol" w:char="F0B7"/>
            </w:r>
            <w:r w:rsidRPr="009E0628">
              <w:rPr>
                <w:b w:val="0"/>
                <w:bCs/>
                <w:sz w:val="20"/>
                <w:szCs w:val="20"/>
              </w:rPr>
              <w:t xml:space="preserve"> Konkrete Anforderungen: </w:t>
            </w:r>
            <w:hyperlink r:id="rId28" w:history="1">
              <w:r w:rsidRPr="009E0628">
                <w:rPr>
                  <w:rStyle w:val="Hyperlink"/>
                  <w:b w:val="0"/>
                  <w:bCs/>
                  <w:color w:val="800080"/>
                  <w:sz w:val="20"/>
                  <w:szCs w:val="20"/>
                  <w:u w:val="none"/>
                </w:rPr>
                <w:t>ArbStättV</w:t>
              </w:r>
            </w:hyperlink>
          </w:p>
        </w:tc>
      </w:tr>
      <w:tr w:rsidR="00371F1C" w:rsidRPr="00427217" w14:paraId="11FEB9E4" w14:textId="77777777" w:rsidTr="003B0EA2">
        <w:tc>
          <w:tcPr>
            <w:tcW w:w="2830" w:type="dxa"/>
          </w:tcPr>
          <w:p w14:paraId="54C8E342" w14:textId="56F52480" w:rsidR="00371F1C" w:rsidRPr="009E0628" w:rsidRDefault="00371F1C" w:rsidP="00371F1C">
            <w:pPr>
              <w:rPr>
                <w:b w:val="0"/>
                <w:bCs/>
                <w:sz w:val="20"/>
                <w:szCs w:val="20"/>
              </w:rPr>
            </w:pPr>
            <w:r w:rsidRPr="009E0628">
              <w:rPr>
                <w:b w:val="0"/>
                <w:bCs/>
                <w:sz w:val="20"/>
                <w:szCs w:val="20"/>
              </w:rPr>
              <w:t>6.5 Anforderungen an die Benutzerfreundlichkeit von Bildschirmarbeitsplätzen</w:t>
            </w:r>
          </w:p>
        </w:tc>
        <w:tc>
          <w:tcPr>
            <w:tcW w:w="7229" w:type="dxa"/>
          </w:tcPr>
          <w:p w14:paraId="39C33CC2" w14:textId="5205474A" w:rsidR="00371F1C" w:rsidRPr="009E0628" w:rsidRDefault="000C27B6" w:rsidP="00BF0377">
            <w:pPr>
              <w:jc w:val="both"/>
              <w:rPr>
                <w:b w:val="0"/>
                <w:bCs/>
              </w:rPr>
            </w:pPr>
            <w:r w:rsidRPr="009E0628">
              <w:rPr>
                <w:b w:val="0"/>
                <w:bCs/>
                <w:sz w:val="20"/>
                <w:szCs w:val="20"/>
              </w:rPr>
              <w:sym w:font="Symbol" w:char="F0B7"/>
            </w:r>
            <w:r w:rsidRPr="009E0628">
              <w:rPr>
                <w:b w:val="0"/>
                <w:bCs/>
                <w:sz w:val="20"/>
                <w:szCs w:val="20"/>
              </w:rPr>
              <w:t xml:space="preserve"> Konkrete Anforderungen: </w:t>
            </w:r>
            <w:hyperlink r:id="rId29" w:history="1">
              <w:r w:rsidRPr="009E0628">
                <w:rPr>
                  <w:rStyle w:val="Hyperlink"/>
                  <w:b w:val="0"/>
                  <w:bCs/>
                  <w:color w:val="800080"/>
                  <w:sz w:val="20"/>
                  <w:szCs w:val="20"/>
                  <w:u w:val="none"/>
                </w:rPr>
                <w:t>ArbStättV</w:t>
              </w:r>
            </w:hyperlink>
          </w:p>
        </w:tc>
      </w:tr>
    </w:tbl>
    <w:p w14:paraId="316E92D7" w14:textId="69132B74" w:rsidR="00513604" w:rsidRPr="00427217" w:rsidRDefault="00513604" w:rsidP="008F3ED2">
      <w:pPr>
        <w:rPr>
          <w:b w:val="0"/>
        </w:rPr>
      </w:pPr>
      <w:bookmarkStart w:id="1" w:name="Fließtext"/>
      <w:bookmarkEnd w:id="1"/>
    </w:p>
    <w:p w14:paraId="7A0413B3" w14:textId="77777777" w:rsidR="0015547E" w:rsidRPr="00427217" w:rsidRDefault="0015547E" w:rsidP="008F3ED2">
      <w:pPr>
        <w:rPr>
          <w:b w:val="0"/>
        </w:rPr>
      </w:pPr>
    </w:p>
    <w:sectPr w:rsidR="0015547E" w:rsidRPr="00427217" w:rsidSect="00B02FFF">
      <w:headerReference w:type="default" r:id="rId30"/>
      <w:footerReference w:type="even" r:id="rId31"/>
      <w:footerReference w:type="default" r:id="rId32"/>
      <w:headerReference w:type="first" r:id="rId33"/>
      <w:footerReference w:type="first" r:id="rId34"/>
      <w:pgSz w:w="11906" w:h="16838"/>
      <w:pgMar w:top="2126" w:right="1134" w:bottom="1134" w:left="9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58562" w14:textId="77777777" w:rsidR="00150519" w:rsidRDefault="00150519">
      <w:r>
        <w:separator/>
      </w:r>
    </w:p>
  </w:endnote>
  <w:endnote w:type="continuationSeparator" w:id="0">
    <w:p w14:paraId="39A014FA" w14:textId="77777777" w:rsidR="00150519" w:rsidRDefault="0015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1FF3" w14:textId="77777777" w:rsidR="0014378A" w:rsidRDefault="0014378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C2A4B7" w14:textId="77777777" w:rsidR="0014378A" w:rsidRDefault="0014378A">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30F47" w14:textId="7C0A9BD9" w:rsidR="0014378A" w:rsidRPr="003F3A04" w:rsidRDefault="003F3A04" w:rsidP="003F3A04">
    <w:pPr>
      <w:pStyle w:val="Fuzeile"/>
      <w:tabs>
        <w:tab w:val="clear" w:pos="4536"/>
        <w:tab w:val="clear" w:pos="9072"/>
        <w:tab w:val="center" w:pos="5387"/>
      </w:tabs>
      <w:ind w:right="-115"/>
      <w:rPr>
        <w:b w:val="0"/>
        <w:sz w:val="20"/>
        <w:szCs w:val="20"/>
      </w:rPr>
    </w:pPr>
    <w:r>
      <w:rPr>
        <w:b w:val="0"/>
        <w:sz w:val="20"/>
        <w:szCs w:val="20"/>
      </w:rPr>
      <w:t xml:space="preserve">© LZK BW </w:t>
    </w:r>
    <w:r w:rsidR="001A7CA2">
      <w:rPr>
        <w:b w:val="0"/>
        <w:sz w:val="20"/>
        <w:szCs w:val="20"/>
      </w:rPr>
      <w:t>10</w:t>
    </w:r>
    <w:r>
      <w:rPr>
        <w:b w:val="0"/>
        <w:sz w:val="20"/>
        <w:szCs w:val="20"/>
      </w:rPr>
      <w:t>/2020</w:t>
    </w:r>
    <w:r>
      <w:rPr>
        <w:b w:val="0"/>
        <w:sz w:val="20"/>
        <w:szCs w:val="20"/>
      </w:rPr>
      <w:tab/>
      <w:t>Merkblatt - Bauliche Anforderungen</w:t>
    </w:r>
    <w:r w:rsidRPr="00B567C9">
      <w:rPr>
        <w:b w:val="0"/>
        <w:sz w:val="20"/>
        <w:szCs w:val="20"/>
      </w:rPr>
      <w:tab/>
    </w:r>
    <w:r>
      <w:rPr>
        <w:b w:val="0"/>
        <w:sz w:val="20"/>
        <w:szCs w:val="20"/>
      </w:rPr>
      <w:tab/>
    </w:r>
    <w:r>
      <w:rPr>
        <w:b w:val="0"/>
        <w:sz w:val="20"/>
        <w:szCs w:val="20"/>
      </w:rPr>
      <w:tab/>
    </w:r>
    <w:r>
      <w:rPr>
        <w:b w:val="0"/>
        <w:sz w:val="20"/>
        <w:szCs w:val="20"/>
      </w:rPr>
      <w:tab/>
      <w:t xml:space="preserve"> Seite </w:t>
    </w:r>
    <w:r w:rsidRPr="00B567C9">
      <w:rPr>
        <w:rStyle w:val="Seitenzahl"/>
        <w:b w:val="0"/>
        <w:sz w:val="20"/>
        <w:szCs w:val="20"/>
      </w:rPr>
      <w:fldChar w:fldCharType="begin"/>
    </w:r>
    <w:r w:rsidRPr="00B567C9">
      <w:rPr>
        <w:rStyle w:val="Seitenzahl"/>
        <w:b w:val="0"/>
        <w:sz w:val="20"/>
        <w:szCs w:val="20"/>
      </w:rPr>
      <w:instrText xml:space="preserve"> PAGE </w:instrText>
    </w:r>
    <w:r w:rsidRPr="00B567C9">
      <w:rPr>
        <w:rStyle w:val="Seitenzahl"/>
        <w:b w:val="0"/>
        <w:sz w:val="20"/>
        <w:szCs w:val="20"/>
      </w:rPr>
      <w:fldChar w:fldCharType="separate"/>
    </w:r>
    <w:r>
      <w:rPr>
        <w:rStyle w:val="Seitenzahl"/>
        <w:b w:val="0"/>
        <w:sz w:val="20"/>
        <w:szCs w:val="20"/>
      </w:rPr>
      <w:t>1</w:t>
    </w:r>
    <w:r w:rsidRPr="00B567C9">
      <w:rPr>
        <w:rStyle w:val="Seitenzahl"/>
        <w:b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A355E" w14:textId="4ABEA435" w:rsidR="0014378A" w:rsidRPr="00B567C9" w:rsidRDefault="0014378A" w:rsidP="003F3A04">
    <w:pPr>
      <w:pStyle w:val="Fuzeile"/>
      <w:tabs>
        <w:tab w:val="clear" w:pos="4536"/>
        <w:tab w:val="clear" w:pos="9072"/>
        <w:tab w:val="center" w:pos="5387"/>
      </w:tabs>
      <w:ind w:right="-115"/>
      <w:rPr>
        <w:b w:val="0"/>
        <w:sz w:val="20"/>
        <w:szCs w:val="20"/>
      </w:rPr>
    </w:pPr>
    <w:r>
      <w:rPr>
        <w:b w:val="0"/>
        <w:sz w:val="20"/>
        <w:szCs w:val="20"/>
      </w:rPr>
      <w:t xml:space="preserve">© LZK BW </w:t>
    </w:r>
    <w:r w:rsidR="001A7CA2">
      <w:rPr>
        <w:b w:val="0"/>
        <w:sz w:val="20"/>
        <w:szCs w:val="20"/>
      </w:rPr>
      <w:t>10</w:t>
    </w:r>
    <w:r>
      <w:rPr>
        <w:b w:val="0"/>
        <w:sz w:val="20"/>
        <w:szCs w:val="20"/>
      </w:rPr>
      <w:t>/2020</w:t>
    </w:r>
    <w:r>
      <w:rPr>
        <w:b w:val="0"/>
        <w:sz w:val="20"/>
        <w:szCs w:val="20"/>
      </w:rPr>
      <w:tab/>
      <w:t>Merkblatt - Bauliche Anforderungen</w:t>
    </w:r>
    <w:r w:rsidRPr="00B567C9">
      <w:rPr>
        <w:b w:val="0"/>
        <w:sz w:val="20"/>
        <w:szCs w:val="20"/>
      </w:rPr>
      <w:tab/>
    </w:r>
    <w:r w:rsidR="003F3A04">
      <w:rPr>
        <w:b w:val="0"/>
        <w:sz w:val="20"/>
        <w:szCs w:val="20"/>
      </w:rPr>
      <w:tab/>
    </w:r>
    <w:r w:rsidR="003F3A04">
      <w:rPr>
        <w:b w:val="0"/>
        <w:sz w:val="20"/>
        <w:szCs w:val="20"/>
      </w:rPr>
      <w:tab/>
    </w:r>
    <w:r w:rsidR="003F3A04">
      <w:rPr>
        <w:b w:val="0"/>
        <w:sz w:val="20"/>
        <w:szCs w:val="20"/>
      </w:rPr>
      <w:tab/>
      <w:t xml:space="preserve"> Seite </w:t>
    </w:r>
    <w:r w:rsidRPr="00B567C9">
      <w:rPr>
        <w:rStyle w:val="Seitenzahl"/>
        <w:b w:val="0"/>
        <w:sz w:val="20"/>
        <w:szCs w:val="20"/>
      </w:rPr>
      <w:fldChar w:fldCharType="begin"/>
    </w:r>
    <w:r w:rsidRPr="00B567C9">
      <w:rPr>
        <w:rStyle w:val="Seitenzahl"/>
        <w:b w:val="0"/>
        <w:sz w:val="20"/>
        <w:szCs w:val="20"/>
      </w:rPr>
      <w:instrText xml:space="preserve"> PAGE </w:instrText>
    </w:r>
    <w:r w:rsidRPr="00B567C9">
      <w:rPr>
        <w:rStyle w:val="Seitenzahl"/>
        <w:b w:val="0"/>
        <w:sz w:val="20"/>
        <w:szCs w:val="20"/>
      </w:rPr>
      <w:fldChar w:fldCharType="separate"/>
    </w:r>
    <w:r>
      <w:rPr>
        <w:rStyle w:val="Seitenzahl"/>
        <w:b w:val="0"/>
        <w:noProof/>
        <w:sz w:val="20"/>
        <w:szCs w:val="20"/>
      </w:rPr>
      <w:t>1</w:t>
    </w:r>
    <w:r w:rsidRPr="00B567C9">
      <w:rPr>
        <w:rStyle w:val="Seitenzahl"/>
        <w:b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806CE" w14:textId="77777777" w:rsidR="00150519" w:rsidRDefault="00150519">
      <w:r>
        <w:separator/>
      </w:r>
    </w:p>
  </w:footnote>
  <w:footnote w:type="continuationSeparator" w:id="0">
    <w:p w14:paraId="5C390C42" w14:textId="77777777" w:rsidR="00150519" w:rsidRDefault="00150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0D60B" w14:textId="5128366D" w:rsidR="0014378A" w:rsidRPr="000206D4" w:rsidRDefault="0014378A">
    <w:pPr>
      <w:rPr>
        <w:b w:val="0"/>
      </w:rPr>
    </w:pPr>
    <w:r>
      <w:rPr>
        <w:noProof/>
      </w:rPr>
      <w:drawing>
        <wp:anchor distT="0" distB="0" distL="114300" distR="114300" simplePos="0" relativeHeight="251658240" behindDoc="0" locked="1" layoutInCell="1" allowOverlap="0" wp14:anchorId="1D595CF0" wp14:editId="20E6CBE1">
          <wp:simplePos x="0" y="0"/>
          <wp:positionH relativeFrom="column">
            <wp:posOffset>5100955</wp:posOffset>
          </wp:positionH>
          <wp:positionV relativeFrom="page">
            <wp:posOffset>477520</wp:posOffset>
          </wp:positionV>
          <wp:extent cx="1656080" cy="407670"/>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4F2FEB" wp14:editId="779DF6F1">
          <wp:extent cx="3597910" cy="66484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7910" cy="664845"/>
                  </a:xfrm>
                  <a:prstGeom prst="rect">
                    <a:avLst/>
                  </a:prstGeom>
                  <a:noFill/>
                  <a:ln>
                    <a:noFill/>
                  </a:ln>
                </pic:spPr>
              </pic:pic>
            </a:graphicData>
          </a:graphic>
        </wp:inline>
      </w:drawing>
    </w:r>
  </w:p>
  <w:p w14:paraId="0DF9F402" w14:textId="77777777" w:rsidR="0014378A" w:rsidRPr="003F3A04" w:rsidRDefault="0014378A" w:rsidP="003F3A04">
    <w:pPr>
      <w:rPr>
        <w:b w:val="0"/>
        <w:bCs/>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A4FD3" w14:textId="18DC73CD" w:rsidR="0014378A" w:rsidRDefault="0014378A" w:rsidP="002127A9">
    <w:pPr>
      <w:pStyle w:val="Kopfzeile"/>
    </w:pPr>
    <w:r>
      <w:rPr>
        <w:noProof/>
      </w:rPr>
      <w:drawing>
        <wp:anchor distT="0" distB="0" distL="114300" distR="114300" simplePos="0" relativeHeight="251657216" behindDoc="0" locked="1" layoutInCell="0" allowOverlap="0" wp14:anchorId="60EDFDD8" wp14:editId="4C7AAA1A">
          <wp:simplePos x="0" y="0"/>
          <wp:positionH relativeFrom="column">
            <wp:posOffset>5120005</wp:posOffset>
          </wp:positionH>
          <wp:positionV relativeFrom="page">
            <wp:posOffset>467995</wp:posOffset>
          </wp:positionV>
          <wp:extent cx="1656080" cy="407670"/>
          <wp:effectExtent l="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5303F81" wp14:editId="71F1E462">
          <wp:extent cx="3597910" cy="66484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7910" cy="664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43CC6"/>
    <w:multiLevelType w:val="multilevel"/>
    <w:tmpl w:val="017400DC"/>
    <w:lvl w:ilvl="0">
      <w:start w:val="1"/>
      <w:numFmt w:val="upperRoman"/>
      <w:pStyle w:val="berschrift1"/>
      <w:lvlText w:val="%1."/>
      <w:lvlJc w:val="left"/>
      <w:pPr>
        <w:tabs>
          <w:tab w:val="num" w:pos="-360"/>
        </w:tabs>
        <w:ind w:left="-720" w:firstLine="0"/>
      </w:pPr>
      <w:rPr>
        <w:rFonts w:hint="default"/>
      </w:rPr>
    </w:lvl>
    <w:lvl w:ilvl="1">
      <w:start w:val="1"/>
      <w:numFmt w:val="decimal"/>
      <w:pStyle w:val="berschrift2"/>
      <w:lvlText w:val="%2."/>
      <w:lvlJc w:val="left"/>
      <w:pPr>
        <w:tabs>
          <w:tab w:val="num" w:pos="360"/>
        </w:tabs>
        <w:ind w:left="0" w:firstLine="0"/>
      </w:pPr>
      <w:rPr>
        <w:rFonts w:hint="default"/>
      </w:rPr>
    </w:lvl>
    <w:lvl w:ilvl="2">
      <w:start w:val="1"/>
      <w:numFmt w:val="decimal"/>
      <w:pStyle w:val="berschrift3"/>
      <w:lvlText w:val="%2.%3."/>
      <w:lvlJc w:val="left"/>
      <w:pPr>
        <w:tabs>
          <w:tab w:val="num" w:pos="357"/>
        </w:tabs>
        <w:ind w:left="0" w:firstLine="0"/>
      </w:pPr>
      <w:rPr>
        <w:rFonts w:hint="default"/>
      </w:rPr>
    </w:lvl>
    <w:lvl w:ilvl="3">
      <w:start w:val="1"/>
      <w:numFmt w:val="decimal"/>
      <w:pStyle w:val="berschrift4"/>
      <w:lvlText w:val="%2.%3.%4"/>
      <w:lvlJc w:val="left"/>
      <w:pPr>
        <w:tabs>
          <w:tab w:val="num" w:pos="357"/>
        </w:tabs>
        <w:ind w:left="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 w15:restartNumberingAfterBreak="0">
    <w:nsid w:val="3FD917C5"/>
    <w:multiLevelType w:val="hybridMultilevel"/>
    <w:tmpl w:val="7024972E"/>
    <w:lvl w:ilvl="0" w:tplc="03FE99B6">
      <w:start w:val="1"/>
      <w:numFmt w:val="bullet"/>
      <w:lvlText w:val=""/>
      <w:lvlJc w:val="left"/>
      <w:pPr>
        <w:ind w:left="284" w:firstLine="76"/>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F06ED8"/>
    <w:multiLevelType w:val="hybridMultilevel"/>
    <w:tmpl w:val="28967B4E"/>
    <w:lvl w:ilvl="0" w:tplc="1AF0B0CE">
      <w:start w:val="1"/>
      <w:numFmt w:val="bullet"/>
      <w:lvlText w:val=""/>
      <w:lvlJc w:val="left"/>
      <w:pPr>
        <w:ind w:left="284" w:firstLine="76"/>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424CA4"/>
    <w:multiLevelType w:val="hybridMultilevel"/>
    <w:tmpl w:val="C682E2E4"/>
    <w:lvl w:ilvl="0" w:tplc="03FE99B6">
      <w:start w:val="1"/>
      <w:numFmt w:val="bullet"/>
      <w:lvlText w:val=""/>
      <w:lvlJc w:val="left"/>
      <w:pPr>
        <w:ind w:left="284" w:firstLine="76"/>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FD252C"/>
    <w:multiLevelType w:val="hybridMultilevel"/>
    <w:tmpl w:val="74CC2CEC"/>
    <w:lvl w:ilvl="0" w:tplc="C8865828">
      <w:start w:val="1"/>
      <w:numFmt w:val="bullet"/>
      <w:lvlText w:val=""/>
      <w:lvlJc w:val="left"/>
      <w:pPr>
        <w:ind w:left="0" w:firstLine="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0865BC"/>
    <w:multiLevelType w:val="hybridMultilevel"/>
    <w:tmpl w:val="E3DE4F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3C24E2"/>
    <w:multiLevelType w:val="hybridMultilevel"/>
    <w:tmpl w:val="67D6ED96"/>
    <w:lvl w:ilvl="0" w:tplc="C8865828">
      <w:start w:val="1"/>
      <w:numFmt w:val="bullet"/>
      <w:lvlText w:val=""/>
      <w:lvlJc w:val="left"/>
      <w:pPr>
        <w:ind w:left="0" w:firstLine="0"/>
      </w:pPr>
      <w:rPr>
        <w:rFonts w:ascii="Symbol" w:hAnsi="Symbol" w:hint="default"/>
        <w:sz w:val="20"/>
      </w:rPr>
    </w:lvl>
    <w:lvl w:ilvl="1" w:tplc="04070003" w:tentative="1">
      <w:start w:val="1"/>
      <w:numFmt w:val="bullet"/>
      <w:lvlText w:val="o"/>
      <w:lvlJc w:val="left"/>
      <w:pPr>
        <w:ind w:left="1514" w:hanging="360"/>
      </w:pPr>
      <w:rPr>
        <w:rFonts w:ascii="Courier New" w:hAnsi="Courier New" w:cs="Courier New" w:hint="default"/>
      </w:rPr>
    </w:lvl>
    <w:lvl w:ilvl="2" w:tplc="04070005" w:tentative="1">
      <w:start w:val="1"/>
      <w:numFmt w:val="bullet"/>
      <w:lvlText w:val=""/>
      <w:lvlJc w:val="left"/>
      <w:pPr>
        <w:ind w:left="2234" w:hanging="360"/>
      </w:pPr>
      <w:rPr>
        <w:rFonts w:ascii="Wingdings" w:hAnsi="Wingdings" w:hint="default"/>
      </w:rPr>
    </w:lvl>
    <w:lvl w:ilvl="3" w:tplc="04070001" w:tentative="1">
      <w:start w:val="1"/>
      <w:numFmt w:val="bullet"/>
      <w:lvlText w:val=""/>
      <w:lvlJc w:val="left"/>
      <w:pPr>
        <w:ind w:left="2954" w:hanging="360"/>
      </w:pPr>
      <w:rPr>
        <w:rFonts w:ascii="Symbol" w:hAnsi="Symbol" w:hint="default"/>
      </w:rPr>
    </w:lvl>
    <w:lvl w:ilvl="4" w:tplc="04070003" w:tentative="1">
      <w:start w:val="1"/>
      <w:numFmt w:val="bullet"/>
      <w:lvlText w:val="o"/>
      <w:lvlJc w:val="left"/>
      <w:pPr>
        <w:ind w:left="3674" w:hanging="360"/>
      </w:pPr>
      <w:rPr>
        <w:rFonts w:ascii="Courier New" w:hAnsi="Courier New" w:cs="Courier New" w:hint="default"/>
      </w:rPr>
    </w:lvl>
    <w:lvl w:ilvl="5" w:tplc="04070005" w:tentative="1">
      <w:start w:val="1"/>
      <w:numFmt w:val="bullet"/>
      <w:lvlText w:val=""/>
      <w:lvlJc w:val="left"/>
      <w:pPr>
        <w:ind w:left="4394" w:hanging="360"/>
      </w:pPr>
      <w:rPr>
        <w:rFonts w:ascii="Wingdings" w:hAnsi="Wingdings" w:hint="default"/>
      </w:rPr>
    </w:lvl>
    <w:lvl w:ilvl="6" w:tplc="04070001" w:tentative="1">
      <w:start w:val="1"/>
      <w:numFmt w:val="bullet"/>
      <w:lvlText w:val=""/>
      <w:lvlJc w:val="left"/>
      <w:pPr>
        <w:ind w:left="5114" w:hanging="360"/>
      </w:pPr>
      <w:rPr>
        <w:rFonts w:ascii="Symbol" w:hAnsi="Symbol" w:hint="default"/>
      </w:rPr>
    </w:lvl>
    <w:lvl w:ilvl="7" w:tplc="04070003" w:tentative="1">
      <w:start w:val="1"/>
      <w:numFmt w:val="bullet"/>
      <w:lvlText w:val="o"/>
      <w:lvlJc w:val="left"/>
      <w:pPr>
        <w:ind w:left="5834" w:hanging="360"/>
      </w:pPr>
      <w:rPr>
        <w:rFonts w:ascii="Courier New" w:hAnsi="Courier New" w:cs="Courier New" w:hint="default"/>
      </w:rPr>
    </w:lvl>
    <w:lvl w:ilvl="8" w:tplc="04070005" w:tentative="1">
      <w:start w:val="1"/>
      <w:numFmt w:val="bullet"/>
      <w:lvlText w:val=""/>
      <w:lvlJc w:val="left"/>
      <w:pPr>
        <w:ind w:left="6554"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28"/>
    <w:rsid w:val="000206D4"/>
    <w:rsid w:val="00040C84"/>
    <w:rsid w:val="00046FC4"/>
    <w:rsid w:val="00050830"/>
    <w:rsid w:val="00091430"/>
    <w:rsid w:val="000C27B6"/>
    <w:rsid w:val="000C6263"/>
    <w:rsid w:val="000F49E7"/>
    <w:rsid w:val="001058D8"/>
    <w:rsid w:val="00110D65"/>
    <w:rsid w:val="00110FA2"/>
    <w:rsid w:val="00112B3D"/>
    <w:rsid w:val="00120E12"/>
    <w:rsid w:val="0014378A"/>
    <w:rsid w:val="00143930"/>
    <w:rsid w:val="00150519"/>
    <w:rsid w:val="0015547E"/>
    <w:rsid w:val="001657FF"/>
    <w:rsid w:val="0018765D"/>
    <w:rsid w:val="001A4F3D"/>
    <w:rsid w:val="001A7CA2"/>
    <w:rsid w:val="001C5DA8"/>
    <w:rsid w:val="001D2589"/>
    <w:rsid w:val="00202069"/>
    <w:rsid w:val="002127A9"/>
    <w:rsid w:val="00240EF9"/>
    <w:rsid w:val="0024368E"/>
    <w:rsid w:val="00267EB4"/>
    <w:rsid w:val="00290D8B"/>
    <w:rsid w:val="002917AD"/>
    <w:rsid w:val="002C224A"/>
    <w:rsid w:val="002C300C"/>
    <w:rsid w:val="002D1B91"/>
    <w:rsid w:val="002D6582"/>
    <w:rsid w:val="00322E36"/>
    <w:rsid w:val="00371F1C"/>
    <w:rsid w:val="003B008B"/>
    <w:rsid w:val="003B0EA2"/>
    <w:rsid w:val="003B1E81"/>
    <w:rsid w:val="003F3A04"/>
    <w:rsid w:val="003F44FF"/>
    <w:rsid w:val="0040255A"/>
    <w:rsid w:val="00427217"/>
    <w:rsid w:val="00430C39"/>
    <w:rsid w:val="00432684"/>
    <w:rsid w:val="00447768"/>
    <w:rsid w:val="00460C1F"/>
    <w:rsid w:val="00465C1B"/>
    <w:rsid w:val="00492B1D"/>
    <w:rsid w:val="004A4A6A"/>
    <w:rsid w:val="004C053D"/>
    <w:rsid w:val="00513604"/>
    <w:rsid w:val="00514181"/>
    <w:rsid w:val="00525062"/>
    <w:rsid w:val="0055393B"/>
    <w:rsid w:val="00571741"/>
    <w:rsid w:val="00581B7A"/>
    <w:rsid w:val="00590886"/>
    <w:rsid w:val="005B1F10"/>
    <w:rsid w:val="005C0827"/>
    <w:rsid w:val="005E7AA3"/>
    <w:rsid w:val="005F760D"/>
    <w:rsid w:val="00600F0E"/>
    <w:rsid w:val="006031E8"/>
    <w:rsid w:val="00620C1A"/>
    <w:rsid w:val="00645B1F"/>
    <w:rsid w:val="00655615"/>
    <w:rsid w:val="00682240"/>
    <w:rsid w:val="00683F4B"/>
    <w:rsid w:val="006C5B17"/>
    <w:rsid w:val="006D3C65"/>
    <w:rsid w:val="006F6C18"/>
    <w:rsid w:val="0075255E"/>
    <w:rsid w:val="00760531"/>
    <w:rsid w:val="00786222"/>
    <w:rsid w:val="00797B28"/>
    <w:rsid w:val="007A08D3"/>
    <w:rsid w:val="007A3349"/>
    <w:rsid w:val="007A3DBB"/>
    <w:rsid w:val="00820CA8"/>
    <w:rsid w:val="008211CD"/>
    <w:rsid w:val="00822EBE"/>
    <w:rsid w:val="00831575"/>
    <w:rsid w:val="00846C5D"/>
    <w:rsid w:val="00855350"/>
    <w:rsid w:val="00855DF0"/>
    <w:rsid w:val="008669B7"/>
    <w:rsid w:val="00877907"/>
    <w:rsid w:val="008850F6"/>
    <w:rsid w:val="00892BFD"/>
    <w:rsid w:val="008D2120"/>
    <w:rsid w:val="008D5C19"/>
    <w:rsid w:val="008D6168"/>
    <w:rsid w:val="008F3ED2"/>
    <w:rsid w:val="0093432D"/>
    <w:rsid w:val="00997A54"/>
    <w:rsid w:val="009B0E00"/>
    <w:rsid w:val="009B1084"/>
    <w:rsid w:val="009B22A6"/>
    <w:rsid w:val="009C12CB"/>
    <w:rsid w:val="009D2559"/>
    <w:rsid w:val="009E0628"/>
    <w:rsid w:val="00A07D46"/>
    <w:rsid w:val="00A70AD0"/>
    <w:rsid w:val="00A757FC"/>
    <w:rsid w:val="00A85070"/>
    <w:rsid w:val="00A9026E"/>
    <w:rsid w:val="00AA0F37"/>
    <w:rsid w:val="00AA600B"/>
    <w:rsid w:val="00AB2D4F"/>
    <w:rsid w:val="00AD5D72"/>
    <w:rsid w:val="00B026DC"/>
    <w:rsid w:val="00B02FFF"/>
    <w:rsid w:val="00B0507E"/>
    <w:rsid w:val="00B0650D"/>
    <w:rsid w:val="00B27124"/>
    <w:rsid w:val="00B44557"/>
    <w:rsid w:val="00B553BB"/>
    <w:rsid w:val="00B567C9"/>
    <w:rsid w:val="00B7624A"/>
    <w:rsid w:val="00B82569"/>
    <w:rsid w:val="00BE6F35"/>
    <w:rsid w:val="00BF0377"/>
    <w:rsid w:val="00BF4ABE"/>
    <w:rsid w:val="00C2354B"/>
    <w:rsid w:val="00C25D51"/>
    <w:rsid w:val="00C50AE0"/>
    <w:rsid w:val="00C64F2E"/>
    <w:rsid w:val="00C84641"/>
    <w:rsid w:val="00C932D8"/>
    <w:rsid w:val="00C94FB7"/>
    <w:rsid w:val="00CA2DF5"/>
    <w:rsid w:val="00CB018B"/>
    <w:rsid w:val="00CB5859"/>
    <w:rsid w:val="00CD5B72"/>
    <w:rsid w:val="00CF1BA8"/>
    <w:rsid w:val="00D03B8E"/>
    <w:rsid w:val="00D13CD6"/>
    <w:rsid w:val="00D31641"/>
    <w:rsid w:val="00D44C3C"/>
    <w:rsid w:val="00D4624E"/>
    <w:rsid w:val="00D47D5B"/>
    <w:rsid w:val="00D613BB"/>
    <w:rsid w:val="00DC05F8"/>
    <w:rsid w:val="00DE3F5F"/>
    <w:rsid w:val="00DF0990"/>
    <w:rsid w:val="00E04D2A"/>
    <w:rsid w:val="00E113F1"/>
    <w:rsid w:val="00E159BB"/>
    <w:rsid w:val="00E47224"/>
    <w:rsid w:val="00E71FAF"/>
    <w:rsid w:val="00E806AD"/>
    <w:rsid w:val="00EA7CB4"/>
    <w:rsid w:val="00EC548F"/>
    <w:rsid w:val="00EE3D71"/>
    <w:rsid w:val="00F33322"/>
    <w:rsid w:val="00F50B9A"/>
    <w:rsid w:val="00F85FA3"/>
    <w:rsid w:val="00FA0EDA"/>
    <w:rsid w:val="00FB7986"/>
    <w:rsid w:val="00FC4E83"/>
    <w:rsid w:val="00FE73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FFB8D7"/>
  <w15:chartTrackingRefBased/>
  <w15:docId w15:val="{01B71C27-DFEB-4E04-8D2B-B729F848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b/>
      <w:sz w:val="22"/>
      <w:szCs w:val="22"/>
    </w:rPr>
  </w:style>
  <w:style w:type="paragraph" w:styleId="berschrift1">
    <w:name w:val="heading 1"/>
    <w:basedOn w:val="Standard"/>
    <w:next w:val="Standard"/>
    <w:qFormat/>
    <w:rsid w:val="007A08D3"/>
    <w:pPr>
      <w:keepNext/>
      <w:numPr>
        <w:numId w:val="1"/>
      </w:numPr>
      <w:pBdr>
        <w:top w:val="single" w:sz="4" w:space="1" w:color="auto"/>
        <w:left w:val="single" w:sz="4" w:space="4" w:color="auto"/>
        <w:bottom w:val="single" w:sz="4" w:space="1" w:color="auto"/>
        <w:right w:val="single" w:sz="4" w:space="4" w:color="auto"/>
      </w:pBdr>
      <w:jc w:val="both"/>
      <w:outlineLvl w:val="0"/>
    </w:pPr>
    <w:rPr>
      <w:rFonts w:cs="Times New Roman"/>
      <w:noProof/>
      <w:spacing w:val="30"/>
      <w:sz w:val="28"/>
      <w:szCs w:val="28"/>
    </w:rPr>
  </w:style>
  <w:style w:type="paragraph" w:styleId="berschrift2">
    <w:name w:val="heading 2"/>
    <w:basedOn w:val="Standard"/>
    <w:next w:val="Standard"/>
    <w:qFormat/>
    <w:rsid w:val="007A08D3"/>
    <w:pPr>
      <w:keepNext/>
      <w:numPr>
        <w:ilvl w:val="1"/>
        <w:numId w:val="1"/>
      </w:numPr>
      <w:outlineLvl w:val="1"/>
    </w:pPr>
    <w:rPr>
      <w:rFonts w:cs="Times New Roman"/>
      <w:noProof/>
      <w:spacing w:val="26"/>
      <w:sz w:val="24"/>
    </w:rPr>
  </w:style>
  <w:style w:type="paragraph" w:styleId="berschrift3">
    <w:name w:val="heading 3"/>
    <w:basedOn w:val="Standard"/>
    <w:next w:val="Standard"/>
    <w:qFormat/>
    <w:rsid w:val="007A08D3"/>
    <w:pPr>
      <w:keepNext/>
      <w:numPr>
        <w:ilvl w:val="2"/>
        <w:numId w:val="1"/>
      </w:numPr>
      <w:outlineLvl w:val="2"/>
    </w:pPr>
    <w:rPr>
      <w:rFonts w:cs="Times New Roman"/>
      <w:noProof/>
      <w:szCs w:val="20"/>
    </w:rPr>
  </w:style>
  <w:style w:type="paragraph" w:styleId="berschrift4">
    <w:name w:val="heading 4"/>
    <w:basedOn w:val="Standard"/>
    <w:next w:val="Standard"/>
    <w:qFormat/>
    <w:rsid w:val="007A08D3"/>
    <w:pPr>
      <w:keepNext/>
      <w:numPr>
        <w:ilvl w:val="3"/>
        <w:numId w:val="1"/>
      </w:numPr>
      <w:outlineLvl w:val="3"/>
    </w:pPr>
    <w:rPr>
      <w:rFonts w:cs="Times New Roman"/>
      <w:b w:val="0"/>
      <w:noProof/>
      <w:szCs w:val="20"/>
    </w:rPr>
  </w:style>
  <w:style w:type="paragraph" w:styleId="berschrift5">
    <w:name w:val="heading 5"/>
    <w:basedOn w:val="Standard"/>
    <w:next w:val="Standard"/>
    <w:qFormat/>
    <w:rsid w:val="002D1B91"/>
    <w:pPr>
      <w:keepNext/>
      <w:outlineLvl w:val="4"/>
    </w:pPr>
    <w:rPr>
      <w:sz w:val="28"/>
    </w:rPr>
  </w:style>
  <w:style w:type="paragraph" w:styleId="berschrift6">
    <w:name w:val="heading 6"/>
    <w:basedOn w:val="Standard"/>
    <w:next w:val="Standard"/>
    <w:qFormat/>
    <w:rsid w:val="002D1B91"/>
    <w:pPr>
      <w:keepNext/>
      <w:outlineLvl w:val="5"/>
    </w:pPr>
    <w:rPr>
      <w:sz w:val="28"/>
    </w:rPr>
  </w:style>
  <w:style w:type="paragraph" w:styleId="berschrift7">
    <w:name w:val="heading 7"/>
    <w:basedOn w:val="Standard"/>
    <w:next w:val="Standard"/>
    <w:qFormat/>
    <w:rsid w:val="002D1B91"/>
    <w:pPr>
      <w:keepNext/>
      <w:outlineLvl w:val="6"/>
    </w:pPr>
    <w:rPr>
      <w:sz w:val="28"/>
    </w:rPr>
  </w:style>
  <w:style w:type="paragraph" w:styleId="berschrift8">
    <w:name w:val="heading 8"/>
    <w:basedOn w:val="Standard"/>
    <w:next w:val="Standard"/>
    <w:qFormat/>
    <w:rsid w:val="002D1B91"/>
    <w:pPr>
      <w:keepNext/>
      <w:outlineLvl w:val="7"/>
    </w:pPr>
    <w:rPr>
      <w:b w:val="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b w:val="0"/>
      <w:u w:val="single"/>
    </w:rPr>
  </w:style>
  <w:style w:type="character" w:styleId="Seitenzahl">
    <w:name w:val="page number"/>
    <w:basedOn w:val="Absatz-Standardschriftart"/>
  </w:style>
  <w:style w:type="paragraph" w:customStyle="1" w:styleId="text">
    <w:name w:val="text"/>
    <w:basedOn w:val="Standard"/>
    <w:pPr>
      <w:spacing w:line="360" w:lineRule="atLeast"/>
      <w:ind w:left="1134" w:right="4026"/>
    </w:pPr>
    <w:rPr>
      <w:sz w:val="24"/>
    </w:rPr>
  </w:style>
  <w:style w:type="paragraph" w:styleId="Textkrper2">
    <w:name w:val="Body Text 2"/>
    <w:basedOn w:val="Standard"/>
    <w:rPr>
      <w:sz w:val="24"/>
    </w:rPr>
  </w:style>
  <w:style w:type="paragraph" w:styleId="Textkrper3">
    <w:name w:val="Body Text 3"/>
    <w:basedOn w:val="Standard"/>
    <w:rPr>
      <w:i/>
      <w:sz w:val="24"/>
    </w:rPr>
  </w:style>
  <w:style w:type="paragraph" w:styleId="Textkrper-Zeileneinzug">
    <w:name w:val="Body Text Indent"/>
    <w:basedOn w:val="Standard"/>
    <w:pPr>
      <w:ind w:left="360"/>
    </w:pPr>
    <w:rPr>
      <w:sz w:val="28"/>
    </w:rPr>
  </w:style>
  <w:style w:type="character" w:styleId="Hyperlink">
    <w:name w:val="Hyperlink"/>
    <w:qFormat/>
    <w:rPr>
      <w:color w:val="0000FF"/>
      <w:u w:val="single"/>
    </w:rPr>
  </w:style>
  <w:style w:type="paragraph" w:customStyle="1" w:styleId="DefinitionList">
    <w:name w:val="Definition List"/>
    <w:basedOn w:val="Standard"/>
    <w:next w:val="Standard"/>
    <w:pPr>
      <w:ind w:left="360"/>
    </w:pPr>
    <w:rPr>
      <w:snapToGrid w:val="0"/>
    </w:rPr>
  </w:style>
  <w:style w:type="paragraph" w:styleId="Textkrper-Einzug2">
    <w:name w:val="Body Text Indent 2"/>
    <w:basedOn w:val="Standard"/>
    <w:pPr>
      <w:ind w:left="75"/>
    </w:pPr>
    <w:rPr>
      <w:sz w:val="28"/>
    </w:rPr>
  </w:style>
  <w:style w:type="character" w:styleId="Kommentarzeichen">
    <w:name w:val="annotation reference"/>
    <w:semiHidden/>
    <w:rPr>
      <w:rFonts w:ascii="Arial" w:hAnsi="Arial" w:cs="Arial"/>
      <w:sz w:val="16"/>
    </w:rPr>
  </w:style>
  <w:style w:type="paragraph" w:styleId="Kommentartext">
    <w:name w:val="annotation text"/>
    <w:basedOn w:val="Standard"/>
    <w:semiHidden/>
  </w:style>
  <w:style w:type="paragraph" w:styleId="Titel">
    <w:name w:val="Title"/>
    <w:basedOn w:val="Standard"/>
    <w:qFormat/>
    <w:pPr>
      <w:jc w:val="center"/>
    </w:pPr>
    <w:rPr>
      <w:b w:val="0"/>
      <w:i/>
      <w:sz w:val="28"/>
    </w:rPr>
  </w:style>
  <w:style w:type="table" w:styleId="Tabellenraster">
    <w:name w:val="Table Grid"/>
    <w:basedOn w:val="NormaleTabelle"/>
    <w:rsid w:val="00797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rsid w:val="003B0EA2"/>
    <w:rPr>
      <w:color w:val="954F72" w:themeColor="followedHyperlink"/>
      <w:u w:val="single"/>
    </w:rPr>
  </w:style>
  <w:style w:type="paragraph" w:styleId="Sprechblasentext">
    <w:name w:val="Balloon Text"/>
    <w:basedOn w:val="Standard"/>
    <w:link w:val="SprechblasentextZchn"/>
    <w:rsid w:val="009D2559"/>
    <w:rPr>
      <w:rFonts w:ascii="Segoe UI" w:hAnsi="Segoe UI" w:cs="Segoe UI"/>
      <w:sz w:val="18"/>
      <w:szCs w:val="18"/>
    </w:rPr>
  </w:style>
  <w:style w:type="character" w:customStyle="1" w:styleId="SprechblasentextZchn">
    <w:name w:val="Sprechblasentext Zchn"/>
    <w:basedOn w:val="Absatz-Standardschriftart"/>
    <w:link w:val="Sprechblasentext"/>
    <w:rsid w:val="009D2559"/>
    <w:rPr>
      <w:rFonts w:ascii="Segoe UI" w:hAnsi="Segoe UI" w:cs="Segoe UI"/>
      <w:b/>
      <w:sz w:val="18"/>
      <w:szCs w:val="18"/>
    </w:rPr>
  </w:style>
  <w:style w:type="character" w:styleId="NichtaufgelsteErwhnung">
    <w:name w:val="Unresolved Mention"/>
    <w:basedOn w:val="Absatz-Standardschriftart"/>
    <w:uiPriority w:val="99"/>
    <w:semiHidden/>
    <w:unhideWhenUsed/>
    <w:rsid w:val="00465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304727">
      <w:bodyDiv w:val="1"/>
      <w:marLeft w:val="0"/>
      <w:marRight w:val="0"/>
      <w:marTop w:val="0"/>
      <w:marBottom w:val="0"/>
      <w:divBdr>
        <w:top w:val="none" w:sz="0" w:space="0" w:color="auto"/>
        <w:left w:val="none" w:sz="0" w:space="0" w:color="auto"/>
        <w:bottom w:val="none" w:sz="0" w:space="0" w:color="auto"/>
        <w:right w:val="none" w:sz="0" w:space="0" w:color="auto"/>
      </w:divBdr>
      <w:divsChild>
        <w:div w:id="1063407097">
          <w:marLeft w:val="0"/>
          <w:marRight w:val="0"/>
          <w:marTop w:val="0"/>
          <w:marBottom w:val="0"/>
          <w:divBdr>
            <w:top w:val="none" w:sz="0" w:space="0" w:color="auto"/>
            <w:left w:val="none" w:sz="0" w:space="0" w:color="auto"/>
            <w:bottom w:val="none" w:sz="0" w:space="0" w:color="auto"/>
            <w:right w:val="none" w:sz="0" w:space="0" w:color="auto"/>
          </w:divBdr>
          <w:divsChild>
            <w:div w:id="795104951">
              <w:marLeft w:val="0"/>
              <w:marRight w:val="0"/>
              <w:marTop w:val="0"/>
              <w:marBottom w:val="0"/>
              <w:divBdr>
                <w:top w:val="none" w:sz="0" w:space="0" w:color="auto"/>
                <w:left w:val="none" w:sz="0" w:space="0" w:color="auto"/>
                <w:bottom w:val="none" w:sz="0" w:space="0" w:color="auto"/>
                <w:right w:val="none" w:sz="0" w:space="0" w:color="auto"/>
              </w:divBdr>
              <w:divsChild>
                <w:div w:id="102310795">
                  <w:marLeft w:val="150"/>
                  <w:marRight w:val="150"/>
                  <w:marTop w:val="0"/>
                  <w:marBottom w:val="0"/>
                  <w:divBdr>
                    <w:top w:val="none" w:sz="0" w:space="0" w:color="auto"/>
                    <w:left w:val="none" w:sz="0" w:space="0" w:color="auto"/>
                    <w:bottom w:val="none" w:sz="0" w:space="0" w:color="auto"/>
                    <w:right w:val="none" w:sz="0" w:space="0" w:color="auto"/>
                  </w:divBdr>
                  <w:divsChild>
                    <w:div w:id="927466877">
                      <w:marLeft w:val="0"/>
                      <w:marRight w:val="0"/>
                      <w:marTop w:val="0"/>
                      <w:marBottom w:val="0"/>
                      <w:divBdr>
                        <w:top w:val="none" w:sz="0" w:space="0" w:color="auto"/>
                        <w:left w:val="none" w:sz="0" w:space="0" w:color="auto"/>
                        <w:bottom w:val="none" w:sz="0" w:space="0" w:color="auto"/>
                        <w:right w:val="none" w:sz="0" w:space="0" w:color="auto"/>
                      </w:divBdr>
                      <w:divsChild>
                        <w:div w:id="6913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ua.de/DE/Angebote/Rechtstexte-und-Technische-Regeln/Regelwerk/ASR/pdf/ASR-A1-2.pdf?__blob=publicationFile&amp;v=7" TargetMode="External"/><Relationship Id="rId13" Type="http://schemas.openxmlformats.org/officeDocument/2006/relationships/hyperlink" Target="https://www.baua.de/DE/Angebote/Rechtstexte-und-Technische-Regeln/Regelwerk/ASR/pdf/ASR-A1-8.pdf?__blob=publicationFile&amp;v=7" TargetMode="External"/><Relationship Id="rId18" Type="http://schemas.openxmlformats.org/officeDocument/2006/relationships/hyperlink" Target="https://www.baua.de/DE/Angebote/Rechtstexte-und-Technische-Regeln/Regelwerk/ASR/pdf/ASR-A3-4-7.pdf?__blob=publicationFile&amp;v=3" TargetMode="External"/><Relationship Id="rId26" Type="http://schemas.openxmlformats.org/officeDocument/2006/relationships/hyperlink" Target="https://phb.lzk-bw.de/PHB-CD/Gesetze_Vorschriften/Bundesgesetze/Arbeitsstaettenverordnung.pdf" TargetMode="External"/><Relationship Id="rId3" Type="http://schemas.openxmlformats.org/officeDocument/2006/relationships/settings" Target="settings.xml"/><Relationship Id="rId21" Type="http://schemas.openxmlformats.org/officeDocument/2006/relationships/hyperlink" Target="https://www.baua.de/DE/Angebote/Rechtstexte-und-Technische-Regeln/Regelwerk/ASR/pdf/ASR-A3-7.pdf?__blob=publicationFile&amp;v=3" TargetMode="External"/><Relationship Id="rId34" Type="http://schemas.openxmlformats.org/officeDocument/2006/relationships/footer" Target="footer3.xml"/><Relationship Id="rId7" Type="http://schemas.openxmlformats.org/officeDocument/2006/relationships/hyperlink" Target="https://phb.lzk-bw.de/PHB-CD/Gesetze_Vorschriften/Bundesgesetze/Arbeitsstaettenverordnung.pdf" TargetMode="External"/><Relationship Id="rId12" Type="http://schemas.openxmlformats.org/officeDocument/2006/relationships/hyperlink" Target="https://www.baua.de/DE/Angebote/Rechtstexte-und-Technische-Regeln/Regelwerk/ASR/pdf/ASR-A1-7.pdf?__blob=publicationFile&amp;v=6" TargetMode="External"/><Relationship Id="rId17" Type="http://schemas.openxmlformats.org/officeDocument/2006/relationships/hyperlink" Target="https://www.baua.de/DE/Angebote/Rechtstexte-und-Technische-Regeln/Regelwerk/ASR/pdf/ASR-A3-4.pdf?__blob=publicationFile&amp;v=2" TargetMode="External"/><Relationship Id="rId25" Type="http://schemas.openxmlformats.org/officeDocument/2006/relationships/hyperlink" Target="https://phb.lzk-bw.de/PHB-CD/Gesetze_Vorschriften/Bundesgesetze/Arbeitsstaettenverordnung.pdf"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baua.de/DE/Angebote/Rechtstexte-und-Technische-Regeln/Regelwerk/ASR/pdf/ASR-A2-3.pdf?__blob=publicationFile&amp;v=4" TargetMode="External"/><Relationship Id="rId20" Type="http://schemas.openxmlformats.org/officeDocument/2006/relationships/hyperlink" Target="https://www.baua.de/DE/Angebote/Rechtstexte-und-Technische-Regeln/Regelwerk/ASR/pdf/ASR-A3-6.pdf?__blob=publicationFile&amp;v=6" TargetMode="External"/><Relationship Id="rId29" Type="http://schemas.openxmlformats.org/officeDocument/2006/relationships/hyperlink" Target="https://phb.lzk-bw.de/PHB-CD/Gesetze_Vorschriften/Bundesgesetze/Arbeitsstaettenverordnu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ua.de/DE/Angebote/Rechtstexte-und-Technische-Regeln/Regelwerk/ASR/pdf/ASR-A1-6.pdf?__blob=publicationFile&amp;v=10" TargetMode="External"/><Relationship Id="rId24" Type="http://schemas.openxmlformats.org/officeDocument/2006/relationships/hyperlink" Target="https://www.baua.de/DE/Angebote/Rechtstexte-und-Technische-Regeln/Regelwerk/ASR/pdf/ASR-A4-3.pdf?__blob=publicationFile&amp;v=7"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baua.de/DE/Angebote/Rechtstexte-und-Technische-Regeln/Regelwerk/ASR/pdf/ASR-A2-2.pdf?__blob=publicationFile&amp;v=5" TargetMode="External"/><Relationship Id="rId23" Type="http://schemas.openxmlformats.org/officeDocument/2006/relationships/hyperlink" Target="https://www.baua.de/DE/Angebote/Rechtstexte-und-Technische-Regeln/Regelwerk/ASR/pdf/ASR-A4-2.pdf?__blob=publicationFile&amp;v=5" TargetMode="External"/><Relationship Id="rId28" Type="http://schemas.openxmlformats.org/officeDocument/2006/relationships/hyperlink" Target="https://phb.lzk-bw.de/PHB-CD/Gesetze_Vorschriften/Bundesgesetze/Arbeitsstaettenverordnung.pdf" TargetMode="External"/><Relationship Id="rId36" Type="http://schemas.openxmlformats.org/officeDocument/2006/relationships/theme" Target="theme/theme1.xml"/><Relationship Id="rId10" Type="http://schemas.openxmlformats.org/officeDocument/2006/relationships/hyperlink" Target="https://www.baua.de/DE/Angebote/Rechtstexte-und-Technische-Regeln/Regelwerk/ASR/pdf/ASR-A1-5-1-2.pdf?__blob=publicationFile&amp;v=11" TargetMode="External"/><Relationship Id="rId19" Type="http://schemas.openxmlformats.org/officeDocument/2006/relationships/hyperlink" Target="https://www.baua.de/DE/Angebote/Rechtstexte-und-Technische-Regeln/Regelwerk/ASR/pdf/ASR-A3-5.pdf?__blob=publicationFile&amp;v=5"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aua.de/DE/Angebote/Rechtstexte-und-Technische-Regeln/Regelwerk/ASR/pdf/ASR-A1-3.pdf?__blob=publicationFile&amp;v=8" TargetMode="External"/><Relationship Id="rId14" Type="http://schemas.openxmlformats.org/officeDocument/2006/relationships/hyperlink" Target="https://www.baua.de/DE/Angebote/Rechtstexte-und-Technische-Regeln/Regelwerk/ASR/pdf/ASR-A2-1.pdf?__blob=publicationFile&amp;v=6" TargetMode="External"/><Relationship Id="rId22" Type="http://schemas.openxmlformats.org/officeDocument/2006/relationships/hyperlink" Target="https://www.baua.de/DE/Angebote/Rechtstexte-und-Technische-Regeln/Regelwerk/ASR/pdf/ASR-A4-1.pdf?__blob=publicationFile&amp;v=6" TargetMode="External"/><Relationship Id="rId27" Type="http://schemas.openxmlformats.org/officeDocument/2006/relationships/hyperlink" Target="https://phb.lzk-bw.de/PHB-CD/Gesetze_Vorschriften/Bundesgesetze/Arbeitsstaettenverordnung.pdf" TargetMode="External"/><Relationship Id="rId30" Type="http://schemas.openxmlformats.org/officeDocument/2006/relationships/header" Target="header1.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Interne%20Verwaltung\Dokumentenvorlagen\Extern\15-Merkbl&#228;tt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15-Merkblätter.dot</Template>
  <TotalTime>0</TotalTime>
  <Pages>7</Pages>
  <Words>2503</Words>
  <Characters>20959</Characters>
  <Application>Microsoft Office Word</Application>
  <DocSecurity>0</DocSecurity>
  <Lines>174</Lines>
  <Paragraphs>46</Paragraphs>
  <ScaleCrop>false</ScaleCrop>
  <HeadingPairs>
    <vt:vector size="2" baseType="variant">
      <vt:variant>
        <vt:lpstr>Titel</vt:lpstr>
      </vt:variant>
      <vt:variant>
        <vt:i4>1</vt:i4>
      </vt:variant>
    </vt:vector>
  </HeadingPairs>
  <TitlesOfParts>
    <vt:vector size="1" baseType="lpstr">
      <vt:lpstr>Baustein „Betriebswirtschaftliche Aspekte,</vt:lpstr>
    </vt:vector>
  </TitlesOfParts>
  <Company>LZK</Company>
  <LinksUpToDate>false</LinksUpToDate>
  <CharactersWithSpaces>23416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Baustein „Betriebswirtschaftliche Aspekte,</dc:title>
  <dc:subject/>
  <dc:creator>Sarikaya, Aylin</dc:creator>
  <cp:keywords/>
  <cp:lastModifiedBy>Sarikaya, Aylin</cp:lastModifiedBy>
  <cp:revision>10</cp:revision>
  <cp:lastPrinted>2020-08-03T05:19:00Z</cp:lastPrinted>
  <dcterms:created xsi:type="dcterms:W3CDTF">2020-07-31T08:04:00Z</dcterms:created>
  <dcterms:modified xsi:type="dcterms:W3CDTF">2020-09-04T08:28:00Z</dcterms:modified>
</cp:coreProperties>
</file>